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E41" w:rsidRDefault="00501E41" w:rsidP="00501E41">
      <w:r>
        <w:rPr>
          <w:noProof/>
        </w:rPr>
        <w:drawing>
          <wp:inline distT="0" distB="0" distL="0" distR="0" wp14:anchorId="3A25F54E" wp14:editId="5D407392">
            <wp:extent cx="5248275" cy="771525"/>
            <wp:effectExtent l="0" t="0" r="9525" b="9525"/>
            <wp:docPr id="2" name="Picture 2" descr="螰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螰쌔"/>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771525"/>
                    </a:xfrm>
                    <a:prstGeom prst="rect">
                      <a:avLst/>
                    </a:prstGeom>
                    <a:noFill/>
                    <a:ln>
                      <a:noFill/>
                    </a:ln>
                  </pic:spPr>
                </pic:pic>
              </a:graphicData>
            </a:graphic>
          </wp:inline>
        </w:drawing>
      </w:r>
    </w:p>
    <w:p w:rsidR="00501E41" w:rsidRDefault="00501E41" w:rsidP="00501E41"/>
    <w:p w:rsidR="00501E41" w:rsidRPr="00C07538" w:rsidRDefault="00501E41" w:rsidP="00501E41">
      <w:pPr>
        <w:rPr>
          <w:sz w:val="40"/>
          <w:szCs w:val="40"/>
        </w:rPr>
      </w:pPr>
      <w:r w:rsidRPr="00C07538">
        <w:rPr>
          <w:sz w:val="40"/>
          <w:szCs w:val="40"/>
        </w:rPr>
        <w:t>Name:</w:t>
      </w:r>
    </w:p>
    <w:p w:rsidR="00501E41" w:rsidRDefault="00501E41" w:rsidP="00501E41"/>
    <w:p w:rsidR="00501E41" w:rsidRPr="00C07538" w:rsidRDefault="00501E41" w:rsidP="00501E41">
      <w:pPr>
        <w:rPr>
          <w:sz w:val="32"/>
          <w:szCs w:val="32"/>
        </w:rPr>
      </w:pPr>
      <w:r w:rsidRPr="00C07538">
        <w:rPr>
          <w:sz w:val="32"/>
          <w:szCs w:val="32"/>
        </w:rPr>
        <w:t xml:space="preserve">          </w:t>
      </w:r>
      <w:r>
        <w:rPr>
          <w:sz w:val="32"/>
          <w:szCs w:val="32"/>
        </w:rPr>
        <w:t xml:space="preserve">  WAQAS ASHIQ</w:t>
      </w:r>
    </w:p>
    <w:p w:rsidR="00501E41" w:rsidRDefault="00501E41" w:rsidP="00501E41"/>
    <w:p w:rsidR="00501E41" w:rsidRPr="00C07538" w:rsidRDefault="00501E41" w:rsidP="00501E41">
      <w:pPr>
        <w:rPr>
          <w:sz w:val="40"/>
          <w:szCs w:val="40"/>
        </w:rPr>
      </w:pPr>
      <w:r>
        <w:rPr>
          <w:sz w:val="40"/>
          <w:szCs w:val="40"/>
        </w:rPr>
        <w:t>Roll No</w:t>
      </w:r>
      <w:r w:rsidRPr="00C07538">
        <w:rPr>
          <w:sz w:val="40"/>
          <w:szCs w:val="40"/>
        </w:rPr>
        <w:t>:</w:t>
      </w:r>
    </w:p>
    <w:p w:rsidR="00501E41" w:rsidRDefault="00501E41" w:rsidP="00501E41"/>
    <w:p w:rsidR="00501E41" w:rsidRPr="00C07538" w:rsidRDefault="00501E41" w:rsidP="00501E41">
      <w:pPr>
        <w:rPr>
          <w:sz w:val="32"/>
          <w:szCs w:val="32"/>
        </w:rPr>
      </w:pPr>
      <w:r>
        <w:t xml:space="preserve">           </w:t>
      </w:r>
      <w:r w:rsidRPr="00C07538">
        <w:rPr>
          <w:sz w:val="32"/>
          <w:szCs w:val="32"/>
        </w:rPr>
        <w:t xml:space="preserve">  </w:t>
      </w:r>
      <w:r>
        <w:rPr>
          <w:sz w:val="32"/>
          <w:szCs w:val="32"/>
        </w:rPr>
        <w:t xml:space="preserve">   Fa11-Ciit-DDP-BCS-201</w:t>
      </w:r>
    </w:p>
    <w:p w:rsidR="00501E41" w:rsidRDefault="00501E41" w:rsidP="00501E41"/>
    <w:p w:rsidR="00501E41" w:rsidRPr="00C07538" w:rsidRDefault="00501E41" w:rsidP="00501E41">
      <w:pPr>
        <w:rPr>
          <w:sz w:val="40"/>
          <w:szCs w:val="40"/>
        </w:rPr>
      </w:pPr>
      <w:r w:rsidRPr="00C07538">
        <w:rPr>
          <w:sz w:val="40"/>
          <w:szCs w:val="40"/>
        </w:rPr>
        <w:t>Section:</w:t>
      </w:r>
    </w:p>
    <w:p w:rsidR="00501E41" w:rsidRDefault="00501E41" w:rsidP="00501E41"/>
    <w:p w:rsidR="00501E41" w:rsidRPr="00C07538" w:rsidRDefault="00501E41" w:rsidP="00501E41">
      <w:pPr>
        <w:rPr>
          <w:sz w:val="32"/>
          <w:szCs w:val="32"/>
        </w:rPr>
      </w:pPr>
      <w:r w:rsidRPr="00C07538">
        <w:rPr>
          <w:sz w:val="32"/>
          <w:szCs w:val="32"/>
        </w:rPr>
        <w:t xml:space="preserve">             </w:t>
      </w:r>
      <w:r>
        <w:rPr>
          <w:sz w:val="32"/>
          <w:szCs w:val="32"/>
        </w:rPr>
        <w:t xml:space="preserve"> </w:t>
      </w:r>
      <w:r w:rsidRPr="00C07538">
        <w:rPr>
          <w:sz w:val="32"/>
          <w:szCs w:val="32"/>
        </w:rPr>
        <w:t>C</w:t>
      </w:r>
    </w:p>
    <w:p w:rsidR="00501E41" w:rsidRPr="00C07538" w:rsidRDefault="00501E41" w:rsidP="00501E41">
      <w:pPr>
        <w:rPr>
          <w:sz w:val="40"/>
          <w:szCs w:val="40"/>
        </w:rPr>
      </w:pPr>
    </w:p>
    <w:p w:rsidR="00501E41" w:rsidRDefault="00501E41" w:rsidP="00501E41">
      <w:pPr>
        <w:rPr>
          <w:sz w:val="40"/>
          <w:szCs w:val="40"/>
        </w:rPr>
      </w:pPr>
      <w:r w:rsidRPr="00C07538">
        <w:rPr>
          <w:sz w:val="40"/>
          <w:szCs w:val="40"/>
        </w:rPr>
        <w:t>Submitted To:</w:t>
      </w:r>
    </w:p>
    <w:p w:rsidR="00501E41" w:rsidRPr="00C07538" w:rsidRDefault="00501E41" w:rsidP="00501E41">
      <w:pPr>
        <w:rPr>
          <w:sz w:val="40"/>
          <w:szCs w:val="40"/>
        </w:rPr>
      </w:pPr>
    </w:p>
    <w:p w:rsidR="00501E41" w:rsidRPr="00C07538" w:rsidRDefault="00501E41" w:rsidP="00501E41">
      <w:pPr>
        <w:rPr>
          <w:sz w:val="32"/>
          <w:szCs w:val="32"/>
        </w:rPr>
      </w:pPr>
      <w:r>
        <w:t xml:space="preserve">                   </w:t>
      </w:r>
      <w:r>
        <w:rPr>
          <w:sz w:val="32"/>
          <w:szCs w:val="32"/>
        </w:rPr>
        <w:t xml:space="preserve">DR. </w:t>
      </w:r>
      <w:r>
        <w:rPr>
          <w:sz w:val="32"/>
          <w:szCs w:val="32"/>
        </w:rPr>
        <w:t>Syed Asim Ali</w:t>
      </w:r>
      <w:bookmarkStart w:id="0" w:name="_GoBack"/>
      <w:bookmarkEnd w:id="0"/>
    </w:p>
    <w:p w:rsidR="00501E41" w:rsidRDefault="00501E41" w:rsidP="004A1475">
      <w:pPr>
        <w:spacing w:line="240" w:lineRule="auto"/>
        <w:rPr>
          <w:b/>
          <w:sz w:val="28"/>
          <w:szCs w:val="28"/>
        </w:rPr>
      </w:pPr>
    </w:p>
    <w:p w:rsidR="00501E41" w:rsidRDefault="00501E41" w:rsidP="004A1475">
      <w:pPr>
        <w:spacing w:line="240" w:lineRule="auto"/>
        <w:rPr>
          <w:b/>
          <w:sz w:val="28"/>
          <w:szCs w:val="28"/>
        </w:rPr>
      </w:pPr>
    </w:p>
    <w:p w:rsidR="00437D7C" w:rsidRPr="0060294F" w:rsidRDefault="00976398" w:rsidP="004A1475">
      <w:pPr>
        <w:spacing w:line="240" w:lineRule="auto"/>
        <w:rPr>
          <w:b/>
          <w:sz w:val="28"/>
          <w:szCs w:val="28"/>
        </w:rPr>
      </w:pPr>
      <w:r w:rsidRPr="0060294F">
        <w:rPr>
          <w:b/>
          <w:sz w:val="28"/>
          <w:szCs w:val="28"/>
        </w:rPr>
        <w:lastRenderedPageBreak/>
        <w:t>Q1</w:t>
      </w:r>
      <w:r w:rsidR="004A1475" w:rsidRPr="0060294F">
        <w:rPr>
          <w:b/>
          <w:sz w:val="28"/>
          <w:szCs w:val="28"/>
        </w:rPr>
        <w:t>-a)</w:t>
      </w:r>
    </w:p>
    <w:p w:rsidR="00976398" w:rsidRPr="0060294F" w:rsidRDefault="00976398" w:rsidP="004A1475">
      <w:pPr>
        <w:spacing w:line="240" w:lineRule="auto"/>
        <w:rPr>
          <w:b/>
          <w:sz w:val="28"/>
          <w:szCs w:val="28"/>
        </w:rPr>
      </w:pPr>
      <w:r w:rsidRPr="0060294F">
        <w:rPr>
          <w:b/>
          <w:sz w:val="28"/>
          <w:szCs w:val="28"/>
        </w:rPr>
        <w:t>D</w:t>
      </w:r>
      <w:r w:rsidRPr="0060294F">
        <w:rPr>
          <w:b/>
          <w:sz w:val="28"/>
          <w:szCs w:val="28"/>
        </w:rPr>
        <w:t>istributed</w:t>
      </w:r>
      <w:r w:rsidRPr="0060294F">
        <w:rPr>
          <w:b/>
          <w:sz w:val="28"/>
          <w:szCs w:val="28"/>
        </w:rPr>
        <w:t xml:space="preserve"> Transparency:</w:t>
      </w:r>
    </w:p>
    <w:p w:rsidR="00837782" w:rsidRPr="004A1475" w:rsidRDefault="00837782" w:rsidP="004A1475">
      <w:pPr>
        <w:spacing w:line="240" w:lineRule="auto"/>
      </w:pPr>
      <w:r w:rsidRPr="004A1475">
        <w:t>An important goal of distributed system is to hide the fact that its processes and resources are physically distributed across multiple computers. A distributed system that is able to present itself to users and applications as if it were only a single computer system is said to be transparent.</w:t>
      </w:r>
    </w:p>
    <w:p w:rsidR="00837782" w:rsidRPr="0060294F" w:rsidRDefault="00837782" w:rsidP="004A1475">
      <w:pPr>
        <w:spacing w:line="240" w:lineRule="auto"/>
        <w:rPr>
          <w:b/>
          <w:sz w:val="24"/>
          <w:szCs w:val="24"/>
        </w:rPr>
      </w:pPr>
      <w:r w:rsidRPr="0060294F">
        <w:rPr>
          <w:b/>
          <w:sz w:val="24"/>
          <w:szCs w:val="24"/>
        </w:rPr>
        <w:t xml:space="preserve">Access </w:t>
      </w:r>
      <w:r w:rsidR="00551189" w:rsidRPr="0060294F">
        <w:rPr>
          <w:b/>
          <w:sz w:val="24"/>
          <w:szCs w:val="24"/>
        </w:rPr>
        <w:t>transparency:</w:t>
      </w:r>
    </w:p>
    <w:p w:rsidR="00837782" w:rsidRPr="004A1475" w:rsidRDefault="00551189" w:rsidP="004A1475">
      <w:pPr>
        <w:spacing w:line="240" w:lineRule="auto"/>
      </w:pPr>
      <w:r w:rsidRPr="004A1475">
        <w:t xml:space="preserve">Example  of Access transparency, </w:t>
      </w:r>
      <w:r w:rsidR="00837782" w:rsidRPr="004A1475">
        <w:t>A distributed system may have computer systems that run different operating systems,</w:t>
      </w:r>
      <w:r w:rsidRPr="004A1475">
        <w:t xml:space="preserve"> </w:t>
      </w:r>
      <w:r w:rsidR="00837782" w:rsidRPr="004A1475">
        <w:t xml:space="preserve">each having </w:t>
      </w:r>
      <w:r w:rsidRPr="004A1475">
        <w:t>their own</w:t>
      </w:r>
      <w:r w:rsidR="00837782" w:rsidRPr="004A1475">
        <w:t xml:space="preserve"> file-naming conventions,</w:t>
      </w:r>
      <w:r w:rsidRPr="004A1475">
        <w:t xml:space="preserve"> </w:t>
      </w:r>
      <w:r w:rsidR="00837782" w:rsidRPr="004A1475">
        <w:t>difference in naming conventions,</w:t>
      </w:r>
      <w:r w:rsidRPr="004A1475">
        <w:t xml:space="preserve"> </w:t>
      </w:r>
      <w:r w:rsidR="00837782" w:rsidRPr="004A1475">
        <w:t>as well as how files can be manipulated or they may have different architecture,</w:t>
      </w:r>
      <w:r w:rsidRPr="004A1475">
        <w:t xml:space="preserve"> </w:t>
      </w:r>
      <w:r w:rsidR="00837782" w:rsidRPr="004A1475">
        <w:t>should all be hidden from users and applications.</w:t>
      </w:r>
    </w:p>
    <w:p w:rsidR="00521E8A" w:rsidRPr="0060294F" w:rsidRDefault="00551189" w:rsidP="004A1475">
      <w:pPr>
        <w:spacing w:line="240" w:lineRule="auto"/>
        <w:rPr>
          <w:b/>
          <w:sz w:val="24"/>
          <w:szCs w:val="24"/>
        </w:rPr>
      </w:pPr>
      <w:r w:rsidRPr="0060294F">
        <w:rPr>
          <w:b/>
          <w:sz w:val="24"/>
          <w:szCs w:val="24"/>
        </w:rPr>
        <w:t>Location Transparency:</w:t>
      </w:r>
    </w:p>
    <w:p w:rsidR="00551189" w:rsidRPr="004A1475" w:rsidRDefault="00551189" w:rsidP="004A1475">
      <w:pPr>
        <w:spacing w:line="240" w:lineRule="auto"/>
      </w:pPr>
      <w:r w:rsidRPr="004A1475">
        <w:t>Example of Location Transparency, User cannot tell where the resource is physically located in the system.  All the URL address</w:t>
      </w:r>
      <w:r w:rsidR="004A1475" w:rsidRPr="004A1475">
        <w:t>es</w:t>
      </w:r>
      <w:r w:rsidRPr="004A1475">
        <w:t xml:space="preserve"> are examples of location transparency </w:t>
      </w:r>
      <w:r w:rsidR="0088007E" w:rsidRPr="004A1475">
        <w:t>e.g.</w:t>
      </w:r>
      <w:r w:rsidRPr="004A1475">
        <w:t xml:space="preserve"> </w:t>
      </w:r>
      <w:r w:rsidR="0088007E" w:rsidRPr="004A1475">
        <w:t xml:space="preserve"> </w:t>
      </w:r>
      <w:hyperlink r:id="rId6" w:history="1">
        <w:r w:rsidR="0088007E" w:rsidRPr="004A1475">
          <w:rPr>
            <w:rStyle w:val="Hyperlink"/>
            <w:color w:val="auto"/>
          </w:rPr>
          <w:t>http://www.prenhall.com/index.html</w:t>
        </w:r>
      </w:hyperlink>
      <w:r w:rsidR="0088007E" w:rsidRPr="004A1475">
        <w:t>, user cannot identify where the index.html actually resides in the system.</w:t>
      </w:r>
    </w:p>
    <w:p w:rsidR="0088007E" w:rsidRPr="0060294F" w:rsidRDefault="0088007E" w:rsidP="004A1475">
      <w:pPr>
        <w:spacing w:line="240" w:lineRule="auto"/>
        <w:rPr>
          <w:b/>
          <w:sz w:val="24"/>
          <w:szCs w:val="24"/>
        </w:rPr>
      </w:pPr>
      <w:r w:rsidRPr="0060294F">
        <w:rPr>
          <w:b/>
          <w:sz w:val="24"/>
          <w:szCs w:val="24"/>
        </w:rPr>
        <w:t>Relocation Transparency:</w:t>
      </w:r>
    </w:p>
    <w:p w:rsidR="0088007E" w:rsidRPr="004A1475" w:rsidRDefault="0088007E" w:rsidP="004A1475">
      <w:pPr>
        <w:spacing w:line="240" w:lineRule="auto"/>
      </w:pPr>
      <w:r w:rsidRPr="004A1475">
        <w:t>An example of relocation transparency is when mobile users can continue to use wireless laptops while moving from one place to other without being disconnected.</w:t>
      </w:r>
    </w:p>
    <w:p w:rsidR="004A1475" w:rsidRPr="004A1475" w:rsidRDefault="004A1475" w:rsidP="004A1475">
      <w:pPr>
        <w:spacing w:line="240" w:lineRule="auto"/>
      </w:pPr>
    </w:p>
    <w:p w:rsidR="004A1475" w:rsidRPr="0060294F" w:rsidRDefault="004A1475" w:rsidP="004A1475">
      <w:pPr>
        <w:spacing w:line="240" w:lineRule="auto"/>
        <w:rPr>
          <w:b/>
          <w:sz w:val="28"/>
          <w:szCs w:val="28"/>
        </w:rPr>
      </w:pPr>
      <w:r w:rsidRPr="0060294F">
        <w:rPr>
          <w:b/>
          <w:sz w:val="28"/>
          <w:szCs w:val="28"/>
        </w:rPr>
        <w:t>Q1-b)</w:t>
      </w:r>
    </w:p>
    <w:p w:rsidR="00322FE4" w:rsidRPr="0060294F" w:rsidRDefault="007C2B48" w:rsidP="004A1475">
      <w:pPr>
        <w:spacing w:line="240" w:lineRule="auto"/>
        <w:rPr>
          <w:b/>
          <w:sz w:val="28"/>
          <w:szCs w:val="28"/>
        </w:rPr>
      </w:pPr>
      <w:r w:rsidRPr="0060294F">
        <w:rPr>
          <w:b/>
          <w:sz w:val="28"/>
          <w:szCs w:val="28"/>
        </w:rPr>
        <w:t xml:space="preserve">Role of middle </w:t>
      </w:r>
      <w:r w:rsidR="00322FE4" w:rsidRPr="0060294F">
        <w:rPr>
          <w:b/>
          <w:sz w:val="28"/>
          <w:szCs w:val="28"/>
        </w:rPr>
        <w:t>Middleware</w:t>
      </w:r>
      <w:r w:rsidRPr="0060294F">
        <w:rPr>
          <w:b/>
          <w:sz w:val="28"/>
          <w:szCs w:val="28"/>
        </w:rPr>
        <w:t>:</w:t>
      </w:r>
    </w:p>
    <w:p w:rsidR="007C2B48" w:rsidRPr="004A1475" w:rsidRDefault="007C2B48" w:rsidP="004A1475">
      <w:pPr>
        <w:spacing w:line="240" w:lineRule="auto"/>
      </w:pPr>
      <w:r w:rsidRPr="004A1475">
        <w:t>Distributed systems are organized by means of a layer of software-that is called middleware, it is logically placed between a higher-level layer consisting of users and applications and the layer underneath consisting of operating systems and basic communication facilities. Middleware actually provides the communication between other components  at the same time it hides the as best as possible the differences in hardware and operating system in general it help to achieve distributed transparency.</w:t>
      </w:r>
    </w:p>
    <w:p w:rsidR="004A1475" w:rsidRPr="0060294F" w:rsidRDefault="004A1475" w:rsidP="004A1475">
      <w:pPr>
        <w:spacing w:line="240" w:lineRule="auto"/>
        <w:rPr>
          <w:b/>
          <w:sz w:val="28"/>
          <w:szCs w:val="28"/>
        </w:rPr>
      </w:pPr>
      <w:r w:rsidRPr="0060294F">
        <w:rPr>
          <w:b/>
          <w:sz w:val="28"/>
          <w:szCs w:val="28"/>
        </w:rPr>
        <w:t>Q1-c)</w:t>
      </w:r>
    </w:p>
    <w:p w:rsidR="00551189" w:rsidRPr="0060294F" w:rsidRDefault="004B2382" w:rsidP="004A1475">
      <w:pPr>
        <w:spacing w:line="240" w:lineRule="auto"/>
        <w:rPr>
          <w:b/>
          <w:sz w:val="28"/>
          <w:szCs w:val="28"/>
        </w:rPr>
      </w:pPr>
      <w:r w:rsidRPr="0060294F">
        <w:rPr>
          <w:b/>
          <w:sz w:val="28"/>
          <w:szCs w:val="28"/>
        </w:rPr>
        <w:t>Scalable system:</w:t>
      </w:r>
    </w:p>
    <w:p w:rsidR="004B2382" w:rsidRPr="004A1475" w:rsidRDefault="004B2382" w:rsidP="004A1475">
      <w:pPr>
        <w:spacing w:line="240" w:lineRule="auto"/>
      </w:pPr>
      <w:r w:rsidRPr="004A1475">
        <w:t>Scalable systems are meant to be those systems which can be expandable systems can be scalable in different dimensions. First system can be scalable with respect to its size, meaning can add more users and resources to the system. Second a geographically scalable system is one in which the users and resources may lie far apart. Third, a system can be administratively scalable meaning it can still be easy to manage even of it spans many independent administrative organizations.</w:t>
      </w:r>
    </w:p>
    <w:p w:rsidR="004A1475" w:rsidRPr="004A1475" w:rsidRDefault="004A1475" w:rsidP="004A1475">
      <w:pPr>
        <w:spacing w:line="240" w:lineRule="auto"/>
      </w:pPr>
    </w:p>
    <w:p w:rsidR="00A87FEB" w:rsidRPr="0060294F" w:rsidRDefault="004A1475" w:rsidP="004A1475">
      <w:pPr>
        <w:spacing w:line="240" w:lineRule="auto"/>
        <w:rPr>
          <w:b/>
          <w:sz w:val="28"/>
          <w:szCs w:val="28"/>
        </w:rPr>
      </w:pPr>
      <w:r w:rsidRPr="0060294F">
        <w:rPr>
          <w:b/>
          <w:sz w:val="28"/>
          <w:szCs w:val="28"/>
        </w:rPr>
        <w:t>Q2-a)</w:t>
      </w:r>
    </w:p>
    <w:p w:rsidR="00A87FEB" w:rsidRPr="0060294F" w:rsidRDefault="00A87FEB" w:rsidP="004A1475">
      <w:pPr>
        <w:spacing w:line="240" w:lineRule="auto"/>
        <w:rPr>
          <w:b/>
          <w:sz w:val="28"/>
          <w:szCs w:val="28"/>
        </w:rPr>
      </w:pPr>
      <w:r w:rsidRPr="0060294F">
        <w:rPr>
          <w:b/>
          <w:sz w:val="28"/>
          <w:szCs w:val="28"/>
        </w:rPr>
        <w:t>Three-tiered architecture:</w:t>
      </w:r>
    </w:p>
    <w:p w:rsidR="00A87FEB" w:rsidRPr="004A1475" w:rsidRDefault="00A87FEB" w:rsidP="004A1475">
      <w:pPr>
        <w:autoSpaceDE w:val="0"/>
        <w:autoSpaceDN w:val="0"/>
        <w:adjustRightInd w:val="0"/>
        <w:spacing w:after="0" w:line="240" w:lineRule="auto"/>
        <w:rPr>
          <w:rFonts w:cs="Times-Roman@0"/>
        </w:rPr>
      </w:pPr>
      <w:r w:rsidRPr="004A1475">
        <w:rPr>
          <w:rFonts w:cs="Times-Roman@0"/>
        </w:rPr>
        <w:t>A three-tiered client-server architecture consists of three logical layers,</w:t>
      </w:r>
    </w:p>
    <w:p w:rsidR="00A87FEB" w:rsidRPr="004A1475" w:rsidRDefault="00A87FEB" w:rsidP="004A1475">
      <w:pPr>
        <w:autoSpaceDE w:val="0"/>
        <w:autoSpaceDN w:val="0"/>
        <w:adjustRightInd w:val="0"/>
        <w:spacing w:after="0" w:line="240" w:lineRule="auto"/>
        <w:rPr>
          <w:rFonts w:cs="Times-Roman@0"/>
        </w:rPr>
      </w:pPr>
      <w:r w:rsidRPr="004A1475">
        <w:rPr>
          <w:rFonts w:cs="Times-Roman@0"/>
        </w:rPr>
        <w:t>where each layer is, in principle, implemented at a separate machine. The</w:t>
      </w:r>
    </w:p>
    <w:p w:rsidR="00A87FEB" w:rsidRPr="004A1475" w:rsidRDefault="00A87FEB" w:rsidP="004A1475">
      <w:pPr>
        <w:autoSpaceDE w:val="0"/>
        <w:autoSpaceDN w:val="0"/>
        <w:adjustRightInd w:val="0"/>
        <w:spacing w:after="0" w:line="240" w:lineRule="auto"/>
        <w:rPr>
          <w:rFonts w:cs="Times-Roman@0"/>
        </w:rPr>
      </w:pPr>
      <w:r w:rsidRPr="004A1475">
        <w:rPr>
          <w:rFonts w:cs="Times-Roman@0"/>
        </w:rPr>
        <w:t>highest layer consists of a client user interface, the middle layer contains the</w:t>
      </w:r>
    </w:p>
    <w:p w:rsidR="00A87FEB" w:rsidRPr="004A1475" w:rsidRDefault="00A87FEB" w:rsidP="004A1475">
      <w:pPr>
        <w:autoSpaceDE w:val="0"/>
        <w:autoSpaceDN w:val="0"/>
        <w:adjustRightInd w:val="0"/>
        <w:spacing w:after="0" w:line="240" w:lineRule="auto"/>
        <w:rPr>
          <w:rFonts w:cs="Times-Roman@0"/>
        </w:rPr>
      </w:pPr>
      <w:r w:rsidRPr="004A1475">
        <w:rPr>
          <w:rFonts w:cs="Times-Roman@0"/>
        </w:rPr>
        <w:t>actual application, and the lowest layer implements the data that are being</w:t>
      </w:r>
    </w:p>
    <w:p w:rsidR="0020239D" w:rsidRPr="004A1475" w:rsidRDefault="00A87FEB" w:rsidP="004A1475">
      <w:pPr>
        <w:spacing w:line="240" w:lineRule="auto"/>
        <w:rPr>
          <w:rFonts w:cs="Times-Roman@0"/>
        </w:rPr>
      </w:pPr>
      <w:r w:rsidRPr="004A1475">
        <w:rPr>
          <w:rFonts w:cs="Times-Roman@0"/>
        </w:rPr>
        <w:t>used</w:t>
      </w:r>
    </w:p>
    <w:p w:rsidR="004A1475" w:rsidRPr="0060294F" w:rsidRDefault="004A1475" w:rsidP="004A1475">
      <w:pPr>
        <w:spacing w:line="240" w:lineRule="auto"/>
        <w:rPr>
          <w:rFonts w:cs="Times-Roman@0"/>
          <w:b/>
          <w:sz w:val="28"/>
          <w:szCs w:val="28"/>
        </w:rPr>
      </w:pPr>
      <w:r w:rsidRPr="0060294F">
        <w:rPr>
          <w:rFonts w:cs="Times-Roman@0"/>
          <w:b/>
          <w:sz w:val="28"/>
          <w:szCs w:val="28"/>
        </w:rPr>
        <w:t>Q2-b)</w:t>
      </w:r>
    </w:p>
    <w:p w:rsidR="0060294F" w:rsidRPr="0060294F" w:rsidRDefault="00540171" w:rsidP="0060294F">
      <w:pPr>
        <w:spacing w:line="240" w:lineRule="auto"/>
        <w:rPr>
          <w:rFonts w:cs="Times-Roman@0"/>
          <w:b/>
          <w:sz w:val="28"/>
          <w:szCs w:val="28"/>
        </w:rPr>
      </w:pPr>
      <w:r w:rsidRPr="0060294F">
        <w:rPr>
          <w:rFonts w:cs="Times-Roman@0"/>
          <w:b/>
          <w:sz w:val="28"/>
          <w:szCs w:val="28"/>
        </w:rPr>
        <w:t>Structured overlay network:</w:t>
      </w:r>
    </w:p>
    <w:p w:rsidR="00A87FEB" w:rsidRPr="004A1475" w:rsidRDefault="00540171" w:rsidP="004A1475">
      <w:pPr>
        <w:spacing w:line="240" w:lineRule="auto"/>
        <w:rPr>
          <w:rFonts w:cs="Times-Roman@0"/>
        </w:rPr>
      </w:pPr>
      <w:r w:rsidRPr="004A1475">
        <w:rPr>
          <w:rFonts w:cs="Times-Roman@0"/>
        </w:rPr>
        <w:t xml:space="preserve">The problem is that we are dealing only with </w:t>
      </w:r>
      <w:r w:rsidRPr="004A1475">
        <w:rPr>
          <w:rFonts w:cs="Times-Italic@0"/>
          <w:i/>
          <w:iCs/>
        </w:rPr>
        <w:t xml:space="preserve">logical </w:t>
      </w:r>
      <w:r w:rsidRPr="004A1475">
        <w:rPr>
          <w:rFonts w:cs="Times-Roman@0"/>
        </w:rPr>
        <w:t>paths. It may very</w:t>
      </w:r>
      <w:r w:rsidR="0060294F">
        <w:rPr>
          <w:rFonts w:cs="Times-Roman@0"/>
        </w:rPr>
        <w:t xml:space="preserve"> </w:t>
      </w:r>
      <w:r w:rsidRPr="004A1475">
        <w:rPr>
          <w:rFonts w:cs="Times-Roman@0"/>
        </w:rPr>
        <w:t xml:space="preserve">well be the case that two nodes </w:t>
      </w:r>
      <w:r w:rsidRPr="004A1475">
        <w:rPr>
          <w:rFonts w:cs="Times-Italic@0"/>
          <w:i/>
          <w:iCs/>
        </w:rPr>
        <w:t xml:space="preserve">A </w:t>
      </w:r>
      <w:r w:rsidRPr="004A1475">
        <w:rPr>
          <w:rFonts w:cs="Times-Roman@0"/>
        </w:rPr>
        <w:t xml:space="preserve">and </w:t>
      </w:r>
      <w:r w:rsidRPr="004A1475">
        <w:rPr>
          <w:rFonts w:cs="Times-Italic@0"/>
          <w:i/>
          <w:iCs/>
        </w:rPr>
        <w:t xml:space="preserve">B </w:t>
      </w:r>
      <w:r w:rsidRPr="004A1475">
        <w:rPr>
          <w:rFonts w:cs="Times-Roman@0"/>
        </w:rPr>
        <w:t>which are neighbors in the overlay</w:t>
      </w:r>
      <w:r w:rsidR="0060294F">
        <w:rPr>
          <w:rFonts w:cs="Times-Roman@0"/>
        </w:rPr>
        <w:t xml:space="preserve"> </w:t>
      </w:r>
      <w:r w:rsidRPr="004A1475">
        <w:rPr>
          <w:rFonts w:cs="Times-Roman@0"/>
        </w:rPr>
        <w:t>network are physically placed far apart. As a consequence, the logically short</w:t>
      </w:r>
      <w:r w:rsidR="0060294F">
        <w:rPr>
          <w:rFonts w:cs="Times-Roman@0"/>
        </w:rPr>
        <w:t xml:space="preserve"> </w:t>
      </w:r>
      <w:r w:rsidRPr="004A1475">
        <w:rPr>
          <w:rFonts w:cs="Times-Roman@0"/>
        </w:rPr>
        <w:t xml:space="preserve">path between </w:t>
      </w:r>
      <w:r w:rsidRPr="004A1475">
        <w:rPr>
          <w:rFonts w:cs="Times-Italic@0"/>
          <w:i/>
          <w:iCs/>
        </w:rPr>
        <w:t xml:space="preserve">A </w:t>
      </w:r>
      <w:r w:rsidRPr="004A1475">
        <w:rPr>
          <w:rFonts w:cs="Times-Roman@0"/>
        </w:rPr>
        <w:t xml:space="preserve">and </w:t>
      </w:r>
      <w:r w:rsidRPr="004A1475">
        <w:rPr>
          <w:rFonts w:cs="Times-Italic@0"/>
          <w:i/>
          <w:iCs/>
        </w:rPr>
        <w:t xml:space="preserve">B </w:t>
      </w:r>
      <w:r w:rsidRPr="004A1475">
        <w:rPr>
          <w:rFonts w:cs="Times-Roman@0"/>
        </w:rPr>
        <w:t>may require routing a message along a very long path</w:t>
      </w:r>
      <w:r w:rsidR="0060294F">
        <w:rPr>
          <w:rFonts w:cs="Times-Roman@0"/>
        </w:rPr>
        <w:t xml:space="preserve"> </w:t>
      </w:r>
      <w:r w:rsidRPr="004A1475">
        <w:rPr>
          <w:rFonts w:cs="Times-Roman@0"/>
        </w:rPr>
        <w:t>in the underlying physical network.</w:t>
      </w:r>
    </w:p>
    <w:p w:rsidR="0060294F" w:rsidRDefault="0060294F" w:rsidP="004A1475">
      <w:pPr>
        <w:autoSpaceDE w:val="0"/>
        <w:autoSpaceDN w:val="0"/>
        <w:adjustRightInd w:val="0"/>
        <w:spacing w:after="0" w:line="240" w:lineRule="auto"/>
        <w:rPr>
          <w:rFonts w:cs="Times-Roman@0"/>
        </w:rPr>
      </w:pPr>
    </w:p>
    <w:p w:rsidR="004A1475" w:rsidRPr="0060294F" w:rsidRDefault="004A1475" w:rsidP="004A1475">
      <w:pPr>
        <w:autoSpaceDE w:val="0"/>
        <w:autoSpaceDN w:val="0"/>
        <w:adjustRightInd w:val="0"/>
        <w:spacing w:after="0" w:line="240" w:lineRule="auto"/>
        <w:rPr>
          <w:rFonts w:cs="Times-Roman@0"/>
          <w:b/>
          <w:sz w:val="28"/>
          <w:szCs w:val="28"/>
        </w:rPr>
      </w:pPr>
      <w:r w:rsidRPr="0060294F">
        <w:rPr>
          <w:rFonts w:cs="Times-Roman@0"/>
          <w:b/>
          <w:sz w:val="28"/>
          <w:szCs w:val="28"/>
        </w:rPr>
        <w:t>Q3-a)</w:t>
      </w:r>
    </w:p>
    <w:p w:rsidR="00B25056" w:rsidRPr="0060294F" w:rsidRDefault="00B25056" w:rsidP="004A1475">
      <w:pPr>
        <w:autoSpaceDE w:val="0"/>
        <w:autoSpaceDN w:val="0"/>
        <w:adjustRightInd w:val="0"/>
        <w:spacing w:after="0" w:line="240" w:lineRule="auto"/>
        <w:rPr>
          <w:rFonts w:cs="Times-Roman@0"/>
          <w:b/>
          <w:sz w:val="28"/>
          <w:szCs w:val="28"/>
        </w:rPr>
      </w:pPr>
      <w:r w:rsidRPr="0060294F">
        <w:rPr>
          <w:rFonts w:cs="Times-Roman@0"/>
          <w:b/>
          <w:sz w:val="28"/>
          <w:szCs w:val="28"/>
        </w:rPr>
        <w:t>Threads:</w:t>
      </w:r>
    </w:p>
    <w:p w:rsidR="007E5574" w:rsidRPr="004A1475" w:rsidRDefault="007E5574" w:rsidP="004A1475">
      <w:pPr>
        <w:autoSpaceDE w:val="0"/>
        <w:autoSpaceDN w:val="0"/>
        <w:adjustRightInd w:val="0"/>
        <w:spacing w:after="0" w:line="240" w:lineRule="auto"/>
        <w:rPr>
          <w:rFonts w:cs="Times-Roman@0"/>
        </w:rPr>
      </w:pPr>
      <w:r w:rsidRPr="004A1475">
        <w:rPr>
          <w:rFonts w:cs="Times-Roman@0"/>
        </w:rPr>
        <w:t>Yes, for two reasons. First, threads require memory for setting up their own</w:t>
      </w:r>
    </w:p>
    <w:p w:rsidR="007E5574" w:rsidRPr="004A1475" w:rsidRDefault="007E5574" w:rsidP="004A1475">
      <w:pPr>
        <w:autoSpaceDE w:val="0"/>
        <w:autoSpaceDN w:val="0"/>
        <w:adjustRightInd w:val="0"/>
        <w:spacing w:after="0" w:line="240" w:lineRule="auto"/>
        <w:rPr>
          <w:rFonts w:cs="Times-Roman@0"/>
        </w:rPr>
      </w:pPr>
      <w:r w:rsidRPr="004A1475">
        <w:rPr>
          <w:rFonts w:cs="Times-Roman@0"/>
        </w:rPr>
        <w:t>private stack. Consequently, having many threads may consume too much</w:t>
      </w:r>
    </w:p>
    <w:p w:rsidR="007E5574" w:rsidRPr="004A1475" w:rsidRDefault="007E5574" w:rsidP="004A1475">
      <w:pPr>
        <w:autoSpaceDE w:val="0"/>
        <w:autoSpaceDN w:val="0"/>
        <w:adjustRightInd w:val="0"/>
        <w:spacing w:after="0" w:line="240" w:lineRule="auto"/>
        <w:rPr>
          <w:rFonts w:cs="Times-Roman@0"/>
        </w:rPr>
      </w:pPr>
      <w:r w:rsidRPr="004A1475">
        <w:rPr>
          <w:rFonts w:cs="Times-Roman@0"/>
        </w:rPr>
        <w:t>memory for the server to work properly. Another, more serious reason, is that,</w:t>
      </w:r>
    </w:p>
    <w:p w:rsidR="007E5574" w:rsidRPr="004A1475" w:rsidRDefault="007E5574" w:rsidP="004A1475">
      <w:pPr>
        <w:autoSpaceDE w:val="0"/>
        <w:autoSpaceDN w:val="0"/>
        <w:adjustRightInd w:val="0"/>
        <w:spacing w:after="0" w:line="240" w:lineRule="auto"/>
        <w:rPr>
          <w:rFonts w:cs="Times-Roman@0"/>
        </w:rPr>
      </w:pPr>
      <w:r w:rsidRPr="004A1475">
        <w:rPr>
          <w:rFonts w:cs="Times-Roman@0"/>
        </w:rPr>
        <w:t>to an operating system, independent threads tend to operate in a chaotic manner.</w:t>
      </w:r>
    </w:p>
    <w:p w:rsidR="007E5574" w:rsidRPr="004A1475" w:rsidRDefault="007E5574" w:rsidP="004A1475">
      <w:pPr>
        <w:autoSpaceDE w:val="0"/>
        <w:autoSpaceDN w:val="0"/>
        <w:adjustRightInd w:val="0"/>
        <w:spacing w:after="0" w:line="240" w:lineRule="auto"/>
        <w:rPr>
          <w:rFonts w:cs="Times-Roman@0"/>
        </w:rPr>
      </w:pPr>
      <w:r w:rsidRPr="004A1475">
        <w:rPr>
          <w:rFonts w:cs="Times-Roman@0"/>
        </w:rPr>
        <w:t>In a virtual memory system it may</w:t>
      </w:r>
      <w:r w:rsidR="0060294F">
        <w:rPr>
          <w:rFonts w:cs="Times-Roman@0"/>
        </w:rPr>
        <w:t xml:space="preserve"> be diffi</w:t>
      </w:r>
      <w:r w:rsidRPr="004A1475">
        <w:rPr>
          <w:rFonts w:cs="Times-Roman@0"/>
        </w:rPr>
        <w:t>cult to build a relatively stable</w:t>
      </w:r>
    </w:p>
    <w:p w:rsidR="007E5574" w:rsidRPr="004A1475" w:rsidRDefault="007E5574" w:rsidP="004A1475">
      <w:pPr>
        <w:autoSpaceDE w:val="0"/>
        <w:autoSpaceDN w:val="0"/>
        <w:adjustRightInd w:val="0"/>
        <w:spacing w:after="0" w:line="240" w:lineRule="auto"/>
        <w:rPr>
          <w:rFonts w:cs="Times-Roman@0"/>
        </w:rPr>
      </w:pPr>
      <w:r w:rsidRPr="004A1475">
        <w:rPr>
          <w:rFonts w:cs="Times-Roman@0"/>
        </w:rPr>
        <w:t>working set, resulting in many page faults and thus I/O. Having many threads</w:t>
      </w:r>
    </w:p>
    <w:p w:rsidR="007E5574" w:rsidRPr="004A1475" w:rsidRDefault="007E5574" w:rsidP="004A1475">
      <w:pPr>
        <w:autoSpaceDE w:val="0"/>
        <w:autoSpaceDN w:val="0"/>
        <w:adjustRightInd w:val="0"/>
        <w:spacing w:after="0" w:line="240" w:lineRule="auto"/>
        <w:rPr>
          <w:rFonts w:cs="Times-Roman@0"/>
        </w:rPr>
      </w:pPr>
      <w:r w:rsidRPr="004A1475">
        <w:rPr>
          <w:rFonts w:cs="Times-Roman@0"/>
        </w:rPr>
        <w:t>may thus lead to a performance degradation resulting from page thrashing.</w:t>
      </w:r>
    </w:p>
    <w:p w:rsidR="007E5574" w:rsidRPr="004A1475" w:rsidRDefault="007E5574" w:rsidP="004A1475">
      <w:pPr>
        <w:autoSpaceDE w:val="0"/>
        <w:autoSpaceDN w:val="0"/>
        <w:adjustRightInd w:val="0"/>
        <w:spacing w:after="0" w:line="240" w:lineRule="auto"/>
        <w:rPr>
          <w:rFonts w:cs="Times-Roman@0"/>
        </w:rPr>
      </w:pPr>
      <w:r w:rsidRPr="004A1475">
        <w:rPr>
          <w:rFonts w:cs="Times-Roman@0"/>
        </w:rPr>
        <w:t>Even in those cases where everything .</w:t>
      </w:r>
      <w:r w:rsidR="00F63EB6" w:rsidRPr="004A1475">
        <w:rPr>
          <w:rFonts w:cs="Times-Roman@0"/>
        </w:rPr>
        <w:t>it’s</w:t>
      </w:r>
      <w:r w:rsidRPr="004A1475">
        <w:rPr>
          <w:rFonts w:cs="Times-Roman@0"/>
        </w:rPr>
        <w:t xml:space="preserve"> into memory, we may easily see that</w:t>
      </w:r>
    </w:p>
    <w:p w:rsidR="007E5574" w:rsidRPr="004A1475" w:rsidRDefault="007E5574" w:rsidP="004A1475">
      <w:pPr>
        <w:autoSpaceDE w:val="0"/>
        <w:autoSpaceDN w:val="0"/>
        <w:adjustRightInd w:val="0"/>
        <w:spacing w:after="0" w:line="240" w:lineRule="auto"/>
        <w:rPr>
          <w:rFonts w:cs="Times-Roman@0"/>
        </w:rPr>
      </w:pPr>
      <w:r w:rsidRPr="004A1475">
        <w:rPr>
          <w:rFonts w:cs="Times-Roman@0"/>
        </w:rPr>
        <w:t>memory is accessed following a chaotic pattern rendering caches useless.</w:t>
      </w:r>
    </w:p>
    <w:p w:rsidR="007E5574" w:rsidRPr="004A1475" w:rsidRDefault="007E5574" w:rsidP="004A1475">
      <w:pPr>
        <w:spacing w:line="240" w:lineRule="auto"/>
        <w:rPr>
          <w:rFonts w:cs="Times-Roman@0"/>
        </w:rPr>
      </w:pPr>
      <w:r w:rsidRPr="004A1475">
        <w:rPr>
          <w:rFonts w:cs="Times-Roman@0"/>
        </w:rPr>
        <w:t>Again, performance may degrade in comparison to the single-threaded case.</w:t>
      </w:r>
    </w:p>
    <w:p w:rsidR="004A1475" w:rsidRPr="0060294F" w:rsidRDefault="004A1475" w:rsidP="004A1475">
      <w:pPr>
        <w:spacing w:line="240" w:lineRule="auto"/>
        <w:rPr>
          <w:b/>
          <w:sz w:val="28"/>
          <w:szCs w:val="28"/>
          <w:shd w:val="clear" w:color="auto" w:fill="FFFFFF"/>
        </w:rPr>
      </w:pPr>
      <w:r w:rsidRPr="0060294F">
        <w:rPr>
          <w:b/>
          <w:sz w:val="28"/>
          <w:szCs w:val="28"/>
          <w:shd w:val="clear" w:color="auto" w:fill="FFFFFF"/>
        </w:rPr>
        <w:t>Q3-b)</w:t>
      </w:r>
    </w:p>
    <w:p w:rsidR="00DB0332" w:rsidRPr="0060294F" w:rsidRDefault="00DB0332" w:rsidP="004A1475">
      <w:pPr>
        <w:spacing w:line="240" w:lineRule="auto"/>
        <w:rPr>
          <w:b/>
          <w:sz w:val="28"/>
          <w:szCs w:val="28"/>
          <w:shd w:val="clear" w:color="auto" w:fill="FFFFFF"/>
        </w:rPr>
      </w:pPr>
      <w:r w:rsidRPr="0060294F">
        <w:rPr>
          <w:b/>
          <w:sz w:val="28"/>
          <w:szCs w:val="28"/>
          <w:shd w:val="clear" w:color="auto" w:fill="FFFFFF"/>
        </w:rPr>
        <w:t>Concurrent and multithreaded servers:</w:t>
      </w:r>
    </w:p>
    <w:p w:rsidR="00DB0332" w:rsidRPr="004A1475" w:rsidRDefault="00DB0332" w:rsidP="004A1475">
      <w:pPr>
        <w:spacing w:line="240" w:lineRule="auto"/>
        <w:rPr>
          <w:rFonts w:cs="Times-Roman@0"/>
        </w:rPr>
      </w:pPr>
      <w:r w:rsidRPr="004A1475">
        <w:rPr>
          <w:shd w:val="clear" w:color="auto" w:fill="FFFFFF"/>
        </w:rPr>
        <w:t>While both servers accomplish the same basic task, they do so in different ways. A concurrent server that uses separate server processes to handle each connection might not work as efficiently as a multithreading server, since the server must spawn a new server instance for each connection. Multithreading servers, in using lightweight threads, are usually more efficient for brief connections. Users that connect to the server for long periods or engage in heavy data usage, might be better off having their own instance through a process rather than a thread.</w:t>
      </w:r>
    </w:p>
    <w:p w:rsidR="0060294F" w:rsidRDefault="0060294F" w:rsidP="004A1475">
      <w:pPr>
        <w:spacing w:line="240" w:lineRule="auto"/>
        <w:rPr>
          <w:rFonts w:cs="Times-Roman@0"/>
        </w:rPr>
      </w:pPr>
    </w:p>
    <w:p w:rsidR="0060294F" w:rsidRDefault="0060294F" w:rsidP="004A1475">
      <w:pPr>
        <w:spacing w:line="240" w:lineRule="auto"/>
        <w:rPr>
          <w:rFonts w:cs="Times-Roman@0"/>
        </w:rPr>
      </w:pPr>
    </w:p>
    <w:p w:rsidR="0060294F" w:rsidRDefault="0060294F" w:rsidP="004A1475">
      <w:pPr>
        <w:spacing w:line="240" w:lineRule="auto"/>
        <w:rPr>
          <w:rFonts w:cs="Times-Roman@0"/>
        </w:rPr>
      </w:pPr>
    </w:p>
    <w:p w:rsidR="00DB0332" w:rsidRPr="0060294F" w:rsidRDefault="004A1475" w:rsidP="004A1475">
      <w:pPr>
        <w:spacing w:line="240" w:lineRule="auto"/>
        <w:rPr>
          <w:rFonts w:cs="Times-Roman@0"/>
          <w:b/>
          <w:sz w:val="28"/>
          <w:szCs w:val="28"/>
        </w:rPr>
      </w:pPr>
      <w:r w:rsidRPr="0060294F">
        <w:rPr>
          <w:rFonts w:cs="Times-Roman@0"/>
          <w:b/>
          <w:sz w:val="28"/>
          <w:szCs w:val="28"/>
        </w:rPr>
        <w:t>Q3-c)</w:t>
      </w:r>
    </w:p>
    <w:p w:rsidR="00DB0332" w:rsidRPr="0060294F" w:rsidRDefault="00306CDC" w:rsidP="004A1475">
      <w:pPr>
        <w:spacing w:line="240" w:lineRule="auto"/>
        <w:rPr>
          <w:rFonts w:cs="Times-Roman@0"/>
          <w:b/>
          <w:sz w:val="28"/>
          <w:szCs w:val="28"/>
        </w:rPr>
      </w:pPr>
      <w:r w:rsidRPr="0060294F">
        <w:rPr>
          <w:rFonts w:cs="Times-Roman@0"/>
          <w:b/>
          <w:sz w:val="28"/>
          <w:szCs w:val="28"/>
        </w:rPr>
        <w:t>TCP/IP:</w:t>
      </w:r>
    </w:p>
    <w:p w:rsidR="00306CDC" w:rsidRPr="004A1475" w:rsidRDefault="00306CDC" w:rsidP="004A1475">
      <w:pPr>
        <w:spacing w:line="240" w:lineRule="auto"/>
      </w:pPr>
      <w:r w:rsidRPr="004A1475">
        <w:t>Assuming the server maintains no other information on that client, one could justifiably argue that the server is stateless. The issue is that not the server, but the transport layer at the server maintains state on the client. What the local operating systems keep track of is, in principle, of no concern to the server.</w:t>
      </w:r>
    </w:p>
    <w:p w:rsidR="00F6581C" w:rsidRPr="004A1475" w:rsidRDefault="00F6581C" w:rsidP="004A1475">
      <w:pPr>
        <w:spacing w:line="240" w:lineRule="auto"/>
        <w:rPr>
          <w:rFonts w:cs="Times-Roman@0"/>
        </w:rPr>
      </w:pPr>
    </w:p>
    <w:p w:rsidR="003F05B0" w:rsidRPr="004A1475" w:rsidRDefault="003F05B0" w:rsidP="004A1475">
      <w:pPr>
        <w:autoSpaceDE w:val="0"/>
        <w:autoSpaceDN w:val="0"/>
        <w:adjustRightInd w:val="0"/>
        <w:spacing w:after="0" w:line="240" w:lineRule="auto"/>
        <w:rPr>
          <w:rFonts w:cs="Times-Roman@0"/>
        </w:rPr>
      </w:pPr>
    </w:p>
    <w:p w:rsidR="003F05B0" w:rsidRPr="0060294F" w:rsidRDefault="004A1475" w:rsidP="004A1475">
      <w:pPr>
        <w:autoSpaceDE w:val="0"/>
        <w:autoSpaceDN w:val="0"/>
        <w:adjustRightInd w:val="0"/>
        <w:spacing w:after="0" w:line="240" w:lineRule="auto"/>
        <w:rPr>
          <w:rFonts w:cs="Times-Roman@0"/>
          <w:b/>
          <w:sz w:val="28"/>
          <w:szCs w:val="28"/>
        </w:rPr>
      </w:pPr>
      <w:r w:rsidRPr="0060294F">
        <w:rPr>
          <w:rFonts w:cs="Times-Roman@0"/>
          <w:b/>
          <w:sz w:val="28"/>
          <w:szCs w:val="28"/>
        </w:rPr>
        <w:t>Q4-a)</w:t>
      </w:r>
    </w:p>
    <w:p w:rsidR="003F05B0" w:rsidRPr="0060294F" w:rsidRDefault="003F05B0" w:rsidP="004A1475">
      <w:pPr>
        <w:autoSpaceDE w:val="0"/>
        <w:autoSpaceDN w:val="0"/>
        <w:adjustRightInd w:val="0"/>
        <w:spacing w:after="0" w:line="240" w:lineRule="auto"/>
        <w:rPr>
          <w:rFonts w:cs="Times-Roman@0"/>
          <w:b/>
          <w:sz w:val="28"/>
          <w:szCs w:val="28"/>
        </w:rPr>
      </w:pPr>
      <w:r w:rsidRPr="0060294F">
        <w:rPr>
          <w:b/>
          <w:sz w:val="28"/>
          <w:szCs w:val="28"/>
        </w:rPr>
        <w:t>T</w:t>
      </w:r>
      <w:r w:rsidRPr="0060294F">
        <w:rPr>
          <w:b/>
          <w:sz w:val="28"/>
          <w:szCs w:val="28"/>
        </w:rPr>
        <w:t>ransport-level communication</w:t>
      </w:r>
      <w:r w:rsidRPr="0060294F">
        <w:rPr>
          <w:b/>
          <w:sz w:val="28"/>
          <w:szCs w:val="28"/>
        </w:rPr>
        <w:t>:</w:t>
      </w:r>
    </w:p>
    <w:p w:rsidR="003F05B0" w:rsidRPr="004A1475" w:rsidRDefault="003F05B0" w:rsidP="004A1475">
      <w:pPr>
        <w:autoSpaceDE w:val="0"/>
        <w:autoSpaceDN w:val="0"/>
        <w:adjustRightInd w:val="0"/>
        <w:spacing w:after="0" w:line="240" w:lineRule="auto"/>
        <w:rPr>
          <w:rFonts w:cs="Times-Roman@0"/>
        </w:rPr>
      </w:pPr>
      <w:r w:rsidRPr="004A1475">
        <w:rPr>
          <w:rFonts w:cs="Times-Roman@0"/>
        </w:rPr>
        <w:t>They hardly offer distribution transparency meaning that application developers</w:t>
      </w:r>
    </w:p>
    <w:p w:rsidR="003F05B0" w:rsidRPr="004A1475" w:rsidRDefault="00F63EB6" w:rsidP="004A1475">
      <w:pPr>
        <w:autoSpaceDE w:val="0"/>
        <w:autoSpaceDN w:val="0"/>
        <w:adjustRightInd w:val="0"/>
        <w:spacing w:after="0" w:line="240" w:lineRule="auto"/>
        <w:rPr>
          <w:rFonts w:cs="Times-Roman@0"/>
        </w:rPr>
      </w:pPr>
      <w:r>
        <w:rPr>
          <w:rFonts w:cs="Times-Roman@0"/>
        </w:rPr>
        <w:t>are required to pay signifi</w:t>
      </w:r>
      <w:r w:rsidR="003F05B0" w:rsidRPr="004A1475">
        <w:rPr>
          <w:rFonts w:cs="Times-Roman@0"/>
        </w:rPr>
        <w:t>cant attention to implementing communication,</w:t>
      </w:r>
    </w:p>
    <w:p w:rsidR="003F05B0" w:rsidRPr="004A1475" w:rsidRDefault="003F05B0" w:rsidP="004A1475">
      <w:pPr>
        <w:autoSpaceDE w:val="0"/>
        <w:autoSpaceDN w:val="0"/>
        <w:adjustRightInd w:val="0"/>
        <w:spacing w:after="0" w:line="240" w:lineRule="auto"/>
        <w:rPr>
          <w:rFonts w:cs="Times-Roman@0"/>
        </w:rPr>
      </w:pPr>
      <w:r w:rsidRPr="004A1475">
        <w:rPr>
          <w:rFonts w:cs="Times-Roman@0"/>
        </w:rPr>
        <w:t>often leading to proprietary solutions. The effect is that distributed applications,</w:t>
      </w:r>
    </w:p>
    <w:p w:rsidR="003F05B0" w:rsidRPr="004A1475" w:rsidRDefault="003F05B0" w:rsidP="004A1475">
      <w:pPr>
        <w:autoSpaceDE w:val="0"/>
        <w:autoSpaceDN w:val="0"/>
        <w:adjustRightInd w:val="0"/>
        <w:spacing w:after="0" w:line="240" w:lineRule="auto"/>
        <w:rPr>
          <w:rFonts w:cs="Times-Roman@0"/>
        </w:rPr>
      </w:pPr>
      <w:r w:rsidRPr="004A1475">
        <w:rPr>
          <w:rFonts w:cs="Times-Roman@0"/>
        </w:rPr>
        <w:t>for example, built directly on top of sockets are dif</w:t>
      </w:r>
      <w:r w:rsidR="00F63EB6">
        <w:rPr>
          <w:rFonts w:cs="Times-Roman@0"/>
        </w:rPr>
        <w:t>fi</w:t>
      </w:r>
      <w:r w:rsidRPr="004A1475">
        <w:rPr>
          <w:rFonts w:cs="Times-Roman@0"/>
        </w:rPr>
        <w:t>cult to port and to</w:t>
      </w:r>
    </w:p>
    <w:p w:rsidR="003F05B0" w:rsidRPr="004A1475" w:rsidRDefault="003F05B0" w:rsidP="004A1475">
      <w:pPr>
        <w:spacing w:line="240" w:lineRule="auto"/>
        <w:rPr>
          <w:rFonts w:cs="Times-Roman@0"/>
        </w:rPr>
      </w:pPr>
      <w:r w:rsidRPr="004A1475">
        <w:rPr>
          <w:rFonts w:cs="Times-Roman@0"/>
        </w:rPr>
        <w:t>interoperate with other applications.</w:t>
      </w:r>
    </w:p>
    <w:p w:rsidR="004A1475" w:rsidRPr="0060294F" w:rsidRDefault="004A1475" w:rsidP="004A1475">
      <w:pPr>
        <w:autoSpaceDE w:val="0"/>
        <w:autoSpaceDN w:val="0"/>
        <w:adjustRightInd w:val="0"/>
        <w:spacing w:after="0" w:line="240" w:lineRule="auto"/>
        <w:rPr>
          <w:b/>
          <w:sz w:val="28"/>
          <w:szCs w:val="28"/>
        </w:rPr>
      </w:pPr>
      <w:r w:rsidRPr="0060294F">
        <w:rPr>
          <w:b/>
          <w:sz w:val="28"/>
          <w:szCs w:val="28"/>
        </w:rPr>
        <w:t>Q4-b)</w:t>
      </w:r>
    </w:p>
    <w:p w:rsidR="00EE30DB" w:rsidRPr="0060294F" w:rsidRDefault="008345B4" w:rsidP="004A1475">
      <w:pPr>
        <w:autoSpaceDE w:val="0"/>
        <w:autoSpaceDN w:val="0"/>
        <w:adjustRightInd w:val="0"/>
        <w:spacing w:after="0" w:line="240" w:lineRule="auto"/>
        <w:rPr>
          <w:rFonts w:cs="Times-Roman@0"/>
          <w:b/>
          <w:sz w:val="28"/>
          <w:szCs w:val="28"/>
        </w:rPr>
      </w:pPr>
      <w:r w:rsidRPr="0060294F">
        <w:rPr>
          <w:b/>
          <w:sz w:val="28"/>
          <w:szCs w:val="28"/>
        </w:rPr>
        <w:t>R</w:t>
      </w:r>
      <w:r w:rsidRPr="0060294F">
        <w:rPr>
          <w:b/>
          <w:sz w:val="28"/>
          <w:szCs w:val="28"/>
        </w:rPr>
        <w:t>eliable multicast service</w:t>
      </w:r>
      <w:r w:rsidRPr="0060294F">
        <w:rPr>
          <w:b/>
          <w:sz w:val="28"/>
          <w:szCs w:val="28"/>
        </w:rPr>
        <w:t>:</w:t>
      </w:r>
    </w:p>
    <w:p w:rsidR="00EE30DB" w:rsidRPr="004A1475" w:rsidRDefault="00EE30DB" w:rsidP="004A1475">
      <w:pPr>
        <w:autoSpaceDE w:val="0"/>
        <w:autoSpaceDN w:val="0"/>
        <w:adjustRightInd w:val="0"/>
        <w:spacing w:after="0" w:line="240" w:lineRule="auto"/>
        <w:rPr>
          <w:rFonts w:cs="Times-Roman@0"/>
        </w:rPr>
      </w:pPr>
      <w:r w:rsidRPr="004A1475">
        <w:rPr>
          <w:rFonts w:cs="Times-Roman@0"/>
        </w:rPr>
        <w:t>In principle, a reliable multicast service could easily be part of the transport</w:t>
      </w:r>
    </w:p>
    <w:p w:rsidR="00EE30DB" w:rsidRPr="004A1475" w:rsidRDefault="00EE30DB" w:rsidP="004A1475">
      <w:pPr>
        <w:autoSpaceDE w:val="0"/>
        <w:autoSpaceDN w:val="0"/>
        <w:adjustRightInd w:val="0"/>
        <w:spacing w:after="0" w:line="240" w:lineRule="auto"/>
        <w:rPr>
          <w:rFonts w:cs="Times-Roman@0"/>
        </w:rPr>
      </w:pPr>
      <w:r w:rsidRPr="004A1475">
        <w:rPr>
          <w:rFonts w:cs="Times-Roman@0"/>
        </w:rPr>
        <w:t>layer, or even the network layer. As an example, the unreliable IP multicasting</w:t>
      </w:r>
    </w:p>
    <w:p w:rsidR="00EE30DB" w:rsidRPr="004A1475" w:rsidRDefault="00EE30DB" w:rsidP="004A1475">
      <w:pPr>
        <w:autoSpaceDE w:val="0"/>
        <w:autoSpaceDN w:val="0"/>
        <w:adjustRightInd w:val="0"/>
        <w:spacing w:after="0" w:line="240" w:lineRule="auto"/>
        <w:rPr>
          <w:rFonts w:cs="Times-Roman@0"/>
        </w:rPr>
      </w:pPr>
      <w:r w:rsidRPr="004A1475">
        <w:rPr>
          <w:rFonts w:cs="Times-Roman@0"/>
        </w:rPr>
        <w:t>service is implemented in the network layer. However, because such services</w:t>
      </w:r>
    </w:p>
    <w:p w:rsidR="00EE30DB" w:rsidRPr="004A1475" w:rsidRDefault="00EE30DB" w:rsidP="004A1475">
      <w:pPr>
        <w:autoSpaceDE w:val="0"/>
        <w:autoSpaceDN w:val="0"/>
        <w:adjustRightInd w:val="0"/>
        <w:spacing w:after="0" w:line="240" w:lineRule="auto"/>
        <w:rPr>
          <w:rFonts w:cs="Times-Roman@0"/>
        </w:rPr>
      </w:pPr>
      <w:r w:rsidRPr="004A1475">
        <w:rPr>
          <w:rFonts w:cs="Times-Roman@0"/>
        </w:rPr>
        <w:t>are currently not readily available, they are generally implemented using transport-</w:t>
      </w:r>
    </w:p>
    <w:p w:rsidR="00EE30DB" w:rsidRPr="004A1475" w:rsidRDefault="00EE30DB" w:rsidP="004A1475">
      <w:pPr>
        <w:autoSpaceDE w:val="0"/>
        <w:autoSpaceDN w:val="0"/>
        <w:adjustRightInd w:val="0"/>
        <w:spacing w:after="0" w:line="240" w:lineRule="auto"/>
        <w:rPr>
          <w:rFonts w:cs="Times-Roman@0"/>
        </w:rPr>
      </w:pPr>
      <w:r w:rsidRPr="004A1475">
        <w:rPr>
          <w:rFonts w:cs="Times-Roman@0"/>
        </w:rPr>
        <w:t>level services, which automatically places them in the middleware. However,</w:t>
      </w:r>
    </w:p>
    <w:p w:rsidR="00EE30DB" w:rsidRPr="004A1475" w:rsidRDefault="00EE30DB" w:rsidP="004A1475">
      <w:pPr>
        <w:autoSpaceDE w:val="0"/>
        <w:autoSpaceDN w:val="0"/>
        <w:adjustRightInd w:val="0"/>
        <w:spacing w:after="0" w:line="240" w:lineRule="auto"/>
        <w:rPr>
          <w:rFonts w:cs="Times-Roman@0"/>
        </w:rPr>
      </w:pPr>
      <w:r w:rsidRPr="004A1475">
        <w:rPr>
          <w:rFonts w:cs="Times-Roman@0"/>
        </w:rPr>
        <w:t>when taking scalability into account, it turns out that reliability can be</w:t>
      </w:r>
    </w:p>
    <w:p w:rsidR="00EE30DB" w:rsidRPr="004A1475" w:rsidRDefault="00EE30DB" w:rsidP="004A1475">
      <w:pPr>
        <w:autoSpaceDE w:val="0"/>
        <w:autoSpaceDN w:val="0"/>
        <w:adjustRightInd w:val="0"/>
        <w:spacing w:after="0" w:line="240" w:lineRule="auto"/>
        <w:rPr>
          <w:rFonts w:cs="Times-Roman@0"/>
        </w:rPr>
      </w:pPr>
      <w:r w:rsidRPr="004A1475">
        <w:rPr>
          <w:rFonts w:cs="Times-Roman@0"/>
        </w:rPr>
        <w:t>guaranteed only if application requirements are considered. This is a strong</w:t>
      </w:r>
    </w:p>
    <w:p w:rsidR="00306CDC" w:rsidRPr="004A1475" w:rsidRDefault="00EE30DB" w:rsidP="004A1475">
      <w:pPr>
        <w:spacing w:line="240" w:lineRule="auto"/>
      </w:pPr>
      <w:r w:rsidRPr="004A1475">
        <w:rPr>
          <w:rFonts w:cs="Times-Roman@0"/>
        </w:rPr>
        <w:t>argument for implementing such services at higher, less general layers.</w:t>
      </w:r>
    </w:p>
    <w:p w:rsidR="00306CDC" w:rsidRPr="004A1475" w:rsidRDefault="00306CDC" w:rsidP="004A1475">
      <w:pPr>
        <w:spacing w:line="240" w:lineRule="auto"/>
        <w:rPr>
          <w:rFonts w:cs="Times-Roman@0"/>
        </w:rPr>
      </w:pPr>
    </w:p>
    <w:p w:rsidR="00B25056" w:rsidRPr="004A1475" w:rsidRDefault="00B25056" w:rsidP="004A1475">
      <w:pPr>
        <w:spacing w:line="240" w:lineRule="auto"/>
        <w:rPr>
          <w:rFonts w:cs="Times-Roman@0"/>
        </w:rPr>
      </w:pPr>
    </w:p>
    <w:p w:rsidR="00B25056" w:rsidRPr="004A1475" w:rsidRDefault="00B25056" w:rsidP="004A1475">
      <w:pPr>
        <w:spacing w:line="240" w:lineRule="auto"/>
      </w:pPr>
    </w:p>
    <w:sectPr w:rsidR="00B25056" w:rsidRPr="004A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0">
    <w:panose1 w:val="00000000000000000000"/>
    <w:charset w:val="00"/>
    <w:family w:val="auto"/>
    <w:notTrueType/>
    <w:pitch w:val="default"/>
    <w:sig w:usb0="00000003" w:usb1="00000000" w:usb2="00000000" w:usb3="00000000" w:csb0="00000001" w:csb1="00000000"/>
  </w:font>
  <w:font w:name="Times-Italic@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982"/>
    <w:rsid w:val="0020239D"/>
    <w:rsid w:val="002E74CA"/>
    <w:rsid w:val="00306CDC"/>
    <w:rsid w:val="00322FE4"/>
    <w:rsid w:val="003F05B0"/>
    <w:rsid w:val="00437D7C"/>
    <w:rsid w:val="004A1475"/>
    <w:rsid w:val="004B2382"/>
    <w:rsid w:val="00501E41"/>
    <w:rsid w:val="00521E8A"/>
    <w:rsid w:val="00540171"/>
    <w:rsid w:val="00551189"/>
    <w:rsid w:val="0060294F"/>
    <w:rsid w:val="007C2B48"/>
    <w:rsid w:val="007E5574"/>
    <w:rsid w:val="008345B4"/>
    <w:rsid w:val="00837782"/>
    <w:rsid w:val="0088007E"/>
    <w:rsid w:val="00976398"/>
    <w:rsid w:val="00A87FEB"/>
    <w:rsid w:val="00AA2FF4"/>
    <w:rsid w:val="00B25056"/>
    <w:rsid w:val="00D21982"/>
    <w:rsid w:val="00DB0332"/>
    <w:rsid w:val="00DD7BB4"/>
    <w:rsid w:val="00EE30DB"/>
    <w:rsid w:val="00F63EB6"/>
    <w:rsid w:val="00F6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07E"/>
    <w:rPr>
      <w:color w:val="0000FF" w:themeColor="hyperlink"/>
      <w:u w:val="single"/>
    </w:rPr>
  </w:style>
  <w:style w:type="paragraph" w:styleId="BalloonText">
    <w:name w:val="Balloon Text"/>
    <w:basedOn w:val="Normal"/>
    <w:link w:val="BalloonTextChar"/>
    <w:uiPriority w:val="99"/>
    <w:semiHidden/>
    <w:unhideWhenUsed/>
    <w:rsid w:val="0050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E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07E"/>
    <w:rPr>
      <w:color w:val="0000FF" w:themeColor="hyperlink"/>
      <w:u w:val="single"/>
    </w:rPr>
  </w:style>
  <w:style w:type="paragraph" w:styleId="BalloonText">
    <w:name w:val="Balloon Text"/>
    <w:basedOn w:val="Normal"/>
    <w:link w:val="BalloonTextChar"/>
    <w:uiPriority w:val="99"/>
    <w:semiHidden/>
    <w:unhideWhenUsed/>
    <w:rsid w:val="0050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E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renhall.com/inde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Ashiq</dc:creator>
  <cp:keywords/>
  <dc:description/>
  <cp:lastModifiedBy>Waqas Ashiq</cp:lastModifiedBy>
  <cp:revision>20</cp:revision>
  <dcterms:created xsi:type="dcterms:W3CDTF">2014-03-09T08:49:00Z</dcterms:created>
  <dcterms:modified xsi:type="dcterms:W3CDTF">2014-03-09T22:29:00Z</dcterms:modified>
</cp:coreProperties>
</file>