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33D2" w14:textId="77777777" w:rsidR="008E1A6E" w:rsidRPr="008E1A6E" w:rsidRDefault="008E1A6E" w:rsidP="008E1A6E">
      <w:pPr>
        <w:rPr>
          <w:b/>
          <w:bCs/>
        </w:rPr>
      </w:pPr>
      <w:r w:rsidRPr="008E1A6E">
        <w:rPr>
          <w:b/>
          <w:bCs/>
        </w:rPr>
        <w:t>Quote v1 (SAR 3,700) — Delivered vs Remaining</w:t>
      </w:r>
    </w:p>
    <w:p w14:paraId="1A2FE6D8" w14:textId="77777777" w:rsidR="008E1A6E" w:rsidRPr="008E1A6E" w:rsidRDefault="008E1A6E" w:rsidP="008E1A6E">
      <w:r w:rsidRPr="008E1A6E">
        <w:t xml:space="preserve">Looking strictly at what was promised in the </w:t>
      </w:r>
      <w:r w:rsidRPr="008E1A6E">
        <w:rPr>
          <w:b/>
          <w:bCs/>
        </w:rPr>
        <w:t>original SAR 3,700 quote</w:t>
      </w:r>
      <w:r w:rsidRPr="008E1A6E">
        <w:t xml:space="preserve"> (nothing from CR-1 or CR-2):</w:t>
      </w:r>
    </w:p>
    <w:p w14:paraId="3AB7A0FE" w14:textId="77777777" w:rsidR="008E1A6E" w:rsidRPr="008E1A6E" w:rsidRDefault="008E1A6E" w:rsidP="008E1A6E">
      <w:pPr>
        <w:rPr>
          <w:b/>
          <w:bCs/>
        </w:rPr>
      </w:pPr>
      <w:r w:rsidRPr="008E1A6E">
        <w:rPr>
          <w:b/>
          <w:bCs/>
        </w:rPr>
        <w:t>What Quote v1 promised</w:t>
      </w:r>
    </w:p>
    <w:p w14:paraId="31A816C7" w14:textId="77777777" w:rsidR="008E1A6E" w:rsidRPr="008E1A6E" w:rsidRDefault="008E1A6E" w:rsidP="008E1A6E">
      <w:pPr>
        <w:rPr>
          <w:b/>
          <w:bCs/>
        </w:rPr>
      </w:pPr>
      <w:r w:rsidRPr="008E1A6E">
        <w:rPr>
          <w:b/>
          <w:bCs/>
        </w:rPr>
        <w:t>Phase 1 — Standard Configuration</w:t>
      </w:r>
    </w:p>
    <w:p w14:paraId="187E965B" w14:textId="77777777" w:rsidR="008E1A6E" w:rsidRPr="008E1A6E" w:rsidRDefault="008E1A6E" w:rsidP="008E1A6E">
      <w:pPr>
        <w:numPr>
          <w:ilvl w:val="0"/>
          <w:numId w:val="1"/>
        </w:numPr>
      </w:pPr>
      <w:r w:rsidRPr="008E1A6E">
        <w:t>Multi-company &amp; branch structure</w:t>
      </w:r>
    </w:p>
    <w:p w14:paraId="4B5ACE2A" w14:textId="77777777" w:rsidR="008E1A6E" w:rsidRPr="008E1A6E" w:rsidRDefault="008E1A6E" w:rsidP="008E1A6E">
      <w:pPr>
        <w:numPr>
          <w:ilvl w:val="0"/>
          <w:numId w:val="1"/>
        </w:numPr>
      </w:pPr>
      <w:r w:rsidRPr="008E1A6E">
        <w:t>Accounting &amp; VAT (KSA)</w:t>
      </w:r>
    </w:p>
    <w:p w14:paraId="75A4086E" w14:textId="77777777" w:rsidR="008E1A6E" w:rsidRPr="008E1A6E" w:rsidRDefault="008E1A6E" w:rsidP="008E1A6E">
      <w:pPr>
        <w:numPr>
          <w:ilvl w:val="0"/>
          <w:numId w:val="1"/>
        </w:numPr>
      </w:pPr>
      <w:r w:rsidRPr="008E1A6E">
        <w:t>Manpower management (employees + freelancer vendors)</w:t>
      </w:r>
    </w:p>
    <w:p w14:paraId="30E468BC" w14:textId="77777777" w:rsidR="008E1A6E" w:rsidRPr="008E1A6E" w:rsidRDefault="008E1A6E" w:rsidP="008E1A6E">
      <w:pPr>
        <w:numPr>
          <w:ilvl w:val="0"/>
          <w:numId w:val="1"/>
        </w:numPr>
      </w:pPr>
      <w:r w:rsidRPr="008E1A6E">
        <w:t>Fleet cost tracking (financial view — expense per truck, revenue per customer, investor payable)</w:t>
      </w:r>
    </w:p>
    <w:p w14:paraId="4592C90A" w14:textId="77777777" w:rsidR="008E1A6E" w:rsidRPr="008E1A6E" w:rsidRDefault="008E1A6E" w:rsidP="008E1A6E">
      <w:pPr>
        <w:rPr>
          <w:b/>
          <w:bCs/>
        </w:rPr>
      </w:pPr>
      <w:r w:rsidRPr="008E1A6E">
        <w:rPr>
          <w:b/>
          <w:bCs/>
        </w:rPr>
        <w:t>Phase 2 — Custom Development</w:t>
      </w:r>
    </w:p>
    <w:p w14:paraId="2B376F2F" w14:textId="77777777" w:rsidR="008E1A6E" w:rsidRPr="008E1A6E" w:rsidRDefault="008E1A6E" w:rsidP="008E1A6E">
      <w:pPr>
        <w:numPr>
          <w:ilvl w:val="0"/>
          <w:numId w:val="2"/>
        </w:numPr>
      </w:pPr>
      <w:r w:rsidRPr="008E1A6E">
        <w:t>Rider Payroll Automation (Excel import, classification, computation, posting)</w:t>
      </w:r>
    </w:p>
    <w:p w14:paraId="08B11CCB" w14:textId="77777777" w:rsidR="008E1A6E" w:rsidRPr="008E1A6E" w:rsidRDefault="008E1A6E" w:rsidP="008E1A6E">
      <w:pPr>
        <w:numPr>
          <w:ilvl w:val="0"/>
          <w:numId w:val="2"/>
        </w:numPr>
      </w:pPr>
      <w:r w:rsidRPr="008E1A6E">
        <w:t>Commission-Based Invoicing Module</w:t>
      </w:r>
    </w:p>
    <w:p w14:paraId="0DAA4C80" w14:textId="77777777" w:rsidR="008E1A6E" w:rsidRPr="008E1A6E" w:rsidRDefault="008E1A6E" w:rsidP="008E1A6E">
      <w:pPr>
        <w:numPr>
          <w:ilvl w:val="0"/>
          <w:numId w:val="2"/>
        </w:numPr>
      </w:pPr>
      <w:r w:rsidRPr="008E1A6E">
        <w:t>Profitability &amp; Reporting Enhancements</w:t>
      </w:r>
    </w:p>
    <w:p w14:paraId="5945792E" w14:textId="77777777" w:rsidR="008E1A6E" w:rsidRPr="008E1A6E" w:rsidRDefault="008E1A6E" w:rsidP="008E1A6E">
      <w:r w:rsidRPr="008E1A6E">
        <w:pict w14:anchorId="4690F79D">
          <v:rect id="_x0000_i1055" style="width:0;height:1.5pt" o:hralign="center" o:hrstd="t" o:hr="t" fillcolor="#a0a0a0" stroked="f"/>
        </w:pict>
      </w:r>
    </w:p>
    <w:p w14:paraId="5946B9C5" w14:textId="77777777" w:rsidR="008E1A6E" w:rsidRPr="008E1A6E" w:rsidRDefault="008E1A6E" w:rsidP="008E1A6E">
      <w:pPr>
        <w:rPr>
          <w:b/>
          <w:bCs/>
        </w:rPr>
      </w:pPr>
      <w:r w:rsidRPr="008E1A6E">
        <w:rPr>
          <w:rFonts w:ascii="Segoe UI Emoji" w:hAnsi="Segoe UI Emoji" w:cs="Segoe UI Emoji"/>
          <w:b/>
          <w:bCs/>
        </w:rPr>
        <w:t>✅</w:t>
      </w:r>
      <w:r w:rsidRPr="008E1A6E">
        <w:rPr>
          <w:b/>
          <w:bCs/>
        </w:rPr>
        <w:t xml:space="preserve"> DELIVERED (covered by Quote v1)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535"/>
        <w:gridCol w:w="7074"/>
      </w:tblGrid>
      <w:tr w:rsidR="008E1A6E" w:rsidRPr="008E1A6E" w14:paraId="0B90737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18F2A" w14:textId="77777777" w:rsidR="008E1A6E" w:rsidRPr="008E1A6E" w:rsidRDefault="008E1A6E" w:rsidP="008E1A6E">
            <w:pPr>
              <w:rPr>
                <w:b/>
                <w:bCs/>
              </w:rPr>
            </w:pPr>
            <w:r w:rsidRPr="008E1A6E">
              <w:rPr>
                <w:b/>
                <w:bCs/>
              </w:rPr>
              <w:t>Quote item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DF482" w14:textId="77777777" w:rsidR="008E1A6E" w:rsidRPr="008E1A6E" w:rsidRDefault="008E1A6E" w:rsidP="008E1A6E">
            <w:pPr>
              <w:rPr>
                <w:b/>
                <w:bCs/>
              </w:rPr>
            </w:pPr>
            <w:r w:rsidRPr="008E1A6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C9E62E" w14:textId="77777777" w:rsidR="008E1A6E" w:rsidRPr="008E1A6E" w:rsidRDefault="008E1A6E" w:rsidP="008E1A6E">
            <w:pPr>
              <w:rPr>
                <w:b/>
                <w:bCs/>
              </w:rPr>
            </w:pPr>
            <w:r w:rsidRPr="008E1A6E">
              <w:rPr>
                <w:b/>
                <w:bCs/>
              </w:rPr>
              <w:t>Where in module</w:t>
            </w:r>
          </w:p>
        </w:tc>
      </w:tr>
      <w:tr w:rsidR="008E1A6E" w:rsidRPr="008E1A6E" w14:paraId="26BCC9B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96BED" w14:textId="77777777" w:rsidR="008E1A6E" w:rsidRPr="008E1A6E" w:rsidRDefault="008E1A6E" w:rsidP="008E1A6E">
            <w:r w:rsidRPr="008E1A6E">
              <w:t>Multi-company (5 companies now, was originally 3-4)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9E2D93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474F60" w14:textId="77777777" w:rsidR="008E1A6E" w:rsidRPr="008E1A6E" w:rsidRDefault="008E1A6E" w:rsidP="008E1A6E">
            <w:r w:rsidRPr="008E1A6E">
              <w:t>data + Odoo core multi-company</w:t>
            </w:r>
          </w:p>
        </w:tc>
      </w:tr>
      <w:tr w:rsidR="008E1A6E" w:rsidRPr="008E1A6E" w14:paraId="1EDC1C0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3B2B9" w14:textId="77777777" w:rsidR="008E1A6E" w:rsidRPr="008E1A6E" w:rsidRDefault="008E1A6E" w:rsidP="008E1A6E">
            <w:r w:rsidRPr="008E1A6E">
              <w:t>VAT 15% KSA configuration + reports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C27FE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70B5F" w14:textId="77777777" w:rsidR="008E1A6E" w:rsidRPr="008E1A6E" w:rsidRDefault="008E1A6E" w:rsidP="008E1A6E">
            <w:r w:rsidRPr="008E1A6E">
              <w:t>l10n_sa + core</w:t>
            </w:r>
          </w:p>
        </w:tc>
      </w:tr>
      <w:tr w:rsidR="008E1A6E" w:rsidRPr="008E1A6E" w14:paraId="74C992C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2BC3DB" w14:textId="77777777" w:rsidR="008E1A6E" w:rsidRPr="008E1A6E" w:rsidRDefault="008E1A6E" w:rsidP="008E1A6E">
            <w:r w:rsidRPr="008E1A6E">
              <w:t>Customer invoice / vendor bill flow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592CF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DDD88E" w14:textId="77777777" w:rsidR="008E1A6E" w:rsidRPr="008E1A6E" w:rsidRDefault="008E1A6E" w:rsidP="008E1A6E">
            <w:r w:rsidRPr="008E1A6E">
              <w:t>Odoo core</w:t>
            </w:r>
          </w:p>
        </w:tc>
      </w:tr>
      <w:tr w:rsidR="008E1A6E" w:rsidRPr="008E1A6E" w14:paraId="5223D59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0FE7C7" w14:textId="77777777" w:rsidR="008E1A6E" w:rsidRPr="008E1A6E" w:rsidRDefault="008E1A6E" w:rsidP="008E1A6E">
            <w:r w:rsidRPr="008E1A6E">
              <w:lastRenderedPageBreak/>
              <w:t>Branch-wise P&amp;L + analytic accounts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BAC44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C60A2" w14:textId="77777777" w:rsidR="008E1A6E" w:rsidRPr="008E1A6E" w:rsidRDefault="008E1A6E" w:rsidP="008E1A6E">
            <w:r w:rsidRPr="008E1A6E">
              <w:t>Odoo core analytic</w:t>
            </w:r>
          </w:p>
        </w:tc>
      </w:tr>
      <w:tr w:rsidR="008E1A6E" w:rsidRPr="008E1A6E" w14:paraId="4F5C590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C68256" w14:textId="77777777" w:rsidR="008E1A6E" w:rsidRPr="008E1A6E" w:rsidRDefault="008E1A6E" w:rsidP="008E1A6E">
            <w:r w:rsidRPr="008E1A6E">
              <w:t>Employee records for own staff + freelancer vendors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2EDB7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66278" w14:textId="77777777" w:rsidR="008E1A6E" w:rsidRPr="008E1A6E" w:rsidRDefault="008E1A6E" w:rsidP="008E1A6E">
            <w:r w:rsidRPr="008E1A6E">
              <w:t>Odoo HR + partner_extension.py</w:t>
            </w:r>
          </w:p>
        </w:tc>
      </w:tr>
      <w:tr w:rsidR="008E1A6E" w:rsidRPr="008E1A6E" w14:paraId="6B2565F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D04DAB" w14:textId="77777777" w:rsidR="008E1A6E" w:rsidRPr="008E1A6E" w:rsidRDefault="008E1A6E" w:rsidP="008E1A6E">
            <w:r w:rsidRPr="008E1A6E">
              <w:t>Employee cost tracking (salary, GOSI, iqama, insurance, Saudization)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4050B7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57424" w14:textId="77777777" w:rsidR="008E1A6E" w:rsidRPr="008E1A6E" w:rsidRDefault="008E1A6E" w:rsidP="008E1A6E">
            <w:r w:rsidRPr="008E1A6E">
              <w:t>employee_cost.py</w:t>
            </w:r>
          </w:p>
        </w:tc>
      </w:tr>
      <w:tr w:rsidR="008E1A6E" w:rsidRPr="008E1A6E" w14:paraId="7D8F859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67DBE" w14:textId="77777777" w:rsidR="008E1A6E" w:rsidRPr="008E1A6E" w:rsidRDefault="008E1A6E" w:rsidP="008E1A6E">
            <w:r w:rsidRPr="008E1A6E">
              <w:t>Fleet expense allocation per truck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2ABFB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C7A60" w14:textId="77777777" w:rsidR="008E1A6E" w:rsidRPr="008E1A6E" w:rsidRDefault="008E1A6E" w:rsidP="008E1A6E">
            <w:r w:rsidRPr="008E1A6E">
              <w:t>truck_trip.py, fleet_service_extension.py</w:t>
            </w:r>
          </w:p>
        </w:tc>
      </w:tr>
      <w:tr w:rsidR="008E1A6E" w:rsidRPr="008E1A6E" w14:paraId="16ACD01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0423EF" w14:textId="77777777" w:rsidR="008E1A6E" w:rsidRPr="008E1A6E" w:rsidRDefault="008E1A6E" w:rsidP="008E1A6E">
            <w:r w:rsidRPr="008E1A6E">
              <w:t>Revenue tracking per customer/project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E33EE5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F0C471" w14:textId="77777777" w:rsidR="008E1A6E" w:rsidRPr="008E1A6E" w:rsidRDefault="008E1A6E" w:rsidP="008E1A6E">
            <w:r w:rsidRPr="008E1A6E">
              <w:t>truck_trip.py, analytic accounts</w:t>
            </w:r>
          </w:p>
        </w:tc>
      </w:tr>
      <w:tr w:rsidR="008E1A6E" w:rsidRPr="008E1A6E" w14:paraId="301A4A0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795D5" w14:textId="77777777" w:rsidR="008E1A6E" w:rsidRPr="008E1A6E" w:rsidRDefault="008E1A6E" w:rsidP="008E1A6E">
            <w:r w:rsidRPr="008E1A6E">
              <w:t>Investor payable tracking (financial side)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C1545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8F2DF" w14:textId="77777777" w:rsidR="008E1A6E" w:rsidRPr="008E1A6E" w:rsidRDefault="008E1A6E" w:rsidP="008E1A6E">
            <w:r w:rsidRPr="008E1A6E">
              <w:t>truck.py (Way4TechInvestorPayable)</w:t>
            </w:r>
          </w:p>
        </w:tc>
      </w:tr>
      <w:tr w:rsidR="008E1A6E" w:rsidRPr="008E1A6E" w14:paraId="0CDFA7A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7A3EB" w14:textId="77777777" w:rsidR="008E1A6E" w:rsidRPr="008E1A6E" w:rsidRDefault="008E1A6E" w:rsidP="008E1A6E">
            <w:r w:rsidRPr="008E1A6E">
              <w:rPr>
                <w:b/>
                <w:bCs/>
              </w:rPr>
              <w:t>Rider Payroll Automation</w:t>
            </w:r>
            <w:r w:rsidRPr="008E1A6E">
              <w:t> — Excel import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786E5A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2E2F76" w14:textId="77777777" w:rsidR="008E1A6E" w:rsidRPr="008E1A6E" w:rsidRDefault="008E1A6E" w:rsidP="008E1A6E">
            <w:r w:rsidRPr="008E1A6E">
              <w:t>wizard/salary_excel_import.py</w:t>
            </w:r>
          </w:p>
        </w:tc>
      </w:tr>
      <w:tr w:rsidR="008E1A6E" w:rsidRPr="008E1A6E" w14:paraId="018E042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2E4BDC" w14:textId="77777777" w:rsidR="008E1A6E" w:rsidRPr="008E1A6E" w:rsidRDefault="008E1A6E" w:rsidP="008E1A6E">
            <w:r w:rsidRPr="008E1A6E">
              <w:t>Rider payroll: data validation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1339A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C57E61" w14:textId="77777777" w:rsidR="008E1A6E" w:rsidRPr="008E1A6E" w:rsidRDefault="008E1A6E" w:rsidP="008E1A6E">
            <w:r w:rsidRPr="008E1A6E">
              <w:t>salary_excel_import.py</w:t>
            </w:r>
          </w:p>
        </w:tc>
      </w:tr>
      <w:tr w:rsidR="008E1A6E" w:rsidRPr="008E1A6E" w14:paraId="6263EF5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4195B2" w14:textId="77777777" w:rsidR="008E1A6E" w:rsidRPr="008E1A6E" w:rsidRDefault="008E1A6E" w:rsidP="008E1A6E">
            <w:r w:rsidRPr="008E1A6E">
              <w:lastRenderedPageBreak/>
              <w:t xml:space="preserve">Rider payroll: classification (company → </w:t>
            </w:r>
            <w:proofErr w:type="spellStart"/>
            <w:r w:rsidRPr="008E1A6E">
              <w:t>payslip</w:t>
            </w:r>
            <w:proofErr w:type="spellEnd"/>
            <w:r w:rsidRPr="008E1A6E">
              <w:t>, freelancer → vendor bill)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18A57C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91407D" w14:textId="77777777" w:rsidR="008E1A6E" w:rsidRPr="008E1A6E" w:rsidRDefault="008E1A6E" w:rsidP="008E1A6E">
            <w:proofErr w:type="gramStart"/>
            <w:r w:rsidRPr="008E1A6E">
              <w:t>salary_import.py::</w:t>
            </w:r>
            <w:proofErr w:type="spellStart"/>
            <w:proofErr w:type="gramEnd"/>
            <w:r w:rsidRPr="008E1A6E">
              <w:t>action_post_to_accounting</w:t>
            </w:r>
            <w:proofErr w:type="spellEnd"/>
          </w:p>
        </w:tc>
      </w:tr>
      <w:tr w:rsidR="008E1A6E" w:rsidRPr="008E1A6E" w14:paraId="6946EC5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E11CEB" w14:textId="77777777" w:rsidR="008E1A6E" w:rsidRPr="008E1A6E" w:rsidRDefault="008E1A6E" w:rsidP="008E1A6E">
            <w:r w:rsidRPr="008E1A6E">
              <w:t>Rider payroll: fixed salary + order earnings + bonuses + deductions + petrol + advances + fines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F2E14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76C6B" w14:textId="77777777" w:rsidR="008E1A6E" w:rsidRPr="008E1A6E" w:rsidRDefault="008E1A6E" w:rsidP="008E1A6E">
            <w:r w:rsidRPr="008E1A6E">
              <w:t>salary_import_line.py, platform_config.py</w:t>
            </w:r>
          </w:p>
        </w:tc>
      </w:tr>
      <w:tr w:rsidR="008E1A6E" w:rsidRPr="008E1A6E" w14:paraId="4119AE5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654B2" w14:textId="77777777" w:rsidR="008E1A6E" w:rsidRPr="008E1A6E" w:rsidRDefault="008E1A6E" w:rsidP="008E1A6E">
            <w:r w:rsidRPr="008E1A6E">
              <w:t>Rider net payable calculation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C1FA1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66411" w14:textId="77777777" w:rsidR="008E1A6E" w:rsidRPr="008E1A6E" w:rsidRDefault="008E1A6E" w:rsidP="008E1A6E">
            <w:proofErr w:type="gramStart"/>
            <w:r w:rsidRPr="008E1A6E">
              <w:t>salary_import_line.py::</w:t>
            </w:r>
            <w:proofErr w:type="gramEnd"/>
            <w:r w:rsidRPr="008E1A6E">
              <w:t>_</w:t>
            </w:r>
            <w:proofErr w:type="spellStart"/>
            <w:r w:rsidRPr="008E1A6E">
              <w:t>compute_net_payable</w:t>
            </w:r>
            <w:proofErr w:type="spellEnd"/>
          </w:p>
        </w:tc>
      </w:tr>
      <w:tr w:rsidR="008E1A6E" w:rsidRPr="008E1A6E" w14:paraId="38A98A6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41914E" w14:textId="77777777" w:rsidR="008E1A6E" w:rsidRPr="008E1A6E" w:rsidRDefault="008E1A6E" w:rsidP="008E1A6E">
            <w:r w:rsidRPr="008E1A6E">
              <w:t>Analytic tagging per client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00713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C1E0C" w14:textId="77777777" w:rsidR="008E1A6E" w:rsidRPr="008E1A6E" w:rsidRDefault="008E1A6E" w:rsidP="008E1A6E">
            <w:r w:rsidRPr="008E1A6E">
              <w:t>salary_import.py</w:t>
            </w:r>
          </w:p>
        </w:tc>
      </w:tr>
      <w:tr w:rsidR="008E1A6E" w:rsidRPr="008E1A6E" w14:paraId="62F4187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F554D" w14:textId="77777777" w:rsidR="008E1A6E" w:rsidRPr="008E1A6E" w:rsidRDefault="008E1A6E" w:rsidP="008E1A6E">
            <w:r w:rsidRPr="008E1A6E">
              <w:t>Auto accounting entries for rider payroll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85A8B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64BBC" w14:textId="77777777" w:rsidR="008E1A6E" w:rsidRPr="008E1A6E" w:rsidRDefault="008E1A6E" w:rsidP="008E1A6E">
            <w:proofErr w:type="gramStart"/>
            <w:r w:rsidRPr="008E1A6E">
              <w:t>salary_import.py::</w:t>
            </w:r>
            <w:proofErr w:type="spellStart"/>
            <w:proofErr w:type="gramEnd"/>
            <w:r w:rsidRPr="008E1A6E">
              <w:t>action_post_to_accounting</w:t>
            </w:r>
            <w:proofErr w:type="spellEnd"/>
          </w:p>
        </w:tc>
      </w:tr>
      <w:tr w:rsidR="008E1A6E" w:rsidRPr="008E1A6E" w14:paraId="40FC6D5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BEE77" w14:textId="77777777" w:rsidR="008E1A6E" w:rsidRPr="008E1A6E" w:rsidRDefault="008E1A6E" w:rsidP="008E1A6E">
            <w:r w:rsidRPr="008E1A6E">
              <w:rPr>
                <w:b/>
                <w:bCs/>
              </w:rPr>
              <w:t>Commission Invoicing</w:t>
            </w:r>
            <w:r w:rsidRPr="008E1A6E">
              <w:t> — full customer receipt as liability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82584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243470" w14:textId="77777777" w:rsidR="008E1A6E" w:rsidRPr="008E1A6E" w:rsidRDefault="008E1A6E" w:rsidP="008E1A6E">
            <w:r w:rsidRPr="008E1A6E">
              <w:t>commission_receipt.py</w:t>
            </w:r>
          </w:p>
        </w:tc>
      </w:tr>
      <w:tr w:rsidR="008E1A6E" w:rsidRPr="008E1A6E" w14:paraId="51E3C7E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BE62B" w14:textId="77777777" w:rsidR="008E1A6E" w:rsidRPr="008E1A6E" w:rsidRDefault="008E1A6E" w:rsidP="008E1A6E">
            <w:r w:rsidRPr="008E1A6E">
              <w:t>Commission calculation (% after VAT)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B9DC9C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1101B" w14:textId="77777777" w:rsidR="008E1A6E" w:rsidRPr="008E1A6E" w:rsidRDefault="008E1A6E" w:rsidP="008E1A6E">
            <w:proofErr w:type="gramStart"/>
            <w:r w:rsidRPr="008E1A6E">
              <w:t>commission_receipt.py::</w:t>
            </w:r>
            <w:proofErr w:type="gramEnd"/>
            <w:r w:rsidRPr="008E1A6E">
              <w:t>_</w:t>
            </w:r>
            <w:proofErr w:type="spellStart"/>
            <w:r w:rsidRPr="008E1A6E">
              <w:t>compute_amounts</w:t>
            </w:r>
            <w:proofErr w:type="spellEnd"/>
          </w:p>
        </w:tc>
      </w:tr>
      <w:tr w:rsidR="008E1A6E" w:rsidRPr="008E1A6E" w14:paraId="025EAB4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9D36C" w14:textId="77777777" w:rsidR="008E1A6E" w:rsidRPr="008E1A6E" w:rsidRDefault="008E1A6E" w:rsidP="008E1A6E">
            <w:r w:rsidRPr="008E1A6E">
              <w:lastRenderedPageBreak/>
              <w:t>Commission invoice + subcontractor vendor bill generation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B0A789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17E950" w14:textId="77777777" w:rsidR="008E1A6E" w:rsidRPr="008E1A6E" w:rsidRDefault="008E1A6E" w:rsidP="008E1A6E">
            <w:proofErr w:type="gramStart"/>
            <w:r w:rsidRPr="008E1A6E">
              <w:t>commission_receipt.py::</w:t>
            </w:r>
            <w:proofErr w:type="gramEnd"/>
            <w:r w:rsidRPr="008E1A6E">
              <w:t>action_create_commission_invoice, action_create_subcontractor_bill</w:t>
            </w:r>
          </w:p>
        </w:tc>
      </w:tr>
      <w:tr w:rsidR="008E1A6E" w:rsidRPr="008E1A6E" w14:paraId="0F83850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CCCEF" w14:textId="77777777" w:rsidR="008E1A6E" w:rsidRPr="008E1A6E" w:rsidRDefault="008E1A6E" w:rsidP="008E1A6E">
            <w:r w:rsidRPr="008E1A6E">
              <w:t>VAT applied only on commission portion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EAB05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E3A025" w14:textId="77777777" w:rsidR="008E1A6E" w:rsidRPr="008E1A6E" w:rsidRDefault="008E1A6E" w:rsidP="008E1A6E">
            <w:r w:rsidRPr="008E1A6E">
              <w:t>commission_receipt.py</w:t>
            </w:r>
          </w:p>
        </w:tc>
      </w:tr>
      <w:tr w:rsidR="008E1A6E" w:rsidRPr="008E1A6E" w14:paraId="697AFCB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2DD3E" w14:textId="77777777" w:rsidR="008E1A6E" w:rsidRPr="008E1A6E" w:rsidRDefault="008E1A6E" w:rsidP="008E1A6E">
            <w:r w:rsidRPr="008E1A6E">
              <w:t>Commission reports (daily/monthly/yearly)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E77D9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88C85B" w14:textId="77777777" w:rsidR="008E1A6E" w:rsidRPr="008E1A6E" w:rsidRDefault="008E1A6E" w:rsidP="008E1A6E">
            <w:r w:rsidRPr="008E1A6E">
              <w:t>report_commission_receipt.xml</w:t>
            </w:r>
          </w:p>
        </w:tc>
      </w:tr>
      <w:tr w:rsidR="008E1A6E" w:rsidRPr="008E1A6E" w14:paraId="08B30AB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3EA28C" w14:textId="77777777" w:rsidR="008E1A6E" w:rsidRPr="008E1A6E" w:rsidRDefault="008E1A6E" w:rsidP="008E1A6E">
            <w:r w:rsidRPr="008E1A6E">
              <w:rPr>
                <w:b/>
                <w:bCs/>
              </w:rPr>
              <w:t>Profitability reports</w:t>
            </w:r>
            <w:r w:rsidRPr="008E1A6E">
              <w:t> — Branch-wise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E9E11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2B768" w14:textId="77777777" w:rsidR="008E1A6E" w:rsidRPr="008E1A6E" w:rsidRDefault="008E1A6E" w:rsidP="008E1A6E">
            <w:r w:rsidRPr="008E1A6E">
              <w:t>Odoo analytic + truck.py</w:t>
            </w:r>
          </w:p>
        </w:tc>
      </w:tr>
      <w:tr w:rsidR="008E1A6E" w:rsidRPr="008E1A6E" w14:paraId="5713E56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DF015" w14:textId="77777777" w:rsidR="008E1A6E" w:rsidRPr="008E1A6E" w:rsidRDefault="008E1A6E" w:rsidP="008E1A6E">
            <w:r w:rsidRPr="008E1A6E">
              <w:t>Customer / project profitability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E02FEB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B1F7E" w14:textId="77777777" w:rsidR="008E1A6E" w:rsidRPr="008E1A6E" w:rsidRDefault="008E1A6E" w:rsidP="008E1A6E">
            <w:r w:rsidRPr="008E1A6E">
              <w:t>wizard/truck_profitability_wizard.py</w:t>
            </w:r>
          </w:p>
        </w:tc>
      </w:tr>
      <w:tr w:rsidR="008E1A6E" w:rsidRPr="008E1A6E" w14:paraId="6A1DABE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5CA29" w14:textId="77777777" w:rsidR="008E1A6E" w:rsidRPr="008E1A6E" w:rsidRDefault="008E1A6E" w:rsidP="008E1A6E">
            <w:r w:rsidRPr="008E1A6E">
              <w:t>Rider cost vs revenue analysis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963E1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9988A" w14:textId="77777777" w:rsidR="008E1A6E" w:rsidRPr="008E1A6E" w:rsidRDefault="008E1A6E" w:rsidP="008E1A6E">
            <w:r w:rsidRPr="008E1A6E">
              <w:t>wizard/employee_margin_report_wizard.py</w:t>
            </w:r>
          </w:p>
        </w:tc>
      </w:tr>
      <w:tr w:rsidR="008E1A6E" w:rsidRPr="008E1A6E" w14:paraId="1E19C11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827CB" w14:textId="77777777" w:rsidR="008E1A6E" w:rsidRPr="008E1A6E" w:rsidRDefault="008E1A6E" w:rsidP="008E1A6E">
            <w:r w:rsidRPr="008E1A6E">
              <w:t>Investor payable + aging report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B41AE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138D20" w14:textId="77777777" w:rsidR="008E1A6E" w:rsidRPr="008E1A6E" w:rsidRDefault="008E1A6E" w:rsidP="008E1A6E">
            <w:r w:rsidRPr="008E1A6E">
              <w:t>wizard/investor_aging_wizard.py</w:t>
            </w:r>
          </w:p>
        </w:tc>
      </w:tr>
    </w:tbl>
    <w:p w14:paraId="5D117F99" w14:textId="77777777" w:rsidR="008E1A6E" w:rsidRPr="008E1A6E" w:rsidRDefault="008E1A6E" w:rsidP="008E1A6E">
      <w:r w:rsidRPr="008E1A6E">
        <w:rPr>
          <w:b/>
          <w:bCs/>
        </w:rPr>
        <w:t>Result: Every single item promised in Quote v1 is DELIVERED. Quote v1 is 100% complete. You have no delivery gap on the original SAR 3,700.</w:t>
      </w:r>
    </w:p>
    <w:p w14:paraId="0358EE2C" w14:textId="77777777" w:rsidR="008E1A6E" w:rsidRPr="008E1A6E" w:rsidRDefault="008E1A6E" w:rsidP="008E1A6E">
      <w:r w:rsidRPr="008E1A6E">
        <w:pict w14:anchorId="42780C4A">
          <v:rect id="_x0000_i1056" style="width:0;height:1.5pt" o:hralign="center" o:hrstd="t" o:hr="t" fillcolor="#a0a0a0" stroked="f"/>
        </w:pict>
      </w:r>
    </w:p>
    <w:p w14:paraId="05B5BC72" w14:textId="77777777" w:rsidR="008E1A6E" w:rsidRPr="008E1A6E" w:rsidRDefault="008E1A6E" w:rsidP="008E1A6E">
      <w:pPr>
        <w:rPr>
          <w:b/>
          <w:bCs/>
        </w:rPr>
      </w:pPr>
      <w:r w:rsidRPr="008E1A6E">
        <w:rPr>
          <w:rFonts w:ascii="Segoe UI Emoji" w:hAnsi="Segoe UI Emoji" w:cs="Segoe UI Emoji"/>
          <w:b/>
          <w:bCs/>
        </w:rPr>
        <w:t>⏳</w:t>
      </w:r>
      <w:r w:rsidRPr="008E1A6E">
        <w:rPr>
          <w:b/>
          <w:bCs/>
        </w:rPr>
        <w:t xml:space="preserve"> REMAINING (from Quote v1)</w:t>
      </w:r>
    </w:p>
    <w:p w14:paraId="280B0635" w14:textId="77777777" w:rsidR="008E1A6E" w:rsidRPr="008E1A6E" w:rsidRDefault="008E1A6E" w:rsidP="008E1A6E">
      <w:r w:rsidRPr="008E1A6E">
        <w:rPr>
          <w:b/>
          <w:bCs/>
        </w:rPr>
        <w:lastRenderedPageBreak/>
        <w:t>Nothing.</w:t>
      </w:r>
    </w:p>
    <w:p w14:paraId="49F9D9D9" w14:textId="77777777" w:rsidR="008E1A6E" w:rsidRPr="008E1A6E" w:rsidRDefault="008E1A6E" w:rsidP="008E1A6E">
      <w:r w:rsidRPr="008E1A6E">
        <w:t>Quote v1 is fully delivered. The "remaining work" list comes entirely from CR-1 and CR-2 scope, which are separate change requests the client hasn't paid for yet.</w:t>
      </w:r>
    </w:p>
    <w:p w14:paraId="11273553" w14:textId="77777777" w:rsidR="008E1A6E" w:rsidRPr="008E1A6E" w:rsidRDefault="008E1A6E" w:rsidP="008E1A6E">
      <w:r w:rsidRPr="008E1A6E">
        <w:pict w14:anchorId="127C4CF3">
          <v:rect id="_x0000_i1057" style="width:0;height:1.5pt" o:hralign="center" o:hrstd="t" o:hr="t" fillcolor="#a0a0a0" stroked="f"/>
        </w:pict>
      </w:r>
    </w:p>
    <w:p w14:paraId="28355C50" w14:textId="77777777" w:rsidR="008E1A6E" w:rsidRPr="008E1A6E" w:rsidRDefault="008E1A6E" w:rsidP="008E1A6E">
      <w:pPr>
        <w:rPr>
          <w:b/>
          <w:bCs/>
        </w:rPr>
      </w:pPr>
      <w:r w:rsidRPr="008E1A6E">
        <w:rPr>
          <w:rFonts w:ascii="Segoe UI Emoji" w:hAnsi="Segoe UI Emoji" w:cs="Segoe UI Emoji"/>
          <w:b/>
          <w:bCs/>
        </w:rPr>
        <w:t>🎁</w:t>
      </w:r>
      <w:r w:rsidRPr="008E1A6E">
        <w:rPr>
          <w:b/>
          <w:bCs/>
        </w:rPr>
        <w:t xml:space="preserve"> You gave the client EXTRAS beyond Quote v1 (free value)</w:t>
      </w:r>
    </w:p>
    <w:p w14:paraId="22233484" w14:textId="77777777" w:rsidR="008E1A6E" w:rsidRPr="008E1A6E" w:rsidRDefault="008E1A6E" w:rsidP="008E1A6E">
      <w:r w:rsidRPr="008E1A6E">
        <w:t>These weren't in Quote v1 but you built them anyway because the client asked in feedback / testing. Worth knowing because they effectively subsidize CR-1 and CR-2: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0"/>
        <w:gridCol w:w="1068"/>
      </w:tblGrid>
      <w:tr w:rsidR="008E1A6E" w:rsidRPr="008E1A6E" w14:paraId="0C4ADB2F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2826C" w14:textId="77777777" w:rsidR="008E1A6E" w:rsidRPr="008E1A6E" w:rsidRDefault="008E1A6E" w:rsidP="008E1A6E">
            <w:pPr>
              <w:rPr>
                <w:b/>
                <w:bCs/>
              </w:rPr>
            </w:pPr>
            <w:r w:rsidRPr="008E1A6E">
              <w:rPr>
                <w:b/>
                <w:bCs/>
              </w:rPr>
              <w:t>Extra (not in any quote)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2343C" w14:textId="77777777" w:rsidR="008E1A6E" w:rsidRPr="008E1A6E" w:rsidRDefault="008E1A6E" w:rsidP="008E1A6E">
            <w:pPr>
              <w:rPr>
                <w:b/>
                <w:bCs/>
              </w:rPr>
            </w:pPr>
            <w:r w:rsidRPr="008E1A6E">
              <w:rPr>
                <w:b/>
                <w:bCs/>
              </w:rPr>
              <w:t>Value hint</w:t>
            </w:r>
          </w:p>
        </w:tc>
      </w:tr>
      <w:tr w:rsidR="008E1A6E" w:rsidRPr="008E1A6E" w14:paraId="2E13232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75771" w14:textId="77777777" w:rsidR="008E1A6E" w:rsidRPr="008E1A6E" w:rsidRDefault="008E1A6E" w:rsidP="008E1A6E">
            <w:r w:rsidRPr="008E1A6E">
              <w:t>Fleet vehicle chassis # / plate type / sequence # fields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25AD3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6062CC3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8421F" w14:textId="77777777" w:rsidR="008E1A6E" w:rsidRPr="008E1A6E" w:rsidRDefault="008E1A6E" w:rsidP="008E1A6E">
            <w:r w:rsidRPr="008E1A6E">
              <w:t>Expiry date tracking (4 document types) + 60-day cron notification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4D6685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1BBCFF6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03F67" w14:textId="77777777" w:rsidR="008E1A6E" w:rsidRPr="008E1A6E" w:rsidRDefault="008E1A6E" w:rsidP="008E1A6E">
            <w:r w:rsidRPr="008E1A6E">
              <w:t>Driver assignment model (iqama, handover, return dates)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D36D2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147A9D9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F5947" w14:textId="77777777" w:rsidR="008E1A6E" w:rsidRPr="008E1A6E" w:rsidRDefault="008E1A6E" w:rsidP="008E1A6E">
            <w:r w:rsidRPr="008E1A6E">
              <w:t>Trip revenue basis with 4 calculation modes (hours / per-trip / flat / manual)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0D57B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060F6AF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D3FEA" w14:textId="77777777" w:rsidR="008E1A6E" w:rsidRPr="008E1A6E" w:rsidRDefault="008E1A6E" w:rsidP="008E1A6E">
            <w:r w:rsidRPr="008E1A6E">
              <w:t>Multi-project allocation on flat-rate trips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89D079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3E451DC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87DB6E" w14:textId="77777777" w:rsidR="008E1A6E" w:rsidRPr="008E1A6E" w:rsidRDefault="008E1A6E" w:rsidP="008E1A6E">
            <w:r w:rsidRPr="008E1A6E">
              <w:t>Middleman 3rd-party cost line on trips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9BFF0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0068AB8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4089F" w14:textId="77777777" w:rsidR="008E1A6E" w:rsidRPr="008E1A6E" w:rsidRDefault="008E1A6E" w:rsidP="008E1A6E">
            <w:r w:rsidRPr="008E1A6E">
              <w:t>Yard rental income as trip type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BB7D8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4B6AED7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8BCD2" w14:textId="77777777" w:rsidR="008E1A6E" w:rsidRPr="008E1A6E" w:rsidRDefault="008E1A6E" w:rsidP="008E1A6E">
            <w:r w:rsidRPr="008E1A6E">
              <w:t>Entry category enforcement on post (mandatory gate)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C0A445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5C95D1D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3E3FC" w14:textId="77777777" w:rsidR="008E1A6E" w:rsidRPr="008E1A6E" w:rsidRDefault="008E1A6E" w:rsidP="008E1A6E">
            <w:r w:rsidRPr="008E1A6E">
              <w:t>Approval workflow &gt; 500 SAR with rejection wizard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EE35E1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109ED68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9F8ABA" w14:textId="77777777" w:rsidR="008E1A6E" w:rsidRPr="008E1A6E" w:rsidRDefault="008E1A6E" w:rsidP="008E1A6E">
            <w:r w:rsidRPr="008E1A6E">
              <w:t>Indirect expense layer (yard rent + coordinator + iqama + other) on profitability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A042B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7CEDA75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93BB5" w14:textId="77777777" w:rsidR="008E1A6E" w:rsidRPr="008E1A6E" w:rsidRDefault="008E1A6E" w:rsidP="008E1A6E">
            <w:r w:rsidRPr="008E1A6E">
              <w:t>Net profit formula (gross − indirect)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464D8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5C2BAA3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A35AF" w14:textId="77777777" w:rsidR="008E1A6E" w:rsidRPr="008E1A6E" w:rsidRDefault="008E1A6E" w:rsidP="008E1A6E">
            <w:r w:rsidRPr="008E1A6E">
              <w:t>Installment bus schedule + vendor bill payment flow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A5C82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50F4BB1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DC24C" w14:textId="77777777" w:rsidR="008E1A6E" w:rsidRPr="008E1A6E" w:rsidRDefault="008E1A6E" w:rsidP="008E1A6E">
            <w:r w:rsidRPr="008E1A6E">
              <w:t>Investor share basis toggle (gross vs net)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38793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70CA900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A2D08" w14:textId="77777777" w:rsidR="008E1A6E" w:rsidRPr="008E1A6E" w:rsidRDefault="008E1A6E" w:rsidP="008E1A6E">
            <w:r w:rsidRPr="008E1A6E">
              <w:t>License plate auto-sync on all list views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E82BF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48DACC6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38687" w14:textId="77777777" w:rsidR="008E1A6E" w:rsidRPr="008E1A6E" w:rsidRDefault="008E1A6E" w:rsidP="008E1A6E">
            <w:r w:rsidRPr="008E1A6E">
              <w:t>PO balance tracking with 80% alert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4CAECC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1AD3B41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18FC6" w14:textId="77777777" w:rsidR="008E1A6E" w:rsidRPr="008E1A6E" w:rsidRDefault="008E1A6E" w:rsidP="008E1A6E">
            <w:r w:rsidRPr="008E1A6E">
              <w:t>Cashflow alert config model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5636A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5FC3665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B0EDB6" w14:textId="77777777" w:rsidR="008E1A6E" w:rsidRPr="008E1A6E" w:rsidRDefault="008E1A6E" w:rsidP="008E1A6E">
            <w:r w:rsidRPr="008E1A6E">
              <w:lastRenderedPageBreak/>
              <w:t>Asset register with depreciation scaffold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9C35AA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34445D7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AF30C" w14:textId="77777777" w:rsidR="008E1A6E" w:rsidRPr="008E1A6E" w:rsidRDefault="008E1A6E" w:rsidP="008E1A6E">
            <w:r w:rsidRPr="008E1A6E">
              <w:t>Equipment rental (outbound) with 6 rate types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8AF776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576925C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31C03" w14:textId="77777777" w:rsidR="008E1A6E" w:rsidRPr="008E1A6E" w:rsidRDefault="008E1A6E" w:rsidP="008E1A6E">
            <w:r w:rsidRPr="008E1A6E">
              <w:t>Equipment rental (inbound, vendor) model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168140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5489F92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B1F9A" w14:textId="77777777" w:rsidR="008E1A6E" w:rsidRPr="008E1A6E" w:rsidRDefault="008E1A6E" w:rsidP="008E1A6E">
            <w:r w:rsidRPr="008E1A6E">
              <w:t xml:space="preserve">Vehicle model </w:t>
            </w:r>
            <w:proofErr w:type="gramStart"/>
            <w:r w:rsidRPr="008E1A6E">
              <w:t>edit</w:t>
            </w:r>
            <w:proofErr w:type="gramEnd"/>
            <w:r w:rsidRPr="008E1A6E">
              <w:t xml:space="preserve"> binding fixes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85A39" w14:textId="77777777" w:rsidR="008E1A6E" w:rsidRPr="008E1A6E" w:rsidRDefault="008E1A6E" w:rsidP="008E1A6E">
            <w:r w:rsidRPr="008E1A6E">
              <w:t>—</w:t>
            </w:r>
          </w:p>
        </w:tc>
      </w:tr>
      <w:tr w:rsidR="008E1A6E" w:rsidRPr="008E1A6E" w14:paraId="77063CD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8FD3A" w14:textId="77777777" w:rsidR="008E1A6E" w:rsidRPr="008E1A6E" w:rsidRDefault="008E1A6E" w:rsidP="008E1A6E">
            <w:r w:rsidRPr="008E1A6E">
              <w:t>Maintenance smart button → custom action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777A8" w14:textId="77777777" w:rsidR="008E1A6E" w:rsidRPr="008E1A6E" w:rsidRDefault="008E1A6E" w:rsidP="008E1A6E">
            <w:r w:rsidRPr="008E1A6E">
              <w:t>—</w:t>
            </w:r>
          </w:p>
        </w:tc>
      </w:tr>
    </w:tbl>
    <w:p w14:paraId="45594259" w14:textId="77777777" w:rsidR="008E1A6E" w:rsidRPr="008E1A6E" w:rsidRDefault="008E1A6E" w:rsidP="008E1A6E">
      <w:r w:rsidRPr="008E1A6E">
        <w:t xml:space="preserve">Roughly 20+ features beyond Quote v1 are already in the module. That's </w:t>
      </w:r>
      <w:r w:rsidRPr="008E1A6E">
        <w:rPr>
          <w:b/>
          <w:bCs/>
        </w:rPr>
        <w:t>a lot of free value</w:t>
      </w:r>
      <w:r w:rsidRPr="008E1A6E">
        <w:t xml:space="preserve"> — at your rate, easily SAR 6,000–8,000 worth of work already done but not invoiced yet.</w:t>
      </w:r>
    </w:p>
    <w:p w14:paraId="0C53315E" w14:textId="77777777" w:rsidR="008E1A6E" w:rsidRPr="008E1A6E" w:rsidRDefault="008E1A6E" w:rsidP="008E1A6E">
      <w:r w:rsidRPr="008E1A6E">
        <w:pict w14:anchorId="45A0C67E">
          <v:rect id="_x0000_i1058" style="width:0;height:1.5pt" o:hralign="center" o:hrstd="t" o:hr="t" fillcolor="#a0a0a0" stroked="f"/>
        </w:pict>
      </w:r>
    </w:p>
    <w:p w14:paraId="6E999F3D" w14:textId="77777777" w:rsidR="008E1A6E" w:rsidRPr="008E1A6E" w:rsidRDefault="008E1A6E" w:rsidP="008E1A6E">
      <w:pPr>
        <w:rPr>
          <w:b/>
          <w:bCs/>
        </w:rPr>
      </w:pPr>
      <w:proofErr w:type="gramStart"/>
      <w:r w:rsidRPr="008E1A6E">
        <w:rPr>
          <w:b/>
          <w:bCs/>
        </w:rPr>
        <w:t>So</w:t>
      </w:r>
      <w:proofErr w:type="gramEnd"/>
      <w:r w:rsidRPr="008E1A6E">
        <w:rPr>
          <w:b/>
          <w:bCs/>
        </w:rPr>
        <w:t xml:space="preserve"> the billing situation right now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171"/>
        <w:gridCol w:w="3578"/>
      </w:tblGrid>
      <w:tr w:rsidR="008E1A6E" w:rsidRPr="008E1A6E" w14:paraId="43D9D0A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EDAED" w14:textId="77777777" w:rsidR="008E1A6E" w:rsidRPr="008E1A6E" w:rsidRDefault="008E1A6E" w:rsidP="008E1A6E">
            <w:pPr>
              <w:rPr>
                <w:b/>
                <w:bCs/>
              </w:rPr>
            </w:pPr>
            <w:r w:rsidRPr="008E1A6E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18201" w14:textId="77777777" w:rsidR="008E1A6E" w:rsidRPr="008E1A6E" w:rsidRDefault="008E1A6E" w:rsidP="008E1A6E">
            <w:pPr>
              <w:rPr>
                <w:b/>
                <w:bCs/>
              </w:rPr>
            </w:pPr>
            <w:r w:rsidRPr="008E1A6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513EB" w14:textId="77777777" w:rsidR="008E1A6E" w:rsidRPr="008E1A6E" w:rsidRDefault="008E1A6E" w:rsidP="008E1A6E">
            <w:pPr>
              <w:rPr>
                <w:b/>
                <w:bCs/>
              </w:rPr>
            </w:pPr>
            <w:r w:rsidRPr="008E1A6E">
              <w:rPr>
                <w:b/>
                <w:bCs/>
              </w:rPr>
              <w:t>Client owes</w:t>
            </w:r>
          </w:p>
        </w:tc>
      </w:tr>
      <w:tr w:rsidR="008E1A6E" w:rsidRPr="008E1A6E" w14:paraId="3E2979F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64593" w14:textId="77777777" w:rsidR="008E1A6E" w:rsidRPr="008E1A6E" w:rsidRDefault="008E1A6E" w:rsidP="008E1A6E">
            <w:r w:rsidRPr="008E1A6E">
              <w:rPr>
                <w:b/>
                <w:bCs/>
              </w:rPr>
              <w:t>Quote v1</w:t>
            </w:r>
            <w:r w:rsidRPr="008E1A6E">
              <w:t> — SAR 3,700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47E700" w14:textId="77777777" w:rsidR="008E1A6E" w:rsidRPr="008E1A6E" w:rsidRDefault="008E1A6E" w:rsidP="008E1A6E">
            <w:r w:rsidRPr="008E1A6E">
              <w:rPr>
                <w:rFonts w:ascii="Segoe UI Emoji" w:hAnsi="Segoe UI Emoji" w:cs="Segoe UI Emoji"/>
              </w:rPr>
              <w:t>✅</w:t>
            </w:r>
            <w:r w:rsidRPr="008E1A6E">
              <w:t xml:space="preserve"> 100% delivered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5D998" w14:textId="77777777" w:rsidR="008E1A6E" w:rsidRPr="008E1A6E" w:rsidRDefault="008E1A6E" w:rsidP="008E1A6E">
            <w:r w:rsidRPr="008E1A6E">
              <w:t>Pay the balance if not fully paid yet</w:t>
            </w:r>
          </w:p>
        </w:tc>
      </w:tr>
      <w:tr w:rsidR="008E1A6E" w:rsidRPr="008E1A6E" w14:paraId="18B9792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86865" w14:textId="77777777" w:rsidR="008E1A6E" w:rsidRPr="008E1A6E" w:rsidRDefault="008E1A6E" w:rsidP="008E1A6E">
            <w:r w:rsidRPr="008E1A6E">
              <w:rPr>
                <w:b/>
                <w:bCs/>
              </w:rPr>
              <w:t>CR-1</w:t>
            </w:r>
            <w:r w:rsidRPr="008E1A6E">
              <w:t> — SAR 3,500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09D3F8" w14:textId="77777777" w:rsidR="008E1A6E" w:rsidRPr="008E1A6E" w:rsidRDefault="008E1A6E" w:rsidP="008E1A6E">
            <w:r w:rsidRPr="008E1A6E">
              <w:t>~60% delivered (see tracking doc Section 4 "Partial" + "Pending")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58C70" w14:textId="77777777" w:rsidR="008E1A6E" w:rsidRPr="008E1A6E" w:rsidRDefault="008E1A6E" w:rsidP="008E1A6E">
            <w:r w:rsidRPr="008E1A6E">
              <w:t>Should sign and pay first — you're already working on it</w:t>
            </w:r>
          </w:p>
        </w:tc>
      </w:tr>
      <w:tr w:rsidR="008E1A6E" w:rsidRPr="008E1A6E" w14:paraId="50D0595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68DC07" w14:textId="77777777" w:rsidR="008E1A6E" w:rsidRPr="008E1A6E" w:rsidRDefault="008E1A6E" w:rsidP="008E1A6E">
            <w:r w:rsidRPr="008E1A6E">
              <w:rPr>
                <w:b/>
                <w:bCs/>
              </w:rPr>
              <w:t>CR-2</w:t>
            </w:r>
            <w:r w:rsidRPr="008E1A6E">
              <w:t> — SAR 8,500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DC7BE" w14:textId="77777777" w:rsidR="008E1A6E" w:rsidRPr="008E1A6E" w:rsidRDefault="008E1A6E" w:rsidP="008E1A6E">
            <w:r w:rsidRPr="008E1A6E">
              <w:t>~20% delivered (some items from CR-2 accidentally built early)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749DA3" w14:textId="77777777" w:rsidR="008E1A6E" w:rsidRPr="008E1A6E" w:rsidRDefault="008E1A6E" w:rsidP="008E1A6E">
            <w:r w:rsidRPr="008E1A6E">
              <w:t>Should sign and pay before more work continues</w:t>
            </w:r>
          </w:p>
        </w:tc>
      </w:tr>
    </w:tbl>
    <w:p w14:paraId="64006ACB" w14:textId="77777777" w:rsidR="008E1A6E" w:rsidRPr="008E1A6E" w:rsidRDefault="008E1A6E" w:rsidP="008E1A6E">
      <w:r w:rsidRPr="008E1A6E">
        <w:rPr>
          <w:b/>
          <w:bCs/>
        </w:rPr>
        <w:t>What you should tell the client:</w:t>
      </w:r>
    </w:p>
    <w:p w14:paraId="7F0DE82D" w14:textId="77777777" w:rsidR="008E1A6E" w:rsidRPr="008E1A6E" w:rsidRDefault="008E1A6E" w:rsidP="008E1A6E">
      <w:r w:rsidRPr="008E1A6E">
        <w:t xml:space="preserve">"Quote v1 (SAR 3,700) is fully delivered — ready for final deployment/acceptance. We've also done significant work from BRD v2 and v3 during testing, which falls under CR-1 (SAR 3,500) and CR-2 (SAR 8,500) that we already shared. Please confirm the CR approvals so we can continue the remaining work in those scopes. Current revised total: </w:t>
      </w:r>
      <w:r w:rsidRPr="008E1A6E">
        <w:rPr>
          <w:b/>
          <w:bCs/>
        </w:rPr>
        <w:t>SAR 15,700</w:t>
      </w:r>
      <w:r w:rsidRPr="008E1A6E">
        <w:t>."</w:t>
      </w:r>
    </w:p>
    <w:p w14:paraId="5390FEE8" w14:textId="77777777" w:rsidR="008E1A6E" w:rsidRPr="008E1A6E" w:rsidRDefault="008E1A6E" w:rsidP="008E1A6E">
      <w:r w:rsidRPr="008E1A6E">
        <w:rPr>
          <w:b/>
          <w:bCs/>
        </w:rPr>
        <w:t>What you should NOT do:</w:t>
      </w:r>
    </w:p>
    <w:p w14:paraId="7C8FEE28" w14:textId="77777777" w:rsidR="008E1A6E" w:rsidRPr="008E1A6E" w:rsidRDefault="008E1A6E" w:rsidP="008E1A6E">
      <w:r w:rsidRPr="008E1A6E">
        <w:t>Don't keep building features from CR-1/CR-2 without formal approval. The module has already grown well beyond Quote v1 value — at some point you need to stop giving free value and get those CRs signed.</w:t>
      </w:r>
    </w:p>
    <w:p w14:paraId="38B0799B" w14:textId="77777777" w:rsidR="008E1A6E" w:rsidRPr="008E1A6E" w:rsidRDefault="008E1A6E" w:rsidP="008E1A6E">
      <w:r w:rsidRPr="008E1A6E">
        <w:pict w14:anchorId="43EB9CCD">
          <v:rect id="_x0000_i1059" style="width:0;height:1.5pt" o:hralign="center" o:hrstd="t" o:hr="t" fillcolor="#a0a0a0" stroked="f"/>
        </w:pict>
      </w:r>
    </w:p>
    <w:p w14:paraId="6535F990" w14:textId="77777777" w:rsidR="008E1A6E" w:rsidRPr="008E1A6E" w:rsidRDefault="008E1A6E" w:rsidP="008E1A6E">
      <w:pPr>
        <w:rPr>
          <w:b/>
          <w:bCs/>
        </w:rPr>
      </w:pPr>
      <w:r w:rsidRPr="008E1A6E">
        <w:rPr>
          <w:b/>
          <w:bCs/>
        </w:rPr>
        <w:lastRenderedPageBreak/>
        <w:t>Summary for your own clarity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6226"/>
      </w:tblGrid>
      <w:tr w:rsidR="008E1A6E" w:rsidRPr="008E1A6E" w14:paraId="2BB1EF2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3E360" w14:textId="77777777" w:rsidR="008E1A6E" w:rsidRPr="008E1A6E" w:rsidRDefault="008E1A6E" w:rsidP="008E1A6E">
            <w:pPr>
              <w:rPr>
                <w:b/>
                <w:bCs/>
              </w:rPr>
            </w:pPr>
            <w:r w:rsidRPr="008E1A6E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6C074" w14:textId="77777777" w:rsidR="008E1A6E" w:rsidRPr="008E1A6E" w:rsidRDefault="008E1A6E" w:rsidP="008E1A6E">
            <w:pPr>
              <w:rPr>
                <w:b/>
                <w:bCs/>
              </w:rPr>
            </w:pPr>
            <w:r w:rsidRPr="008E1A6E">
              <w:rPr>
                <w:b/>
                <w:bCs/>
              </w:rPr>
              <w:t>Answer</w:t>
            </w:r>
          </w:p>
        </w:tc>
      </w:tr>
      <w:tr w:rsidR="008E1A6E" w:rsidRPr="008E1A6E" w14:paraId="7D6AACD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113F8" w14:textId="77777777" w:rsidR="008E1A6E" w:rsidRPr="008E1A6E" w:rsidRDefault="008E1A6E" w:rsidP="008E1A6E">
            <w:r w:rsidRPr="008E1A6E">
              <w:t>What did I promise in Quote v1?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7F8A5" w14:textId="77777777" w:rsidR="008E1A6E" w:rsidRPr="008E1A6E" w:rsidRDefault="008E1A6E" w:rsidP="008E1A6E">
            <w:r w:rsidRPr="008E1A6E">
              <w:t>~25 specific features (see table above)</w:t>
            </w:r>
          </w:p>
        </w:tc>
      </w:tr>
      <w:tr w:rsidR="008E1A6E" w:rsidRPr="008E1A6E" w14:paraId="437B395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752786" w14:textId="77777777" w:rsidR="008E1A6E" w:rsidRPr="008E1A6E" w:rsidRDefault="008E1A6E" w:rsidP="008E1A6E">
            <w:r w:rsidRPr="008E1A6E">
              <w:t>How many of those are delivered?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79DF60" w14:textId="77777777" w:rsidR="008E1A6E" w:rsidRPr="008E1A6E" w:rsidRDefault="008E1A6E" w:rsidP="008E1A6E">
            <w:r w:rsidRPr="008E1A6E">
              <w:rPr>
                <w:b/>
                <w:bCs/>
              </w:rPr>
              <w:t>All of them (100%)</w:t>
            </w:r>
          </w:p>
        </w:tc>
      </w:tr>
      <w:tr w:rsidR="008E1A6E" w:rsidRPr="008E1A6E" w14:paraId="1014BF1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3D7A5" w14:textId="77777777" w:rsidR="008E1A6E" w:rsidRPr="008E1A6E" w:rsidRDefault="008E1A6E" w:rsidP="008E1A6E">
            <w:r w:rsidRPr="008E1A6E">
              <w:t>What's "remaining" from Quote v1?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4C209" w14:textId="77777777" w:rsidR="008E1A6E" w:rsidRPr="008E1A6E" w:rsidRDefault="008E1A6E" w:rsidP="008E1A6E">
            <w:r w:rsidRPr="008E1A6E">
              <w:rPr>
                <w:b/>
                <w:bCs/>
              </w:rPr>
              <w:t>Nothing</w:t>
            </w:r>
          </w:p>
        </w:tc>
      </w:tr>
      <w:tr w:rsidR="008E1A6E" w:rsidRPr="008E1A6E" w14:paraId="6371ADC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F3BDCF" w14:textId="77777777" w:rsidR="008E1A6E" w:rsidRPr="008E1A6E" w:rsidRDefault="008E1A6E" w:rsidP="008E1A6E">
            <w:r w:rsidRPr="008E1A6E">
              <w:t>Why does it feel like there's lots of remaining work?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5699E" w14:textId="77777777" w:rsidR="008E1A6E" w:rsidRPr="008E1A6E" w:rsidRDefault="008E1A6E" w:rsidP="008E1A6E">
            <w:r w:rsidRPr="008E1A6E">
              <w:t>Because BRD v2 and v3 added ~24 more features (CR-1 + CR-2) — those are new scope, not unfinished Quote v1 work</w:t>
            </w:r>
          </w:p>
        </w:tc>
      </w:tr>
      <w:tr w:rsidR="008E1A6E" w:rsidRPr="008E1A6E" w14:paraId="2D7ED50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5CF1E" w14:textId="77777777" w:rsidR="008E1A6E" w:rsidRPr="008E1A6E" w:rsidRDefault="008E1A6E" w:rsidP="008E1A6E">
            <w:r w:rsidRPr="008E1A6E">
              <w:t>Should I consider Quote v1 done?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87817A" w14:textId="77777777" w:rsidR="008E1A6E" w:rsidRPr="008E1A6E" w:rsidRDefault="008E1A6E" w:rsidP="008E1A6E">
            <w:r w:rsidRPr="008E1A6E">
              <w:rPr>
                <w:b/>
                <w:bCs/>
              </w:rPr>
              <w:t>Yes</w:t>
            </w:r>
            <w:r w:rsidRPr="008E1A6E">
              <w:t> — send a completion notice and invoice for the final 20% payment</w:t>
            </w:r>
          </w:p>
        </w:tc>
      </w:tr>
      <w:tr w:rsidR="008E1A6E" w:rsidRPr="008E1A6E" w14:paraId="6E432D8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C0223F" w14:textId="77777777" w:rsidR="008E1A6E" w:rsidRPr="008E1A6E" w:rsidRDefault="008E1A6E" w:rsidP="008E1A6E">
            <w:r w:rsidRPr="008E1A6E">
              <w:t>What's the real pending work?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EB283" w14:textId="77777777" w:rsidR="008E1A6E" w:rsidRPr="008E1A6E" w:rsidRDefault="008E1A6E" w:rsidP="008E1A6E">
            <w:r w:rsidRPr="008E1A6E">
              <w:t>CR-1 partial items (6) + CR-2 pending items (15) — but those are all paid-separately scope</w:t>
            </w:r>
          </w:p>
        </w:tc>
      </w:tr>
    </w:tbl>
    <w:p w14:paraId="223630AB" w14:textId="77777777" w:rsidR="008E1A6E" w:rsidRPr="008E1A6E" w:rsidRDefault="008E1A6E" w:rsidP="008E1A6E">
      <w:r w:rsidRPr="008E1A6E">
        <w:t>The confusion is natural: when requirements kept expanding, the mental model of "what I committed to" got blurry. The tracking doc + this delivered/remaining split makes it crisp again. Quote v1 is done. Everything else is either CR-1 / CR-2 scope (partially in progress) or free extras you already built.</w:t>
      </w:r>
    </w:p>
    <w:p w14:paraId="7C88D72A" w14:textId="77777777" w:rsidR="00254D20" w:rsidRPr="008E1A6E" w:rsidRDefault="00254D20" w:rsidP="008E1A6E"/>
    <w:sectPr w:rsidR="00254D20" w:rsidRPr="008E1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E03"/>
    <w:multiLevelType w:val="multilevel"/>
    <w:tmpl w:val="423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312DCA"/>
    <w:multiLevelType w:val="multilevel"/>
    <w:tmpl w:val="90C67C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54682">
    <w:abstractNumId w:val="0"/>
  </w:num>
  <w:num w:numId="2" w16cid:durableId="246155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6E"/>
    <w:rsid w:val="000432AF"/>
    <w:rsid w:val="00254D20"/>
    <w:rsid w:val="004B742A"/>
    <w:rsid w:val="005C1D96"/>
    <w:rsid w:val="00836100"/>
    <w:rsid w:val="008E1A6E"/>
    <w:rsid w:val="00954CF6"/>
    <w:rsid w:val="0096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138F"/>
  <w15:chartTrackingRefBased/>
  <w15:docId w15:val="{A98B763F-8F39-4F8D-BF69-B54B7927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A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A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A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A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A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A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A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A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A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A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A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Riasat</dc:creator>
  <cp:keywords/>
  <dc:description/>
  <cp:lastModifiedBy>Waqas Riasat</cp:lastModifiedBy>
  <cp:revision>1</cp:revision>
  <dcterms:created xsi:type="dcterms:W3CDTF">2026-04-15T18:38:00Z</dcterms:created>
  <dcterms:modified xsi:type="dcterms:W3CDTF">2026-04-15T19:19:00Z</dcterms:modified>
</cp:coreProperties>
</file>