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85F" w:rsidRDefault="009607EA">
      <w:pPr>
        <w:rPr>
          <w:b/>
        </w:rPr>
      </w:pPr>
      <w:r>
        <w:t xml:space="preserve"> </w:t>
      </w:r>
      <w:r w:rsidR="00A85A28">
        <w:rPr>
          <w:b/>
        </w:rPr>
        <w:t>Question One</w:t>
      </w:r>
    </w:p>
    <w:p w:rsidR="00A85A28" w:rsidRDefault="00A85A28" w:rsidP="00A85A28">
      <w:pPr>
        <w:pStyle w:val="ListParagraph"/>
        <w:numPr>
          <w:ilvl w:val="0"/>
          <w:numId w:val="1"/>
        </w:numPr>
      </w:pPr>
      <w:r>
        <w:t>Questionnaires and Surveys</w:t>
      </w:r>
    </w:p>
    <w:p w:rsidR="00A85A28" w:rsidRDefault="00A85A28" w:rsidP="00A85A28">
      <w:r>
        <w:t xml:space="preserve">Responses can be analyzed with quantitative methods by assigning numerical </w:t>
      </w:r>
      <w:proofErr w:type="gramStart"/>
      <w:r>
        <w:t>values  to</w:t>
      </w:r>
      <w:proofErr w:type="gramEnd"/>
      <w:r>
        <w:t xml:space="preserve"> </w:t>
      </w:r>
      <w:proofErr w:type="spellStart"/>
      <w:r>
        <w:t>Likerttype</w:t>
      </w:r>
      <w:proofErr w:type="spellEnd"/>
      <w:r>
        <w:t xml:space="preserve"> scales.</w:t>
      </w:r>
    </w:p>
    <w:p w:rsidR="00A85A28" w:rsidRDefault="00A85A28" w:rsidP="00A85A28">
      <w:r>
        <w:t>Results are generally easier (than qualitative techniques) to analyze</w:t>
      </w:r>
    </w:p>
    <w:p w:rsidR="00A85A28" w:rsidRDefault="00A85A28" w:rsidP="00A85A28">
      <w:r>
        <w:t>Pretest/Posttest can be compared and analyzed.</w:t>
      </w:r>
    </w:p>
    <w:p w:rsidR="00A85A28" w:rsidRDefault="00A85A28" w:rsidP="00A85A28">
      <w:r>
        <w:t xml:space="preserve">Allows for the study of the dynamics of a </w:t>
      </w:r>
      <w:proofErr w:type="spellStart"/>
      <w:proofErr w:type="gramStart"/>
      <w:r>
        <w:t>situation,frequency</w:t>
      </w:r>
      <w:proofErr w:type="spellEnd"/>
      <w:proofErr w:type="gramEnd"/>
      <w:r>
        <w:t xml:space="preserve"> counts of target </w:t>
      </w:r>
      <w:proofErr w:type="spellStart"/>
      <w:r>
        <w:t>behaviours,or</w:t>
      </w:r>
      <w:proofErr w:type="spellEnd"/>
      <w:r>
        <w:t xml:space="preserve"> other </w:t>
      </w:r>
      <w:proofErr w:type="spellStart"/>
      <w:r>
        <w:t>behaviours</w:t>
      </w:r>
      <w:proofErr w:type="spellEnd"/>
      <w:r>
        <w:t xml:space="preserve"> as indicated by the needs </w:t>
      </w:r>
      <w:proofErr w:type="spellStart"/>
      <w:r>
        <w:t>f</w:t>
      </w:r>
      <w:proofErr w:type="spellEnd"/>
      <w:r>
        <w:t xml:space="preserve"> the evaluation.</w:t>
      </w:r>
    </w:p>
    <w:p w:rsidR="00A85A28" w:rsidRDefault="00A85A28" w:rsidP="00A85A28"/>
    <w:p w:rsidR="00A85A28" w:rsidRDefault="00A85A28" w:rsidP="00A85A28">
      <w:pPr>
        <w:pStyle w:val="ListParagraph"/>
        <w:numPr>
          <w:ilvl w:val="0"/>
          <w:numId w:val="1"/>
        </w:numPr>
      </w:pPr>
      <w:r>
        <w:t>Observations</w:t>
      </w:r>
    </w:p>
    <w:p w:rsidR="00A85A28" w:rsidRDefault="00A85A28" w:rsidP="00A85A28">
      <w:r>
        <w:t>Can produce qualitative</w:t>
      </w:r>
      <w:r w:rsidR="00A3343E">
        <w:t xml:space="preserve"> (example narrative data) and quantitative </w:t>
      </w:r>
      <w:proofErr w:type="gramStart"/>
      <w:r w:rsidR="00A3343E">
        <w:t>data(</w:t>
      </w:r>
      <w:proofErr w:type="gramEnd"/>
      <w:r w:rsidR="00A3343E">
        <w:t xml:space="preserve">example frequency </w:t>
      </w:r>
      <w:proofErr w:type="spellStart"/>
      <w:r w:rsidR="00A3343E">
        <w:t>counts,mean</w:t>
      </w:r>
      <w:proofErr w:type="spellEnd"/>
      <w:r w:rsidR="00A3343E">
        <w:t xml:space="preserve"> </w:t>
      </w:r>
      <w:proofErr w:type="spellStart"/>
      <w:r w:rsidR="00A3343E">
        <w:t>legth</w:t>
      </w:r>
      <w:proofErr w:type="spellEnd"/>
      <w:r w:rsidR="00A3343E">
        <w:t xml:space="preserve"> of  interactions and  instructional time)</w:t>
      </w:r>
    </w:p>
    <w:p w:rsidR="00A3343E" w:rsidRDefault="00A3343E" w:rsidP="00A85A28"/>
    <w:p w:rsidR="00A3343E" w:rsidRDefault="00A3343E" w:rsidP="00A85A28"/>
    <w:p w:rsidR="00A3343E" w:rsidRDefault="00A3343E" w:rsidP="00A85A28"/>
    <w:p w:rsidR="00A3343E" w:rsidRDefault="00A3343E" w:rsidP="00A85A28"/>
    <w:p w:rsidR="00A3343E" w:rsidRDefault="00A3343E" w:rsidP="00A3343E">
      <w:pPr>
        <w:pStyle w:val="ListParagraph"/>
        <w:numPr>
          <w:ilvl w:val="0"/>
          <w:numId w:val="1"/>
        </w:numPr>
      </w:pPr>
      <w:r>
        <w:t>Focus Groups</w:t>
      </w:r>
    </w:p>
    <w:p w:rsidR="00A3343E" w:rsidRDefault="00A3343E" w:rsidP="00A3343E">
      <w:r>
        <w:t xml:space="preserve">Gathers information about </w:t>
      </w:r>
      <w:proofErr w:type="gramStart"/>
      <w:r>
        <w:t>combined  perspectives</w:t>
      </w:r>
      <w:proofErr w:type="gramEnd"/>
      <w:r>
        <w:t xml:space="preserve"> and opinions</w:t>
      </w:r>
    </w:p>
    <w:p w:rsidR="00A3343E" w:rsidRDefault="00A3343E" w:rsidP="00A3343E">
      <w:r>
        <w:t xml:space="preserve">Responses are often coded into </w:t>
      </w:r>
      <w:proofErr w:type="spellStart"/>
      <w:r>
        <w:t>categoriesand</w:t>
      </w:r>
      <w:proofErr w:type="spellEnd"/>
      <w:r>
        <w:t xml:space="preserve"> analyzed thematically</w:t>
      </w:r>
    </w:p>
    <w:p w:rsidR="00A3343E" w:rsidRDefault="00A3343E" w:rsidP="00A3343E">
      <w:r>
        <w:t>Involves studying a single phenomenon</w:t>
      </w:r>
    </w:p>
    <w:p w:rsidR="00A3343E" w:rsidRDefault="00A3343E" w:rsidP="00A3343E"/>
    <w:p w:rsidR="00A3343E" w:rsidRDefault="00A3343E" w:rsidP="00A3343E">
      <w:pPr>
        <w:rPr>
          <w:b/>
        </w:rPr>
      </w:pPr>
      <w:r>
        <w:rPr>
          <w:b/>
        </w:rPr>
        <w:t>Question Two</w:t>
      </w:r>
    </w:p>
    <w:p w:rsidR="00A3343E" w:rsidRDefault="00094B3E" w:rsidP="00094B3E">
      <w:pPr>
        <w:pStyle w:val="ListParagraph"/>
        <w:numPr>
          <w:ilvl w:val="0"/>
          <w:numId w:val="2"/>
        </w:numPr>
      </w:pPr>
      <w:r>
        <w:t>Student</w:t>
      </w:r>
    </w:p>
    <w:p w:rsidR="00094B3E" w:rsidRDefault="00094B3E" w:rsidP="00094B3E">
      <w:pPr>
        <w:pStyle w:val="ListParagraph"/>
        <w:numPr>
          <w:ilvl w:val="0"/>
          <w:numId w:val="2"/>
        </w:numPr>
      </w:pPr>
      <w:r>
        <w:t>Administrator</w:t>
      </w:r>
    </w:p>
    <w:p w:rsidR="00094B3E" w:rsidRDefault="00094B3E" w:rsidP="00094B3E">
      <w:pPr>
        <w:pStyle w:val="ListParagraph"/>
        <w:numPr>
          <w:ilvl w:val="0"/>
          <w:numId w:val="2"/>
        </w:numPr>
      </w:pPr>
      <w:r>
        <w:t>Tutor</w:t>
      </w:r>
    </w:p>
    <w:p w:rsidR="00094B3E" w:rsidRDefault="00094B3E" w:rsidP="00094B3E">
      <w:pPr>
        <w:rPr>
          <w:b/>
        </w:rPr>
      </w:pPr>
      <w:r>
        <w:rPr>
          <w:b/>
        </w:rPr>
        <w:t>Question Three</w:t>
      </w:r>
    </w:p>
    <w:p w:rsidR="00094B3E" w:rsidRDefault="00094B3E" w:rsidP="00094B3E">
      <w:pPr>
        <w:pStyle w:val="ListParagraph"/>
        <w:numPr>
          <w:ilvl w:val="0"/>
          <w:numId w:val="3"/>
        </w:numPr>
      </w:pPr>
      <w:r>
        <w:t>Verbal communication</w:t>
      </w:r>
    </w:p>
    <w:p w:rsidR="00094B3E" w:rsidRDefault="00094B3E" w:rsidP="00094B3E">
      <w:pPr>
        <w:pStyle w:val="ListParagraph"/>
        <w:numPr>
          <w:ilvl w:val="0"/>
          <w:numId w:val="3"/>
        </w:numPr>
      </w:pPr>
      <w:r>
        <w:t>Written communication</w:t>
      </w:r>
    </w:p>
    <w:p w:rsidR="00094B3E" w:rsidRDefault="00094B3E" w:rsidP="00094B3E">
      <w:pPr>
        <w:pStyle w:val="ListParagraph"/>
        <w:numPr>
          <w:ilvl w:val="0"/>
          <w:numId w:val="3"/>
        </w:numPr>
      </w:pPr>
      <w:r>
        <w:t>Face-to-face communication</w:t>
      </w:r>
    </w:p>
    <w:p w:rsidR="00094B3E" w:rsidRDefault="00094B3E" w:rsidP="00094B3E">
      <w:pPr>
        <w:rPr>
          <w:b/>
        </w:rPr>
      </w:pPr>
      <w:r>
        <w:rPr>
          <w:b/>
        </w:rPr>
        <w:t>Question Four</w:t>
      </w:r>
    </w:p>
    <w:p w:rsidR="00094B3E" w:rsidRDefault="00094B3E" w:rsidP="00094B3E">
      <w:r>
        <w:lastRenderedPageBreak/>
        <w:t xml:space="preserve"> A project </w:t>
      </w:r>
      <w:proofErr w:type="gramStart"/>
      <w:r>
        <w:t>charter  provides</w:t>
      </w:r>
      <w:proofErr w:type="gramEnd"/>
      <w:r>
        <w:t xml:space="preserve"> a preliminary delineation of roles and responsibilities ,outlines the project objectives, identifies  the main stakeholders,and defines the authority of the project manager</w:t>
      </w:r>
      <w:r w:rsidR="00BB2AE4">
        <w:t>. It serves as a reference authority for the future of the project. The terms of reference are also part of the project charter.</w:t>
      </w:r>
    </w:p>
    <w:p w:rsidR="00BB2AE4" w:rsidRDefault="00BB2AE4" w:rsidP="00094B3E">
      <w:pPr>
        <w:rPr>
          <w:b/>
        </w:rPr>
      </w:pPr>
      <w:r>
        <w:rPr>
          <w:b/>
        </w:rPr>
        <w:t>Question Five</w:t>
      </w:r>
    </w:p>
    <w:p w:rsidR="00BB2AE4" w:rsidRDefault="00BB2AE4" w:rsidP="00094B3E">
      <w:r>
        <w:t xml:space="preserve">Operational </w:t>
      </w:r>
      <w:proofErr w:type="spellStart"/>
      <w:r>
        <w:t>feasibity</w:t>
      </w:r>
      <w:proofErr w:type="spellEnd"/>
    </w:p>
    <w:p w:rsidR="00BB2AE4" w:rsidRDefault="00BB2AE4" w:rsidP="00094B3E">
      <w:r>
        <w:t>Economic feasibility</w:t>
      </w:r>
    </w:p>
    <w:p w:rsidR="00BB2AE4" w:rsidRDefault="00BB2AE4" w:rsidP="00094B3E">
      <w:r>
        <w:t>Technical feasibility</w:t>
      </w:r>
    </w:p>
    <w:p w:rsidR="00BB2AE4" w:rsidRDefault="00BB2AE4" w:rsidP="00094B3E"/>
    <w:p w:rsidR="00BB2AE4" w:rsidRDefault="00BB2AE4" w:rsidP="004772BD">
      <w:pPr>
        <w:rPr>
          <w:b/>
        </w:rPr>
      </w:pPr>
      <w:r>
        <w:rPr>
          <w:b/>
        </w:rPr>
        <w:t>Question Six</w:t>
      </w:r>
    </w:p>
    <w:p w:rsidR="004772BD" w:rsidRDefault="004772BD" w:rsidP="004772BD">
      <w:pPr>
        <w:pStyle w:val="ListParagraph"/>
        <w:numPr>
          <w:ilvl w:val="0"/>
          <w:numId w:val="4"/>
        </w:numPr>
      </w:pPr>
      <w:r>
        <w:t>Economic constraints</w:t>
      </w:r>
    </w:p>
    <w:p w:rsidR="004772BD" w:rsidRDefault="004772BD" w:rsidP="004772BD">
      <w:r>
        <w:t xml:space="preserve">Relate to the project budget and the allocation of </w:t>
      </w:r>
      <w:proofErr w:type="spellStart"/>
      <w:proofErr w:type="gramStart"/>
      <w:r>
        <w:t>resources.If</w:t>
      </w:r>
      <w:proofErr w:type="spellEnd"/>
      <w:proofErr w:type="gramEnd"/>
      <w:r>
        <w:t xml:space="preserve"> the budget is inadequate or  is allocated inappropriately then it can have a negative impact on the success of the project in terms of </w:t>
      </w:r>
      <w:proofErr w:type="spellStart"/>
      <w:r>
        <w:t>quality,safety</w:t>
      </w:r>
      <w:proofErr w:type="spellEnd"/>
      <w:r>
        <w:t xml:space="preserve"> ,functionality and performance.</w:t>
      </w:r>
    </w:p>
    <w:p w:rsidR="004772BD" w:rsidRDefault="004772BD" w:rsidP="004772BD"/>
    <w:p w:rsidR="004772BD" w:rsidRDefault="004772BD" w:rsidP="004772BD">
      <w:pPr>
        <w:pStyle w:val="ListParagraph"/>
        <w:numPr>
          <w:ilvl w:val="0"/>
          <w:numId w:val="4"/>
        </w:numPr>
      </w:pPr>
      <w:r>
        <w:t>Management Constraints</w:t>
      </w:r>
    </w:p>
    <w:p w:rsidR="004772BD" w:rsidRDefault="004772BD" w:rsidP="004772BD">
      <w:r>
        <w:t xml:space="preserve">These include particular shift </w:t>
      </w:r>
      <w:proofErr w:type="spellStart"/>
      <w:proofErr w:type="gramStart"/>
      <w:r>
        <w:t>patterns,overtime</w:t>
      </w:r>
      <w:proofErr w:type="spellEnd"/>
      <w:proofErr w:type="gramEnd"/>
      <w:r>
        <w:t xml:space="preserve"> </w:t>
      </w:r>
      <w:proofErr w:type="spellStart"/>
      <w:r>
        <w:t>requirements,resource</w:t>
      </w:r>
      <w:proofErr w:type="spellEnd"/>
      <w:r>
        <w:t xml:space="preserve"> allocation between </w:t>
      </w:r>
      <w:proofErr w:type="spellStart"/>
      <w:r>
        <w:t>projectsmsafety</w:t>
      </w:r>
      <w:proofErr w:type="spellEnd"/>
      <w:r>
        <w:t xml:space="preserve"> </w:t>
      </w:r>
      <w:proofErr w:type="spellStart"/>
      <w:r>
        <w:t>procedures,working</w:t>
      </w:r>
      <w:proofErr w:type="spellEnd"/>
      <w:r>
        <w:t xml:space="preserve"> </w:t>
      </w:r>
      <w:proofErr w:type="spellStart"/>
      <w:r>
        <w:t>practices,environmental</w:t>
      </w:r>
      <w:proofErr w:type="spellEnd"/>
      <w:r>
        <w:t xml:space="preserve"> and social policies ,agreements with unions </w:t>
      </w:r>
      <w:proofErr w:type="spellStart"/>
      <w:r>
        <w:t>etc</w:t>
      </w:r>
      <w:proofErr w:type="spellEnd"/>
    </w:p>
    <w:p w:rsidR="004772BD" w:rsidRDefault="004772BD" w:rsidP="004772BD"/>
    <w:p w:rsidR="004772BD" w:rsidRDefault="00562ECE" w:rsidP="00562ECE">
      <w:pPr>
        <w:pStyle w:val="ListParagraph"/>
        <w:numPr>
          <w:ilvl w:val="0"/>
          <w:numId w:val="4"/>
        </w:numPr>
      </w:pPr>
      <w:r>
        <w:t>Legal constraints</w:t>
      </w:r>
    </w:p>
    <w:p w:rsidR="00562ECE" w:rsidRDefault="00562ECE" w:rsidP="00562ECE">
      <w:r>
        <w:t xml:space="preserve">Refer to the many regulations that the activities and practices of </w:t>
      </w:r>
      <w:proofErr w:type="spellStart"/>
      <w:r>
        <w:t>aq</w:t>
      </w:r>
      <w:proofErr w:type="spellEnd"/>
      <w:r>
        <w:t xml:space="preserve"> project must comply </w:t>
      </w:r>
      <w:proofErr w:type="spellStart"/>
      <w:proofErr w:type="gramStart"/>
      <w:r>
        <w:t>with.these</w:t>
      </w:r>
      <w:proofErr w:type="spellEnd"/>
      <w:proofErr w:type="gramEnd"/>
      <w:r>
        <w:t xml:space="preserve"> mostly relate to the employment </w:t>
      </w:r>
      <w:proofErr w:type="spellStart"/>
      <w:r>
        <w:t>law,safety</w:t>
      </w:r>
      <w:proofErr w:type="spellEnd"/>
      <w:r>
        <w:t xml:space="preserve"> requirements </w:t>
      </w:r>
      <w:proofErr w:type="spellStart"/>
      <w:r>
        <w:t>etc</w:t>
      </w:r>
      <w:proofErr w:type="spellEnd"/>
    </w:p>
    <w:p w:rsidR="00562ECE" w:rsidRDefault="00562ECE" w:rsidP="00562ECE"/>
    <w:p w:rsidR="00562ECE" w:rsidRDefault="00562ECE" w:rsidP="00562ECE">
      <w:pPr>
        <w:pStyle w:val="ListParagraph"/>
        <w:numPr>
          <w:ilvl w:val="0"/>
          <w:numId w:val="4"/>
        </w:numPr>
      </w:pPr>
      <w:r>
        <w:t>Time constraints</w:t>
      </w:r>
    </w:p>
    <w:p w:rsidR="00562ECE" w:rsidRDefault="00562ECE" w:rsidP="00562ECE">
      <w:r>
        <w:t xml:space="preserve">These include key dates on the project </w:t>
      </w:r>
      <w:proofErr w:type="gramStart"/>
      <w:r>
        <w:t>schedule .</w:t>
      </w:r>
      <w:proofErr w:type="gramEnd"/>
      <w:r>
        <w:t xml:space="preserve"> Conforming with these dates is generally very important in terms of overall project completion dates.</w:t>
      </w:r>
    </w:p>
    <w:p w:rsidR="00562ECE" w:rsidRDefault="00562ECE" w:rsidP="00562ECE"/>
    <w:p w:rsidR="00562ECE" w:rsidRDefault="00562ECE" w:rsidP="00562ECE">
      <w:pPr>
        <w:pStyle w:val="ListParagraph"/>
        <w:ind w:left="1440"/>
        <w:rPr>
          <w:b/>
        </w:rPr>
      </w:pPr>
      <w:r>
        <w:rPr>
          <w:b/>
        </w:rPr>
        <w:t>Question Seven</w:t>
      </w:r>
    </w:p>
    <w:p w:rsidR="00562ECE" w:rsidRDefault="00562ECE" w:rsidP="00562ECE">
      <w:pPr>
        <w:pStyle w:val="ListParagraph"/>
        <w:ind w:left="1440"/>
        <w:rPr>
          <w:b/>
        </w:rPr>
      </w:pPr>
    </w:p>
    <w:p w:rsidR="00562ECE" w:rsidRDefault="00562ECE" w:rsidP="00562ECE">
      <w:pPr>
        <w:pStyle w:val="ListParagraph"/>
        <w:ind w:left="1440"/>
      </w:pPr>
      <w:r>
        <w:t xml:space="preserve">Understanding demand-feasibility study </w:t>
      </w:r>
      <w:proofErr w:type="spellStart"/>
      <w:r>
        <w:t>alwasys</w:t>
      </w:r>
      <w:proofErr w:type="spellEnd"/>
      <w:r>
        <w:t xml:space="preserve"> analyze </w:t>
      </w:r>
      <w:proofErr w:type="spellStart"/>
      <w:r>
        <w:t>wether</w:t>
      </w:r>
      <w:proofErr w:type="spellEnd"/>
      <w:r>
        <w:t xml:space="preserve"> a real demand exists for a product or service.</w:t>
      </w:r>
      <w:r w:rsidR="00514E60">
        <w:t xml:space="preserve"> This holds true for internal projects as well as for potential consumer offerings</w:t>
      </w:r>
    </w:p>
    <w:p w:rsidR="00514E60" w:rsidRDefault="00514E60" w:rsidP="00562ECE">
      <w:pPr>
        <w:pStyle w:val="ListParagraph"/>
        <w:ind w:left="1440"/>
      </w:pPr>
    </w:p>
    <w:p w:rsidR="00514E60" w:rsidRDefault="00514E60" w:rsidP="00562ECE">
      <w:pPr>
        <w:pStyle w:val="ListParagraph"/>
        <w:ind w:left="1440"/>
      </w:pPr>
      <w:r>
        <w:lastRenderedPageBreak/>
        <w:t xml:space="preserve">Assessing resources-another advantage of feasibility study is the opportunity to catalog the current resources available for a </w:t>
      </w:r>
      <w:proofErr w:type="gramStart"/>
      <w:r>
        <w:t>project  and</w:t>
      </w:r>
      <w:proofErr w:type="gramEnd"/>
      <w:r>
        <w:t xml:space="preserve"> to estimate the need for additional resources.</w:t>
      </w:r>
    </w:p>
    <w:p w:rsidR="00514E60" w:rsidRDefault="00514E60" w:rsidP="00562ECE">
      <w:pPr>
        <w:pStyle w:val="ListParagraph"/>
        <w:ind w:left="1440"/>
      </w:pPr>
    </w:p>
    <w:p w:rsidR="00514E60" w:rsidRDefault="00514E60" w:rsidP="00562ECE">
      <w:pPr>
        <w:pStyle w:val="ListParagraph"/>
        <w:ind w:left="1440"/>
      </w:pPr>
      <w:r>
        <w:t xml:space="preserve">Marketing feasibility-even for product and services with measurable </w:t>
      </w:r>
      <w:proofErr w:type="spellStart"/>
      <w:proofErr w:type="gramStart"/>
      <w:r>
        <w:t>demand,companies</w:t>
      </w:r>
      <w:proofErr w:type="spellEnd"/>
      <w:proofErr w:type="gramEnd"/>
      <w:r>
        <w:t xml:space="preserve"> must examine their ability to spread the word about a new offering. During the evaluation </w:t>
      </w:r>
      <w:proofErr w:type="gramStart"/>
      <w:r>
        <w:t>process ,project</w:t>
      </w:r>
      <w:proofErr w:type="gramEnd"/>
      <w:r>
        <w:t xml:space="preserve"> managers learn  whether the market is ready  over saturated with stronger competitors.</w:t>
      </w:r>
    </w:p>
    <w:p w:rsidR="00514E60" w:rsidRDefault="00514E60" w:rsidP="00562ECE">
      <w:pPr>
        <w:pStyle w:val="ListParagraph"/>
        <w:ind w:left="1440"/>
      </w:pPr>
    </w:p>
    <w:p w:rsidR="00514E60" w:rsidRDefault="00514E60" w:rsidP="00562ECE">
      <w:pPr>
        <w:pStyle w:val="ListParagraph"/>
        <w:ind w:left="1440"/>
      </w:pPr>
    </w:p>
    <w:p w:rsidR="00514E60" w:rsidRDefault="00514E60" w:rsidP="00562ECE">
      <w:pPr>
        <w:pStyle w:val="ListParagraph"/>
        <w:ind w:left="1440"/>
      </w:pPr>
      <w:r>
        <w:rPr>
          <w:b/>
        </w:rPr>
        <w:t>Question Eight</w:t>
      </w:r>
    </w:p>
    <w:p w:rsidR="00514E60" w:rsidRDefault="00514E60" w:rsidP="00562ECE">
      <w:pPr>
        <w:pStyle w:val="ListParagraph"/>
        <w:ind w:left="1440"/>
      </w:pPr>
    </w:p>
    <w:p w:rsidR="00514E60" w:rsidRDefault="00514E60" w:rsidP="00562ECE">
      <w:pPr>
        <w:pStyle w:val="ListParagraph"/>
        <w:ind w:left="1440"/>
      </w:pPr>
    </w:p>
    <w:p w:rsidR="00514E60" w:rsidRDefault="00514E60" w:rsidP="00562ECE">
      <w:pPr>
        <w:pStyle w:val="ListParagraph"/>
        <w:ind w:left="1440"/>
        <w:rPr>
          <w:b/>
        </w:rPr>
      </w:pPr>
      <w:r>
        <w:rPr>
          <w:b/>
        </w:rPr>
        <w:t>Question Nine</w:t>
      </w:r>
    </w:p>
    <w:p w:rsidR="00514E60" w:rsidRDefault="00514E60" w:rsidP="00562ECE">
      <w:pPr>
        <w:pStyle w:val="ListParagraph"/>
        <w:ind w:left="1440"/>
      </w:pPr>
    </w:p>
    <w:p w:rsidR="00514E60" w:rsidRPr="00514E60" w:rsidRDefault="00514E60" w:rsidP="00562ECE">
      <w:pPr>
        <w:pStyle w:val="ListParagraph"/>
        <w:ind w:left="1440"/>
        <w:rPr>
          <w:b/>
        </w:rPr>
      </w:pPr>
    </w:p>
    <w:p w:rsidR="00514E60" w:rsidRDefault="00514E60" w:rsidP="00562ECE">
      <w:pPr>
        <w:pStyle w:val="ListParagraph"/>
        <w:ind w:left="1440"/>
        <w:rPr>
          <w:b/>
        </w:rPr>
      </w:pPr>
      <w:r w:rsidRPr="00514E60">
        <w:rPr>
          <w:b/>
        </w:rPr>
        <w:t>Question Ten</w:t>
      </w:r>
    </w:p>
    <w:p w:rsidR="00514E60" w:rsidRDefault="00514E60" w:rsidP="00562ECE">
      <w:pPr>
        <w:pStyle w:val="ListParagraph"/>
        <w:ind w:left="1440"/>
        <w:rPr>
          <w:b/>
        </w:rPr>
      </w:pPr>
      <w:r>
        <w:rPr>
          <w:b/>
        </w:rPr>
        <w:t>Waterfall methodology</w:t>
      </w:r>
    </w:p>
    <w:p w:rsidR="00514E60" w:rsidRDefault="00790BDA" w:rsidP="00562ECE">
      <w:pPr>
        <w:pStyle w:val="ListParagraph"/>
        <w:ind w:left="1440"/>
      </w:pPr>
      <w:r>
        <w:t>Diagram</w:t>
      </w:r>
    </w:p>
    <w:p w:rsidR="00790BDA" w:rsidRDefault="00790BDA" w:rsidP="00562ECE">
      <w:pPr>
        <w:pStyle w:val="ListParagraph"/>
        <w:ind w:left="1440"/>
      </w:pPr>
    </w:p>
    <w:p w:rsidR="00790BDA" w:rsidRPr="00514E60" w:rsidRDefault="00790BDA" w:rsidP="00562ECE">
      <w:pPr>
        <w:pStyle w:val="ListParagraph"/>
        <w:ind w:left="1440"/>
      </w:pPr>
      <w:r>
        <w:t xml:space="preserve">Its </w:t>
      </w:r>
      <w:proofErr w:type="spellStart"/>
      <w:r>
        <w:t>sequential,linear</w:t>
      </w:r>
      <w:proofErr w:type="spellEnd"/>
      <w:r>
        <w:t xml:space="preserve"> process of project management</w:t>
      </w:r>
      <w:bookmarkStart w:id="0" w:name="_GoBack"/>
      <w:bookmarkEnd w:id="0"/>
    </w:p>
    <w:p w:rsidR="00514E60" w:rsidRPr="00514E60" w:rsidRDefault="00514E60" w:rsidP="00562ECE">
      <w:pPr>
        <w:pStyle w:val="ListParagraph"/>
        <w:ind w:left="1440"/>
      </w:pPr>
    </w:p>
    <w:p w:rsidR="00514E60" w:rsidRPr="00562ECE" w:rsidRDefault="00514E60" w:rsidP="00514E60"/>
    <w:sectPr w:rsidR="00514E60" w:rsidRPr="00562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60D" w:rsidRDefault="00D7060D" w:rsidP="004772BD">
      <w:pPr>
        <w:spacing w:after="0" w:line="240" w:lineRule="auto"/>
      </w:pPr>
      <w:r>
        <w:separator/>
      </w:r>
    </w:p>
  </w:endnote>
  <w:endnote w:type="continuationSeparator" w:id="0">
    <w:p w:rsidR="00D7060D" w:rsidRDefault="00D7060D" w:rsidP="0047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60D" w:rsidRDefault="00D7060D" w:rsidP="004772BD">
      <w:pPr>
        <w:spacing w:after="0" w:line="240" w:lineRule="auto"/>
      </w:pPr>
      <w:r>
        <w:separator/>
      </w:r>
    </w:p>
  </w:footnote>
  <w:footnote w:type="continuationSeparator" w:id="0">
    <w:p w:rsidR="00D7060D" w:rsidRDefault="00D7060D" w:rsidP="00477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A7A0E"/>
    <w:multiLevelType w:val="hybridMultilevel"/>
    <w:tmpl w:val="8224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0764E"/>
    <w:multiLevelType w:val="hybridMultilevel"/>
    <w:tmpl w:val="FC5882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2CDC"/>
    <w:multiLevelType w:val="hybridMultilevel"/>
    <w:tmpl w:val="3DCC4C8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6C6E43"/>
    <w:multiLevelType w:val="hybridMultilevel"/>
    <w:tmpl w:val="9E94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F003B"/>
    <w:multiLevelType w:val="hybridMultilevel"/>
    <w:tmpl w:val="2CEA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57068"/>
    <w:multiLevelType w:val="hybridMultilevel"/>
    <w:tmpl w:val="144C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EA"/>
    <w:rsid w:val="00094B3E"/>
    <w:rsid w:val="004772BD"/>
    <w:rsid w:val="00514E60"/>
    <w:rsid w:val="00562ECE"/>
    <w:rsid w:val="00652F19"/>
    <w:rsid w:val="00790BDA"/>
    <w:rsid w:val="0089085F"/>
    <w:rsid w:val="009607EA"/>
    <w:rsid w:val="00A3343E"/>
    <w:rsid w:val="00A85A28"/>
    <w:rsid w:val="00BB2AE4"/>
    <w:rsid w:val="00D7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C0BE"/>
  <w15:chartTrackingRefBased/>
  <w15:docId w15:val="{5D31AAE2-57BC-49E8-A515-5360545E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A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2BD"/>
  </w:style>
  <w:style w:type="paragraph" w:styleId="Footer">
    <w:name w:val="footer"/>
    <w:basedOn w:val="Normal"/>
    <w:link w:val="FooterChar"/>
    <w:uiPriority w:val="99"/>
    <w:unhideWhenUsed/>
    <w:rsid w:val="00477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</dc:creator>
  <cp:keywords/>
  <dc:description/>
  <cp:lastModifiedBy>adminst</cp:lastModifiedBy>
  <cp:revision>2</cp:revision>
  <dcterms:created xsi:type="dcterms:W3CDTF">2018-05-17T16:37:00Z</dcterms:created>
  <dcterms:modified xsi:type="dcterms:W3CDTF">2018-05-17T18:20:00Z</dcterms:modified>
</cp:coreProperties>
</file>