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655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3E9D9826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>(</w:t>
            </w:r>
            <w:r>
              <w:rPr>
                <w:rFonts w:eastAsia="Calibri"/>
                <w:sz w:val="18"/>
                <w:szCs w:val="18"/>
                <w:lang w:eastAsia="en-US"/>
              </w:rPr>
              <w:t>подпись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 xml:space="preserve">, </w:t>
            </w:r>
            <w:r>
              <w:rPr>
                <w:rFonts w:eastAsia="Calibri"/>
                <w:sz w:val="18"/>
                <w:szCs w:val="18"/>
                <w:lang w:eastAsia="en-US"/>
              </w:rPr>
              <w:t>Ф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И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О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>.)</w:t>
            </w:r>
            <w:r w:rsidRPr="00B850D8">
              <w:rPr>
                <w:rFonts w:eastAsia="Calibri"/>
                <w:lang w:eastAsia="en-US"/>
              </w:rPr>
              <w:t xml:space="preserve">   </w:t>
            </w:r>
            <w:r w:rsidRPr="00085093">
              <w:rPr>
                <w:rFonts w:eastAsia="Calibri"/>
                <w:lang w:val="en-US" w:eastAsia="en-US"/>
              </w:rPr>
              <w:t>«_____»___________________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  <w:p w14:paraId="57E16429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  <w:p w14:paraId="7CCC5FFE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__________________О.А. </w:t>
            </w:r>
            <w:proofErr w:type="spellStart"/>
            <w:r>
              <w:rPr>
                <w:rFonts w:eastAsia="Calibri"/>
                <w:lang w:eastAsia="en-US"/>
              </w:rPr>
              <w:t>Клубничкина</w:t>
            </w:r>
            <w:proofErr w:type="spellEnd"/>
          </w:p>
          <w:p w14:paraId="4AA58F50" w14:textId="35328602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«____» _______________ 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РАБОЧАЯ  ПРОГРАММА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ОП.06 ОХРАНА ТРУДА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3A2B20D8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lang w:val="en-US"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23.02.03 Техническое обслуживание и ремонт автомобильного транспорта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proofErr w:type="spellStart"/>
      <w:proofErr w:type="spellEnd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очная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proofErr w:type="spellStart"/>
            <w:proofErr w:type="spellEnd"/>
            <w:r>
              <w:rPr>
                <w:rFonts w:eastAsia="Calibri"/>
                <w:u w:val="single"/>
                <w:lang w:val="en-US" w:eastAsia="en-US"/>
              </w:rPr>
              <w:t>q</w:t>
            </w:r>
          </w:p>
          <w:p w14:paraId="0AF6F4D3" w14:textId="2326243F" w:rsidR="002B3057" w:rsidRPr="00CD5EE1" w:rsidRDefault="002B3057">
            <w:pPr>
              <w:spacing w:after="0"/>
              <w:ind w:left="284"/>
              <w:rPr>
                <w:rFonts w:eastAsia="Calibri"/>
                <w:b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«_____»__________________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337A270" w:rsidR="002B3057" w:rsidRPr="00CD5EE1" w:rsidRDefault="005D33EE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proofErr w:type="spell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</w:t>
            </w:r>
            <w:proofErr w:type="spellStart"/>
            <w:proofErr w:type="spellEnd"/>
            <w:r>
              <w:rPr>
                <w:rFonts w:eastAsia="Calibri"/>
                <w:lang w:eastAsia="en-US"/>
              </w:rPr>
              <w:t>2021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0CD3B9D1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proofErr w:type="spellStart"/>
            <w:proofErr w:type="spellEnd"/>
            <w:r>
              <w:rPr>
                <w:rFonts w:eastAsia="Calibri"/>
                <w:lang w:eastAsia="en-US"/>
              </w:rPr>
              <w:t>2021</w:t>
            </w:r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8670C35" w14:textId="1EA0654D" w:rsidR="002B3057" w:rsidRDefault="00AB6EFD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Председатель методической</w:t>
            </w:r>
            <w:r w:rsidR="002B3057"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proofErr w:type="spell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54507F7C" w:rsidR="002B3057" w:rsidRPr="00C3222F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val="en-US" w:eastAsia="en-US"/>
        </w:rPr>
      </w:pPr>
      <w:r>
        <w:rPr>
          <w:rFonts w:eastAsia="Calibri"/>
          <w:bCs/>
          <w:lang w:eastAsia="en-US"/>
        </w:rPr>
        <w:t>г</w:t>
      </w:r>
      <w:r w:rsidRPr="00C3222F">
        <w:rPr>
          <w:rFonts w:eastAsia="Calibri"/>
          <w:bCs/>
          <w:lang w:val="en-US" w:eastAsia="en-US"/>
        </w:rPr>
        <w:t xml:space="preserve">. </w:t>
      </w:r>
      <w:r>
        <w:rPr>
          <w:rFonts w:eastAsia="Calibri"/>
          <w:bCs/>
          <w:lang w:eastAsia="en-US"/>
        </w:rPr>
        <w:t>Люберцы</w:t>
      </w:r>
      <w:r w:rsidRPr="00C3222F">
        <w:rPr>
          <w:rFonts w:eastAsia="Calibri"/>
          <w:bCs/>
          <w:lang w:val="en-US" w:eastAsia="en-US"/>
        </w:rPr>
        <w:t xml:space="preserve">, </w:t>
      </w:r>
      <w:proofErr w:type="spellStart"/>
      <w:proofErr w:type="spellEnd"/>
      <w:r>
        <w:rPr>
          <w:rFonts w:eastAsia="Calibri"/>
          <w:lang w:val="en-US" w:eastAsia="en-US"/>
        </w:rPr>
        <w:t>2021</w:t>
      </w:r>
    </w:p>
    <w:p w14:paraId="6E2D0C20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4B98466B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3EA5C555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0C134DB2" w14:textId="4D02F302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  <w:r>
        <w:rPr>
          <w:rFonts w:eastAsia="Calibri"/>
          <w:b/>
          <w:lang w:eastAsia="en-US"/>
        </w:rPr>
        <w:lastRenderedPageBreak/>
        <w:t>Составитель</w:t>
      </w:r>
      <w:r w:rsidRPr="00C3222F">
        <w:rPr>
          <w:rFonts w:eastAsia="Calibri"/>
          <w:b/>
          <w:lang w:val="en-US" w:eastAsia="en-US"/>
        </w:rPr>
        <w:t xml:space="preserve">: </w:t>
      </w:r>
      <w:proofErr w:type="spellStart"/>
      <w:proofErr w:type="spellEnd"/>
      <w:r>
        <w:rPr>
          <w:rFonts w:eastAsia="Calibri"/>
          <w:u w:val="single"/>
          <w:lang w:val="en-US" w:eastAsia="en-US"/>
        </w:rPr>
        <w:t>q</w:t>
      </w:r>
      <w:r w:rsidRPr="00C3222F">
        <w:rPr>
          <w:rFonts w:eastAsia="Calibri"/>
          <w:u w:val="single"/>
          <w:lang w:val="en-US" w:eastAsia="en-US"/>
        </w:rPr>
        <w:t xml:space="preserve">  </w:t>
      </w:r>
    </w:p>
    <w:p w14:paraId="5B985491" w14:textId="77777777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</w:p>
    <w:p w14:paraId="7DF133A3" w14:textId="628BFF90" w:rsidR="002B3057" w:rsidRDefault="00AB02E2" w:rsidP="002B3057">
      <w:pPr>
        <w:spacing w:after="0"/>
        <w:ind w:left="284"/>
        <w:rPr>
          <w:rFonts w:eastAsia="Calibri"/>
          <w:lang w:eastAsia="en-US"/>
        </w:rPr>
      </w:pPr>
      <w:r w:rsidR="002B3057">
        <w:rPr>
          <w:rFonts w:eastAsia="Calibri"/>
          <w:lang w:eastAsia="en-US"/>
        </w:rPr>
        <w:t xml:space="preserve"> </w:t>
      </w:r>
    </w:p>
    <w:p w14:paraId="0547FCF0" w14:textId="25DD159A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proofErr w:type="spellStart"/>
      <w:proofErr w:type="spellEnd"/>
      <w:r>
        <w:rPr>
          <w:rFonts w:eastAsia="Calibri"/>
          <w:u w:val="single"/>
          <w:lang w:eastAsia="en-US"/>
        </w:rPr>
        <w:t xml:space="preserve">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2D9281AC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proofErr w:type="spellStart"/>
      <w:proofErr w:type="spellEnd"/>
      <w:r>
        <w:rPr>
          <w:rFonts w:eastAsia="Calibri"/>
          <w:u w:val="single"/>
          <w:lang w:eastAsia="en-US"/>
        </w:rPr>
        <w:t xml:space="preserve">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610D965" w14:textId="68857D52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proofErr w:type="spellStart"/>
      <w:proofErr w:type="spellEnd"/>
      <w:r>
        <w:rPr>
          <w:rFonts w:eastAsia="Calibri"/>
          <w:u w:val="single"/>
          <w:lang w:eastAsia="en-US"/>
        </w:rPr>
        <w:t xml:space="preserve">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406A94A0" w14:textId="36B5746B" w:rsidR="00B57C08" w:rsidRDefault="002B3057" w:rsidP="000F609F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qr</w:t>
      </w:r>
      <w:r>
        <w:rPr>
          <w:rFonts w:eastAsia="Calibri"/>
          <w:lang w:eastAsia="en-US"/>
        </w:rPr>
        <w:t>.</w:t>
      </w:r>
    </w:p>
    <w:p w14:paraId="37C78134" w14:textId="3D77365C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71722ED" w14:textId="2028E537" w:rsidR="00D358D0" w:rsidRPr="00E71397" w:rsidRDefault="006C1605" w:rsidP="006C1605">
      <w:pPr>
        <w:pStyle w:val="1"/>
        <w:rPr>
          <w:lang w:val="ru-RU"/>
        </w:rPr>
      </w:pPr>
      <w:bookmarkStart w:id="0" w:name="_Toc73797177"/>
      <w:r w:rsidRPr="00E71397">
        <w:rPr>
          <w:lang w:val="ru-RU"/>
        </w:rPr>
        <w:lastRenderedPageBreak/>
        <w:t xml:space="preserve">1. </w:t>
      </w:r>
      <w:r w:rsidR="00D358D0" w:rsidRPr="00E71397">
        <w:rPr>
          <w:rStyle w:val="10"/>
          <w:b/>
          <w:bCs/>
          <w:lang w:val="ru-RU"/>
        </w:rPr>
        <w:t>ОБЩАЯ ХАРАКТЕРИСТИКА ПРОГРАММЫ УЧЕБНОЙ ДИСЦИПЛИНЫ</w:t>
      </w:r>
      <w:bookmarkEnd w:id="0"/>
    </w:p>
    <w:p w14:paraId="2DA3C221" w14:textId="77777777" w:rsidR="00D358D0" w:rsidRPr="00E71397" w:rsidRDefault="00D358D0" w:rsidP="006C1605">
      <w:pPr>
        <w:pStyle w:val="1"/>
        <w:rPr>
          <w:rStyle w:val="20"/>
          <w:b/>
          <w:bCs/>
          <w:lang w:val="ru-RU"/>
        </w:rPr>
      </w:pPr>
      <w:bookmarkStart w:id="1" w:name="_Toc73797178"/>
      <w:r w:rsidRPr="00E71397">
        <w:rPr>
          <w:lang w:val="ru-RU"/>
        </w:rPr>
        <w:t>1.1.</w:t>
      </w:r>
      <w:r w:rsidRPr="006C1605">
        <w:t> </w:t>
      </w:r>
      <w:r w:rsidRPr="00E71397">
        <w:rPr>
          <w:rStyle w:val="20"/>
          <w:b/>
          <w:bCs/>
          <w:lang w:val="ru-RU"/>
        </w:rPr>
        <w:t>Область применения программы</w:t>
      </w:r>
      <w:bookmarkEnd w:id="1"/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</w:p>
    <w:p w14:paraId="7C45EB03" w14:textId="77777777" w:rsidR="006C1605" w:rsidRDefault="00D358D0" w:rsidP="006C1605">
      <w:pPr>
        <w:spacing w:after="0"/>
        <w:jc w:val="center"/>
        <w:rPr>
          <w:b/>
        </w:rPr>
      </w:pPr>
      <w:bookmarkStart w:id="2" w:name="_Toc73797179"/>
      <w:r w:rsidRPr="00E71397">
        <w:rPr>
          <w:rStyle w:val="10"/>
          <w:lang w:val="ru-RU"/>
        </w:rPr>
        <w:t>1.2. Место дисциплины в структуре основной профессиональной образовательной программы</w:t>
      </w:r>
      <w:bookmarkEnd w:id="2"/>
      <w:r>
        <w:rPr>
          <w:b/>
        </w:rPr>
        <w:t>:</w:t>
      </w:r>
    </w:p>
    <w:p w14:paraId="5562456B" w14:textId="79D0DB6A" w:rsidR="006C1605" w:rsidRPr="006C1605" w:rsidRDefault="00D358D0" w:rsidP="006C1605">
      <w:pPr>
        <w:spacing w:after="0"/>
        <w:ind w:firstLine="709"/>
        <w:jc w:val="both"/>
        <w:rPr>
          <w:sz w:val="28"/>
          <w:szCs w:val="28"/>
        </w:rPr>
      </w:pPr>
      <w:r>
        <w:t xml:space="preserve">Учебная дисциплина относится к </w:t>
      </w:r>
      <w:proofErr w:type="spellStart"/>
      <w:proofErr w:type="spellEnd"/>
      <w:r>
        <w:t>общему гуманитарному и социально-экономическому</w:t>
      </w:r>
      <w:r>
        <w:t xml:space="preserve">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7453B1" w14:textId="77777777" w:rsidR="00D358D0" w:rsidRPr="00E71397" w:rsidRDefault="00D358D0" w:rsidP="006C1605">
      <w:pPr>
        <w:pStyle w:val="1"/>
        <w:rPr>
          <w:rStyle w:val="20"/>
          <w:b/>
          <w:bCs/>
          <w:lang w:val="ru-RU"/>
        </w:rPr>
      </w:pPr>
      <w:bookmarkStart w:id="3" w:name="_Toc73797180"/>
      <w:r w:rsidRPr="00E71397">
        <w:rPr>
          <w:lang w:val="ru-RU"/>
        </w:rPr>
        <w:t xml:space="preserve">1.3. </w:t>
      </w:r>
      <w:r w:rsidRPr="00E71397">
        <w:rPr>
          <w:rStyle w:val="20"/>
          <w:b/>
          <w:bCs/>
          <w:lang w:val="ru-RU"/>
        </w:rPr>
        <w:t>Цель и планируемые результаты освоения дисциплины:</w:t>
      </w:r>
      <w:bookmarkEnd w:id="3"/>
    </w:p>
    <w:p w14:paraId="32BB735C" w14:textId="3B10551D" w:rsidR="00D358D0" w:rsidRDefault="00D358D0" w:rsidP="00E902D1">
      <w:pPr>
        <w:spacing w:before="240" w:after="240"/>
      </w:pPr>
      <w:r>
        <w:t>В результате освоения дисциплины обучающийся должен уметь: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Умение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умения</w:t>
            </w:r>
          </w:p>
        </w:tc>
      </w:tr>
      <w:tr>
        <w:tc>
          <w:tcPr>
            <w:tcW w:w="4680" w:type="auto"/>
          </w:tcPr>
          <w:p>
            <w:pPr/>
            <w:r>
              <w:t>У.1</w:t>
            </w:r>
          </w:p>
        </w:tc>
        <w:tc>
          <w:tcPr>
            <w:tcW w:w="4680" w:type="auto"/>
          </w:tcPr>
          <w:p>
            <w:pPr/>
            <w:r>
              <w:t>Управлять параметрами загрузки операционной системы</w:t>
            </w:r>
          </w:p>
        </w:tc>
      </w:tr>
    </w:tbl>
    <w:p w14:paraId="016449C7" w14:textId="4596F8B7" w:rsidR="00D358D0" w:rsidRDefault="00D358D0" w:rsidP="00E902D1">
      <w:pPr>
        <w:spacing w:before="240" w:after="240"/>
      </w:pPr>
      <w:r>
        <w:t>В результате освоения дисциплины обучающийся должен знать: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Знание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знания</w:t>
            </w:r>
          </w:p>
        </w:tc>
      </w:tr>
      <w:tr>
        <w:tc>
          <w:tcPr>
            <w:tcW w:w="4680" w:type="auto"/>
          </w:tcPr>
          <w:p>
            <w:pPr/>
            <w:r>
              <w:t>З.1</w:t>
            </w:r>
          </w:p>
        </w:tc>
        <w:tc>
          <w:tcPr>
            <w:tcW w:w="4680" w:type="auto"/>
          </w:tcPr>
          <w:p>
            <w:pPr/>
            <w:r>
              <w:t>Основные понятия, функции, состав и принципы работы операционных систем</w:t>
            </w:r>
          </w:p>
        </w:tc>
      </w:tr>
    </w:tbl>
    <w:p w14:paraId="763E5D85" w14:textId="77777777" w:rsidR="00D358D0" w:rsidRDefault="00D358D0" w:rsidP="00E902D1">
      <w:pPr>
        <w:spacing w:before="240" w:after="240"/>
      </w:pPr>
      <w:r>
        <w:t>В результате освоения дисциплины обучающийся осваивает элементы компетенций:</w:t>
      </w:r>
    </w:p>
    <w:p w14:paraId="5196B7BE" w14:textId="645B90D0" w:rsidR="00D358D0" w:rsidRPr="000D18F0" w:rsidRDefault="00D358D0" w:rsidP="00E902D1">
      <w:pPr>
        <w:spacing w:before="240" w:after="240"/>
        <w:rPr>
          <w:rFonts w:eastAsia="Calibri"/>
        </w:rPr>
      </w:pPr>
      <w:r w:rsidRPr="000F609F">
        <w:t>Перечень общих компетенций, элементы которых формируются в рамках дисциплины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общих компетенций</w:t>
            </w:r>
          </w:p>
        </w:tc>
      </w:tr>
      <w:tr>
        <w:tc>
          <w:tcPr>
            <w:tcW w:w="4680" w:type="auto"/>
          </w:tcPr>
          <w:p>
            <w:pPr/>
            <w:r>
              <w:t>ОК.1</w:t>
            </w:r>
          </w:p>
        </w:tc>
        <w:tc>
          <w:tcPr>
            <w:tcW w:w="4680" w:type="auto"/>
          </w:tcPr>
          <w:p>
            <w:pPr/>
            <w:r>
              <w:t>Берутся в соответствии с ФГОС по профессии (специальности)</w:t>
            </w:r>
          </w:p>
        </w:tc>
      </w:tr>
    </w:tbl>
    <w:p w14:paraId="3A20A6C3" w14:textId="29E1CE04" w:rsidR="00D358D0" w:rsidRPr="000D18F0" w:rsidRDefault="00D358D0" w:rsidP="00E902D1">
      <w:pPr>
        <w:spacing w:before="240" w:after="240"/>
      </w:pPr>
      <w:r w:rsidRPr="000F609F">
        <w:rPr>
          <w:rFonts w:eastAsia="Calibri"/>
        </w:rPr>
        <w:t>Перечень профессиональных компетенций элементы</w:t>
      </w:r>
      <w:r w:rsidR="000F609F">
        <w:rPr>
          <w:rFonts w:eastAsia="Calibri"/>
        </w:rPr>
        <w:t>,</w:t>
      </w:r>
      <w:r w:rsidRPr="000F609F">
        <w:rPr>
          <w:rFonts w:eastAsia="Calibri"/>
        </w:rPr>
        <w:t xml:space="preserve"> которых формируются в рамках дисциплины</w:t>
      </w:r>
      <w:r w:rsidR="000D18F0" w:rsidRPr="000D18F0">
        <w:rPr>
          <w:rFonts w:eastAsia="Calibri"/>
        </w:rPr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видов деятельности и профессиональных компетенций</w:t>
            </w:r>
          </w:p>
        </w:tc>
      </w:tr>
      <w:tr>
        <w:tc>
          <w:tcPr>
            <w:tcW w:w="4680" w:type="auto"/>
          </w:tcPr>
          <w:p>
            <w:pPr/>
            <w:r>
              <w:t>ВД 1</w:t>
            </w:r>
          </w:p>
        </w:tc>
        <w:tc>
          <w:tcPr>
            <w:tcW w:w="468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4680" w:type="auto"/>
          </w:tcPr>
          <w:p>
            <w:pPr/>
            <w:r>
              <w:t>ПК 1.1</w:t>
            </w:r>
          </w:p>
        </w:tc>
        <w:tc>
          <w:tcPr>
            <w:tcW w:w="4680" w:type="auto"/>
          </w:tcPr>
          <w:p>
            <w:pPr/>
          </w:p>
        </w:tc>
      </w:tr>
    </w:tbl>
    <w:p w14:paraId="01883765" w14:textId="77777777" w:rsidR="00D358D0" w:rsidRDefault="00D358D0" w:rsidP="00E902D1">
      <w:pPr>
        <w:spacing w:before="240" w:after="240"/>
      </w:pPr>
    </w:p>
    <w:p w14:paraId="61C1C5DA" w14:textId="77777777" w:rsidR="00D358D0" w:rsidRDefault="00D358D0" w:rsidP="00D358D0">
      <w:pPr/>
    </w:p>
    <w:p w14:paraId="61D023D2" w14:textId="77777777" w:rsidR="00D358D0" w:rsidRDefault="00D358D0" w:rsidP="00D358D0">
      <w:pPr/>
    </w:p>
    <w:p w14:paraId="08FB1C9D" w14:textId="77777777" w:rsidR="00D358D0" w:rsidRDefault="00D358D0" w:rsidP="00D358D0">
      <w:pPr/>
    </w:p>
    <w:p w14:paraId="2485670A" w14:textId="77777777" w:rsidR="00D358D0" w:rsidRDefault="00D358D0" w:rsidP="00D358D0">
      <w:pPr/>
    </w:p>
    <w:p w14:paraId="2CCEA05C" w14:textId="77777777" w:rsidR="00D358D0" w:rsidRPr="005B35AF" w:rsidRDefault="00D358D0" w:rsidP="006C1605">
      <w:pPr>
        <w:pStyle w:val="1"/>
        <w:rPr>
          <w:lang w:val="ru-RU"/>
        </w:rPr>
      </w:pPr>
      <w:bookmarkStart w:id="4" w:name="_Toc73797181"/>
      <w:r w:rsidRPr="005B35AF">
        <w:rPr>
          <w:lang w:val="ru-RU"/>
        </w:rPr>
        <w:t>2</w:t>
      </w:r>
      <w:r w:rsidRPr="005B35AF">
        <w:rPr>
          <w:rStyle w:val="10"/>
          <w:b/>
          <w:bCs/>
          <w:lang w:val="ru-RU"/>
        </w:rPr>
        <w:t>. СТРУКТУРА И СОДЕРЖАНИЕ УЧЕБНОЙ ДИСЦИПЛИНЫ</w:t>
      </w:r>
      <w:bookmarkEnd w:id="4"/>
    </w:p>
    <w:p w14:paraId="0DEAA5F8" w14:textId="43D54444" w:rsidR="00D358D0" w:rsidRPr="00085093" w:rsidRDefault="00D358D0" w:rsidP="006C1605">
      <w:pPr>
        <w:spacing w:before="240" w:after="240"/>
        <w:jc w:val="center"/>
        <w:rPr>
          <w:b/>
        </w:rPr>
      </w:pPr>
      <w:bookmarkStart w:id="5" w:name="_Toc73797182"/>
      <w:r w:rsidRPr="00E71397">
        <w:rPr>
          <w:rStyle w:val="10"/>
          <w:lang w:val="ru-RU"/>
        </w:rPr>
        <w:t>2.1. Объем учебной дисциплины и виды учебной работы</w:t>
      </w:r>
      <w:bookmarkEnd w:id="5"/>
      <w:r w:rsidR="00085093" w:rsidRPr="00E71397">
        <w:rPr>
          <w:rStyle w:val="10"/>
          <w:lang w:val="ru-RU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Вид учебной работы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Объем часов</w:t>
            </w:r>
          </w:p>
        </w:tc>
      </w:tr>
      <w:tr>
        <w:tc>
          <w:tcPr>
            <w:tcW w:w="4680" w:type="auto"/>
          </w:tcPr>
          <w:p>
            <w:pPr/>
            <w:r>
              <w:t>Суммарная учебная нагрузка во взаимодействии с преподавателем</w:t>
            </w:r>
          </w:p>
        </w:tc>
        <w:tc>
          <w:tcPr>
            <w:tcW w:w="4680" w:type="auto"/>
          </w:tcPr>
          <w:p>
            <w:pPr/>
            <w:r>
              <w:t>14</w:t>
            </w:r>
          </w:p>
        </w:tc>
      </w:tr>
      <w:tr>
        <w:tc>
          <w:tcPr>
            <w:tcW w:w="4680" w:type="auto"/>
          </w:tcPr>
          <w:p>
            <w:pPr/>
            <w:r>
              <w:t>Самостоятельная работа</w:t>
            </w:r>
          </w:p>
        </w:tc>
        <w:tc>
          <w:tcPr>
            <w:tcW w:w="4680" w:type="auto"/>
          </w:tcPr>
          <w:p>
            <w:pPr/>
            <w:r>
              <w:t>423</w:t>
            </w:r>
          </w:p>
        </w:tc>
      </w:tr>
      <w:tr>
        <w:tc>
          <w:tcPr>
            <w:tcW w:w="4680" w:type="auto"/>
          </w:tcPr>
          <w:p>
            <w:pPr/>
            <w:r>
              <w:t>Объем образовательной программы</w:t>
            </w:r>
          </w:p>
        </w:tc>
        <w:tc>
          <w:tcPr>
            <w:tcW w:w="4680" w:type="auto"/>
          </w:tcPr>
          <w:p>
            <w:pPr/>
            <w:r>
              <w:t>4134</w:t>
            </w:r>
          </w:p>
        </w:tc>
      </w:tr>
      <w:tr>
        <w:tc>
          <w:tcPr>
            <w:tcW w:w="4680" w:type="auto"/>
            <w:gridSpan w:val="2"/>
          </w:tcPr>
          <w:p>
            <w:pPr/>
            <w:r>
              <w:t>в том числе:</w:t>
            </w:r>
          </w:p>
        </w:tc>
      </w:tr>
      <w:tr>
        <w:tc>
          <w:tcPr>
            <w:tcW w:w="4680" w:type="auto"/>
          </w:tcPr>
          <w:p>
            <w:pPr/>
            <w:r>
              <w:t>теоретическое обучение</w:t>
            </w:r>
          </w:p>
        </w:tc>
        <w:tc>
          <w:tcPr>
            <w:tcW w:w="4680" w:type="auto"/>
          </w:tcPr>
          <w:p>
            <w:pPr/>
            <w:r>
              <w:t>153</w:t>
            </w:r>
          </w:p>
        </w:tc>
      </w:tr>
      <w:tr>
        <w:tc>
          <w:tcPr>
            <w:tcW w:w="4680" w:type="auto"/>
          </w:tcPr>
          <w:p>
            <w:pPr/>
            <w:r>
              <w:t>контрольная работа</w:t>
            </w:r>
          </w:p>
        </w:tc>
        <w:tc>
          <w:tcPr>
            <w:tcW w:w="4680" w:type="auto"/>
          </w:tcPr>
          <w:p>
            <w:pPr/>
            <w:r>
              <w:t>235</w:t>
            </w:r>
          </w:p>
        </w:tc>
      </w:tr>
      <w:tr>
        <w:tc>
          <w:tcPr>
            <w:tcW w:w="4680" w:type="auto"/>
          </w:tcPr>
          <w:p>
            <w:pPr/>
            <w:r>
              <w:t>консультации</w:t>
            </w:r>
          </w:p>
        </w:tc>
        <w:tc>
          <w:tcPr>
            <w:tcW w:w="4680" w:type="auto"/>
          </w:tcPr>
          <w:p>
            <w:pPr/>
            <w:r>
              <w:t>13</w:t>
            </w:r>
          </w:p>
        </w:tc>
      </w:tr>
      <w:tr>
        <w:tc>
          <w:tcPr>
            <w:tcW w:w="4680" w:type="auto"/>
          </w:tcPr>
          <w:p>
            <w:pPr/>
            <w:r>
              <w:t>Самостоятельная работа</w:t>
            </w:r>
          </w:p>
        </w:tc>
        <w:tc>
          <w:tcPr>
            <w:tcW w:w="4680" w:type="auto"/>
          </w:tcPr>
          <w:p>
            <w:pPr/>
            <w:r>
              <w:t>134</w:t>
            </w:r>
          </w:p>
        </w:tc>
      </w:tr>
      <w:tr>
        <w:tc>
          <w:tcPr>
            <w:tcW w:w="4680" w:type="auto"/>
          </w:tcPr>
          <w:p>
            <w:pPr/>
            <w:r>
              <w:t>в том числе:</w:t>
            </w:r>
          </w:p>
        </w:tc>
        <w:tc>
          <w:tcPr>
            <w:tcW w:w="4680" w:type="auto"/>
          </w:tcPr>
          <w:p>
            <w:pPr/>
          </w:p>
        </w:tc>
      </w:tr>
      <w:tr>
        <w:tc>
          <w:tcPr>
            <w:tcW w:w="4680" w:type="auto"/>
          </w:tcPr>
          <w:p>
            <w:pPr/>
            <w:r>
              <w:t>wet</w:t>
            </w:r>
          </w:p>
        </w:tc>
        <w:tc>
          <w:tcPr>
            <w:tcW w:w="4680" w:type="auto"/>
          </w:tcPr>
          <w:p>
            <w:pPr/>
            <w:r>
              <w:t>134</w:t>
            </w:r>
          </w:p>
        </w:tc>
      </w:tr>
      <w:tr>
        <w:tc>
          <w:tcPr>
            <w:tcW w:w="4680" w:type="auto"/>
          </w:tcPr>
          <w:p>
            <w:pPr/>
            <w:r>
              <w:t>Дифференцированный зачет</w:t>
            </w:r>
          </w:p>
          <w:p>
            <w:pPr/>
            <w:r>
              <w:t>Консультации</w:t>
            </w:r>
          </w:p>
        </w:tc>
        <w:tc>
          <w:tcPr>
            <w:tcW w:w="4680" w:type="auto"/>
          </w:tcPr>
          <w:p>
            <w:pPr/>
            <w:r>
              <w:t>234</w:t>
            </w:r>
          </w:p>
          <w:p>
            <w:pPr/>
            <w:r>
              <w:t>13</w:t>
            </w:r>
          </w:p>
        </w:tc>
      </w:tr>
    </w:tbl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530C5695" w:rsidR="00D358D0" w:rsidRPr="000D18F0" w:rsidRDefault="00D358D0" w:rsidP="005B35AF">
      <w:pPr>
        <w:spacing w:before="240" w:after="0"/>
        <w:contextualSpacing/>
        <w:jc w:val="center"/>
        <w:rPr>
          <w:rFonts w:eastAsia="Calibri"/>
          <w:lang w:eastAsia="en-US"/>
        </w:rPr>
      </w:pPr>
      <w:bookmarkStart w:id="6" w:name="_Toc73797183"/>
      <w:r w:rsidRPr="00E71397">
        <w:rPr>
          <w:rStyle w:val="10"/>
          <w:lang w:val="ru-RU"/>
        </w:rPr>
        <w:lastRenderedPageBreak/>
        <w:t>2.2. Тематический план и содержание учебной дисциплины</w:t>
      </w:r>
      <w:bookmarkEnd w:id="6"/>
      <w:r>
        <w:rPr>
          <w:b/>
        </w:rPr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</w:tcPr>
          <w:p>
            <w:pPr/>
            <w:r>
              <w:rPr>
                <w:b/>
                <w:i/>
              </w:rPr>
              <w:t>Наименование разделов и тем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Объем часов</w:t>
            </w:r>
          </w:p>
        </w:tc>
        <w:tc>
          <w:tcPr>
            <w:tcW w:w="2860" w:type="dxa"/>
          </w:tcPr>
          <w:p>
            <w:pPr/>
            <w:r>
              <w:rPr>
                <w:b/>
                <w:i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  <w:gridSpan w:val="2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4</w:t>
            </w:r>
          </w:p>
        </w:tc>
      </w:tr>
      <w:tr>
        <w:tc>
          <w:tcPr>
            <w:tcW w:w="1872" w:type="auto"/>
            <w:gridSpan w:val="3"/>
          </w:tcPr>
          <w:p>
            <w:pPr/>
            <w:r>
              <w:t>Раздел 1.0 qwe</w:t>
            </w:r>
          </w:p>
        </w:tc>
        <w:tc>
          <w:tcPr>
            <w:tcW w:w="1872" w:type="auto"/>
          </w:tcPr>
          <w:p>
            <w:pPr/>
            <w:r>
              <w:t>18</w:t>
            </w:r>
          </w:p>
        </w:tc>
        <w:tc>
          <w:tcPr>
            <w:tcW w:w="1872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qwe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1</w:t>
            </w:r>
          </w:p>
        </w:tc>
        <w:tc>
          <w:tcPr>
            <w:tcW w:w="1872" w:type="auto"/>
            <w:vMerge w:val="restart"/>
          </w:tcPr>
          <w:p>
            <w:pPr/>
            <w:r>
              <w:t>qwe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лабораторных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1</w:t>
            </w:r>
          </w:p>
        </w:tc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обучающихся</w:t>
            </w:r>
          </w:p>
        </w:tc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asd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2</w:t>
            </w:r>
          </w:p>
        </w:tc>
        <w:tc>
          <w:tcPr>
            <w:tcW w:w="1872" w:type="auto"/>
            <w:vMerge w:val="restart"/>
          </w:tcPr>
          <w:p>
            <w:pPr/>
            <w:r>
              <w:t>asd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лабораторных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обучающихся</w:t>
            </w:r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zxc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3</w:t>
            </w:r>
          </w:p>
        </w:tc>
        <w:tc>
          <w:tcPr>
            <w:tcW w:w="1872" w:type="auto"/>
            <w:vMerge w:val="restart"/>
          </w:tcPr>
          <w:p>
            <w:pPr/>
            <w:r>
              <w:t>zxc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лабораторных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>
              <w:numPr>
                <w:ilvl w:val="0"/>
                <w:numId w:val="4"/>
              </w:numPr>
            </w:pPr>
            <w:r>
              <w:t>qwr
</w:t>
            </w:r>
          </w:p>
        </w:tc>
        <w:tc>
          <w:tcPr>
            <w:tcW w:w="1872" w:type="auto"/>
          </w:tcPr>
          <w:p>
            <w:pPr/>
            <w:r>
              <w:t>134</w:t>
            </w:r>
          </w:p>
        </w:tc>
        <w:tc>
          <w:tcPr>
            <w:tcW w:w="1872" w:type="auto"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/>
            <w:r>
              <w:t>Дифференцированный зачет</w:t>
            </w:r>
          </w:p>
          <w:p>
            <w:pPr/>
            <w:r>
              <w:rPr>
                <w:lang w:val="ru-RU"/>
              </w:rPr>
              <w:t>Консультации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  <w:p>
            <w:pPr/>
            <w:r>
              <w:t>13</w:t>
            </w:r>
          </w:p>
        </w:tc>
        <w:tc>
          <w:tcPr>
            <w:tcW w:w="1872" w:type="auto"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/>
            <w:r>
              <w:rPr>
                <w:b/>
                <w:i/>
              </w:rPr>
              <w:t>Всего: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70</w:t>
            </w:r>
          </w:p>
        </w:tc>
        <w:tc>
          <w:tcPr>
            <w:tcW w:w="1872" w:type="auto"/>
          </w:tcPr>
          <w:p>
            <w:pPr/>
          </w:p>
        </w:tc>
      </w:tr>
    </w:tbl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0CCC8FB7" w:rsidR="00392282" w:rsidRPr="00E71397" w:rsidRDefault="00392282" w:rsidP="006C1605">
      <w:pPr>
        <w:pStyle w:val="1"/>
        <w:rPr>
          <w:lang w:val="ru-RU"/>
        </w:rPr>
      </w:pPr>
      <w:bookmarkStart w:id="7" w:name="_Toc73797184"/>
      <w:r w:rsidRPr="00E71397">
        <w:rPr>
          <w:lang w:val="ru-RU"/>
        </w:rPr>
        <w:lastRenderedPageBreak/>
        <w:t xml:space="preserve">3. </w:t>
      </w:r>
      <w:r w:rsidRPr="00E71397">
        <w:rPr>
          <w:rStyle w:val="10"/>
          <w:b/>
          <w:bCs/>
          <w:lang w:val="ru-RU"/>
        </w:rPr>
        <w:t>УСЛОВИЯ РЕАЛИЗАЦИИ ПРОГРАММЫ</w:t>
      </w:r>
      <w:bookmarkEnd w:id="7"/>
    </w:p>
    <w:p w14:paraId="5CE00D48" w14:textId="77777777" w:rsidR="00392282" w:rsidRPr="00E71397" w:rsidRDefault="00392282" w:rsidP="006C1605">
      <w:pPr>
        <w:pStyle w:val="1"/>
        <w:rPr>
          <w:rStyle w:val="20"/>
          <w:b/>
          <w:bCs/>
          <w:lang w:val="ru-RU"/>
        </w:rPr>
      </w:pPr>
      <w:bookmarkStart w:id="8" w:name="_Toc73797185"/>
      <w:r w:rsidRPr="00E71397">
        <w:rPr>
          <w:lang w:val="ru-RU"/>
        </w:rPr>
        <w:t xml:space="preserve">3.1. </w:t>
      </w:r>
      <w:r w:rsidRPr="00E71397">
        <w:rPr>
          <w:rStyle w:val="20"/>
          <w:b/>
          <w:bCs/>
          <w:lang w:val="ru-RU"/>
        </w:rPr>
        <w:t>Требования к Материально-техническому обеспечению</w:t>
      </w:r>
      <w:bookmarkEnd w:id="8"/>
    </w:p>
    <w:p w14:paraId="1A6A5A9A" w14:textId="77777777" w:rsidR="00392282" w:rsidRDefault="00392282" w:rsidP="00392282">
      <w:pPr/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5D895A6F" w:rsidR="00392282" w:rsidRDefault="006D65F3" w:rsidP="00392282">
      <w:pPr/>
      <w:proofErr w:type="spellStart"/>
      <w:proofErr w:type="spellEnd"/>
    </w:p>
    <w:p w14:paraId="795F36C7" w14:textId="340416F6" w:rsidR="00C3222F" w:rsidRPr="00E902D1" w:rsidRDefault="00C3222F" w:rsidP="00392282">
      <w:pPr>
        <w:rPr>
          <w:lang w:val="en-US"/>
        </w:rPr>
      </w:pPr>
      <w:proofErr w:type="spellStart"/>
      <w:proofErr w:type="spellEnd"/>
    </w:p>
    <w:p w14:paraId="1BF1AC11" w14:textId="77AB6D30" w:rsidR="00C3222F" w:rsidRDefault="00C3222F" w:rsidP="00392282">
      <w:pPr>
        <w:rPr>
          <w:lang w:val="en-US"/>
        </w:rPr>
      </w:pPr>
      <w:proofErr w:type="spellStart"/>
      <w:proofErr w:type="spellEnd"/>
      <w:r>
        <w:rPr>
          <w:lang w:val="en-US"/>
        </w:rPr>
        <w:t>Оборудование мастерской и рабочих мест мастерской «wet»:</w:t>
      </w:r>
      <w:r>
        <w:rPr>
          <w:lang w:val="en-US"/>
        </w:rPr>
        <w:br/>
      </w:r>
      <w:r>
        <w:rPr>
          <w:lang w:val="en-US"/>
        </w:rPr>
        <w:t>tewt</w:t>
      </w:r>
    </w:p>
    <w:p w14:paraId="0688B4D7" w14:textId="2C42C588" w:rsidR="00C3222F" w:rsidRPr="00E902D1" w:rsidRDefault="00C3222F" w:rsidP="00392282">
      <w:pPr>
        <w:rPr>
          <w:lang w:val="en-US"/>
        </w:rPr>
      </w:pPr>
      <w:proofErr w:type="spellStart"/>
      <w:proofErr w:type="spellEnd"/>
    </w:p>
    <w:p w14:paraId="3BD6F22C" w14:textId="77777777" w:rsidR="00392282" w:rsidRPr="006C1605" w:rsidRDefault="00392282" w:rsidP="006C1605">
      <w:pPr>
        <w:pStyle w:val="1"/>
      </w:pPr>
      <w:bookmarkStart w:id="9" w:name="_Toc73797186"/>
      <w:r w:rsidRPr="006C1605">
        <w:t xml:space="preserve">3.2. </w:t>
      </w:r>
      <w:proofErr w:type="spellStart"/>
      <w:r w:rsidRPr="006C1605">
        <w:rPr>
          <w:rStyle w:val="20"/>
          <w:b/>
          <w:bCs/>
        </w:rPr>
        <w:t>Информационное</w:t>
      </w:r>
      <w:proofErr w:type="spellEnd"/>
      <w:r w:rsidRPr="006C1605">
        <w:rPr>
          <w:rStyle w:val="20"/>
          <w:b/>
          <w:bCs/>
        </w:rPr>
        <w:t xml:space="preserve"> </w:t>
      </w:r>
      <w:proofErr w:type="spellStart"/>
      <w:r w:rsidRPr="006C1605">
        <w:rPr>
          <w:rStyle w:val="20"/>
          <w:b/>
          <w:bCs/>
        </w:rPr>
        <w:t>обеспечение</w:t>
      </w:r>
      <w:proofErr w:type="spellEnd"/>
      <w:r w:rsidRPr="006C1605">
        <w:rPr>
          <w:rStyle w:val="20"/>
          <w:b/>
          <w:bCs/>
        </w:rPr>
        <w:t xml:space="preserve"> </w:t>
      </w:r>
      <w:proofErr w:type="spellStart"/>
      <w:r w:rsidRPr="006C1605">
        <w:rPr>
          <w:rStyle w:val="20"/>
          <w:b/>
          <w:bCs/>
        </w:rPr>
        <w:t>обучения</w:t>
      </w:r>
      <w:bookmarkEnd w:id="9"/>
      <w:proofErr w:type="spellEnd"/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3F579EBF" w14:textId="3AB6AF47" w:rsidR="00ED68D6" w:rsidRPr="00C64A8D" w:rsidRDefault="00392282" w:rsidP="007E27AC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>
      <w:pPr>
        <w:numPr>
          <w:ilvl w:val="0"/>
          <w:numId w:val="5"/>
        </w:numPr>
      </w:pPr>
      <w:r>
        <w:t>wet
</w:t>
      </w:r>
    </w:p>
    <w:p w14:paraId="27AF73CB" w14:textId="0D6F19ED" w:rsidR="00392282" w:rsidRDefault="00392282" w:rsidP="00C64A8D">
      <w:pPr>
        <w:rPr>
          <w:b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03DBCF96" w14:textId="6DF13A73" w:rsidR="00392282" w:rsidRPr="00984FAA" w:rsidRDefault="00286C7C" w:rsidP="00984FAA">
      <w:pPr>
        <w:ind w:left="357"/>
        <w:rPr>
          <w:b/>
          <w:bCs/>
          <w:i/>
        </w:rPr>
      </w:pPr>
      <w:proofErr w:type="spellStart"/>
      <w:proofErr w:type="spellEnd"/>
    </w:p>
    <w:p w14:paraId="7C4B1398" w14:textId="08A045BB" w:rsidR="00392282" w:rsidRPr="00085093" w:rsidRDefault="00392282" w:rsidP="00984FAA">
      <w:pPr>
        <w:jc w:val="center"/>
        <w:rPr>
          <w:b/>
          <w:bCs/>
          <w:i/>
          <w:highlight w:val="green"/>
        </w:rPr>
      </w:pPr>
      <w:r>
        <w:rPr>
          <w:b/>
          <w:bCs/>
          <w:i/>
        </w:rPr>
        <w:t>(электронные издания):</w:t>
      </w:r>
    </w:p>
    <w:p w14:paraId="12A7EE7D" w14:textId="367BE86F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274E9352" w14:textId="7A42587C" w:rsidR="009C1B8C" w:rsidRDefault="00286C7C" w:rsidP="00C6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both"/>
        <w:rPr>
          <w:bCs/>
          <w:i/>
        </w:rPr>
      </w:pPr>
      <w:proofErr w:type="spellStart"/>
      <w:proofErr w:type="spellEnd"/>
      <w:r w:rsidR="009C1B8C">
        <w:rPr>
          <w:bCs/>
          <w:i/>
        </w:rPr>
        <w:t xml:space="preserve"> </w:t>
      </w:r>
    </w:p>
    <w:p w14:paraId="0C766C83" w14:textId="77777777" w:rsidR="009C1B8C" w:rsidRPr="00E71397" w:rsidRDefault="009C1B8C" w:rsidP="006C1605">
      <w:pPr>
        <w:pStyle w:val="1"/>
        <w:rPr>
          <w:rStyle w:val="20"/>
          <w:b/>
          <w:bCs/>
          <w:lang w:val="ru-RU"/>
        </w:rPr>
      </w:pPr>
      <w:bookmarkStart w:id="10" w:name="_Toc73797187"/>
      <w:r w:rsidRPr="00E71397">
        <w:rPr>
          <w:lang w:val="ru-RU"/>
        </w:rPr>
        <w:t>3.3</w:t>
      </w:r>
      <w:r w:rsidRPr="00E71397">
        <w:rPr>
          <w:rStyle w:val="20"/>
          <w:b/>
          <w:bCs/>
          <w:lang w:val="ru-RU"/>
        </w:rPr>
        <w:t>. Кадровое обеспечение образовательного процесса</w:t>
      </w:r>
      <w:bookmarkEnd w:id="10"/>
    </w:p>
    <w:p w14:paraId="362D8826" w14:textId="45295C46" w:rsidR="009C1B8C" w:rsidRDefault="009C1B8C" w:rsidP="009C1B8C">
      <w:pPr>
        <w:ind w:firstLine="708"/>
        <w:jc w:val="both"/>
        <w:rPr>
          <w:bCs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51A8C73B" w14:textId="02571A9B" w:rsidR="009C1B8C" w:rsidRDefault="009731EC" w:rsidP="009731EC">
      <w:pPr>
        <w:ind w:firstLine="708"/>
        <w:jc w:val="both"/>
      </w:pPr>
      <w:proofErr w:type="spellStart"/>
      <w:proofErr w:type="spellEnd"/>
      <w:r>
        <w:rPr>
          <w:bCs/>
        </w:rPr>
        <w:t>ОГСЭ</w:t>
      </w:r>
      <w:r w:rsidRPr="009731EC">
        <w:rPr>
          <w:bCs/>
        </w:rPr>
        <w:t xml:space="preserve">. </w:t>
      </w:r>
      <w:proofErr w:type="spellStart"/>
      <w:proofErr w:type="spellEnd"/>
      <w:r>
        <w:rPr>
          <w:bCs/>
        </w:rPr>
        <w:t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Образование и педагогические науки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Преподаватели получают дополнительное профессиональное образование по программам повышения квалификации, не реже 1 раза в 3 года</w:t>
      </w:r>
      <w:r>
        <w:rPr>
          <w:bCs/>
          <w:lang w:val="en-US"/>
        </w:rPr>
        <w:t>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20FA0802" w:rsidR="009C1B8C" w:rsidRPr="00E71397" w:rsidRDefault="006C1605" w:rsidP="006C1605">
      <w:pPr>
        <w:pStyle w:val="1"/>
        <w:rPr>
          <w:lang w:val="ru-RU"/>
        </w:rPr>
      </w:pPr>
      <w:bookmarkStart w:id="11" w:name="_Toc73797030"/>
      <w:bookmarkStart w:id="12" w:name="_Toc73797188"/>
      <w:r w:rsidRPr="00E71397">
        <w:rPr>
          <w:lang w:val="ru-RU"/>
        </w:rPr>
        <w:t xml:space="preserve">4. </w:t>
      </w:r>
      <w:r w:rsidR="009C1B8C" w:rsidRPr="00E71397">
        <w:rPr>
          <w:lang w:val="ru-RU"/>
        </w:rPr>
        <w:t>КОНТРОЛЬ И ОЦЕНКА РЕЗУЛЬТАТОВ ОСВОЕНИЯ УЧЕБНОЙ ДИСЦИПЛИНЫ</w:t>
      </w:r>
      <w:bookmarkEnd w:id="11"/>
      <w:bookmarkEnd w:id="12"/>
    </w:p>
    <w:p w14:paraId="4299EDC8" w14:textId="4704E76A" w:rsidR="009C1B8C" w:rsidRPr="000D18F0" w:rsidRDefault="009202FC" w:rsidP="009C1B8C">
      <w:pPr>
        <w:rPr>
          <w:lang w:val="en-US"/>
        </w:rPr>
      </w:pP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3120"/>
        <w:gridCol w:w="3120"/>
        <w:gridCol w:w="3120"/>
      </w:tblGrid>
      <w:tr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Результаты обучения (знания, умения)</w:t>
            </w:r>
          </w:p>
        </w:tc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Критерии оценки</w:t>
            </w:r>
          </w:p>
        </w:tc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Формы и методы оценки</w:t>
            </w:r>
          </w:p>
        </w:tc>
      </w:tr>
      <w:tr>
        <w:tc>
          <w:tcPr>
            <w:tcW w:w="3120" w:type="auto"/>
          </w:tcPr>
          <w:p>
            <w:pPr/>
          </w:p>
        </w:tc>
        <w:tc>
          <w:tcPr>
            <w:tcW w:w="3120" w:type="auto"/>
          </w:tcPr>
          <w:p>
            <w:pPr/>
            <w:r>
              <w:t>Характеристики демонстрируемых знаний</w:t>
            </w:r>
          </w:p>
        </w:tc>
        <w:tc>
          <w:tcPr>
            <w:tcW w:w="3120" w:type="auto"/>
          </w:tcPr>
          <w:p>
            <w:pPr/>
            <w:r>
              <w:t>Чем и как проверяется</w:t>
            </w:r>
          </w:p>
        </w:tc>
      </w:tr>
      <w:tr>
        <w:tc>
          <w:tcPr>
            <w:tcW w:w="3120" w:type="auto"/>
          </w:tcPr>
          <w:p>
            <w:pPr/>
            <w:r>
              <w:t>У.1 Управлять параметрами загрузки операционной системы</w:t>
            </w:r>
          </w:p>
        </w:tc>
        <w:tc>
          <w:tcPr>
            <w:tcW w:w="3120" w:type="auto"/>
          </w:tcPr>
          <w:p>
            <w:pPr/>
            <w:r>
              <w:t>er</w:t>
            </w:r>
            <w:r>
              <w:br/>
            </w:r>
          </w:p>
        </w:tc>
        <w:tc>
          <w:tcPr>
            <w:tcW w:w="3120" w:type="auto"/>
          </w:tcPr>
          <w:p>
            <w:pPr/>
            <w:r>
              <w:t>wer</w:t>
            </w:r>
            <w:r>
              <w:br/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3120"/>
        <w:gridCol w:w="3120"/>
        <w:gridCol w:w="3120"/>
      </w:tblGrid>
      <w:tr>
        <w:tc>
          <w:tcPr>
            <w:tcW w:w="3120" w:type="auto"/>
          </w:tcPr>
          <w:p>
            <w:pPr/>
            <w:r>
              <w:t>З.1 Основные понятия, функции, состав и принципы работы операционных систем</w:t>
            </w:r>
          </w:p>
        </w:tc>
        <w:tc>
          <w:tcPr>
            <w:tcW w:w="3120" w:type="auto"/>
          </w:tcPr>
          <w:p>
            <w:pPr/>
            <w:r>
              <w:t>t</w:t>
            </w:r>
            <w:r>
              <w:br/>
            </w:r>
          </w:p>
        </w:tc>
        <w:tc>
          <w:tcPr>
            <w:tcW w:w="3120" w:type="auto"/>
          </w:tcPr>
          <w:p>
            <w:pPr/>
            <w:r>
              <w:t>twet</w:t>
            </w:r>
            <w:r>
              <w:br/>
            </w:r>
          </w:p>
        </w:tc>
      </w:tr>
    </w:tbl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ED577" w14:textId="77777777" w:rsidR="009D5C68" w:rsidRDefault="009D5C68" w:rsidP="002B3057">
      <w:pPr>
        <w:spacing w:before="0" w:after="0"/>
      </w:pPr>
      <w:r>
        <w:separator/>
      </w:r>
    </w:p>
  </w:endnote>
  <w:endnote w:type="continuationSeparator" w:id="0">
    <w:p w14:paraId="5D1F3772" w14:textId="77777777" w:rsidR="009D5C68" w:rsidRDefault="009D5C68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00F8A" w14:textId="77777777" w:rsidR="009D5C68" w:rsidRDefault="009D5C68" w:rsidP="002B3057">
      <w:pPr>
        <w:spacing w:before="0" w:after="0"/>
      </w:pPr>
      <w:r>
        <w:separator/>
      </w:r>
    </w:p>
  </w:footnote>
  <w:footnote w:type="continuationSeparator" w:id="0">
    <w:p w14:paraId="42FD6E7F" w14:textId="77777777" w:rsidR="009D5C68" w:rsidRDefault="009D5C68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21A0A"/>
    <w:rsid w:val="00085093"/>
    <w:rsid w:val="000D06A2"/>
    <w:rsid w:val="000D18F0"/>
    <w:rsid w:val="000F609F"/>
    <w:rsid w:val="0010475B"/>
    <w:rsid w:val="001F195F"/>
    <w:rsid w:val="00230024"/>
    <w:rsid w:val="00286C7C"/>
    <w:rsid w:val="002B3057"/>
    <w:rsid w:val="0031691F"/>
    <w:rsid w:val="00346BC3"/>
    <w:rsid w:val="0036460F"/>
    <w:rsid w:val="00385129"/>
    <w:rsid w:val="00392282"/>
    <w:rsid w:val="004403F9"/>
    <w:rsid w:val="00441708"/>
    <w:rsid w:val="00472165"/>
    <w:rsid w:val="00487272"/>
    <w:rsid w:val="004958D4"/>
    <w:rsid w:val="00521EE2"/>
    <w:rsid w:val="00547FFE"/>
    <w:rsid w:val="00552019"/>
    <w:rsid w:val="00560533"/>
    <w:rsid w:val="005743E2"/>
    <w:rsid w:val="005B35AF"/>
    <w:rsid w:val="005D33EE"/>
    <w:rsid w:val="00622155"/>
    <w:rsid w:val="00682CDB"/>
    <w:rsid w:val="006C1605"/>
    <w:rsid w:val="006C286A"/>
    <w:rsid w:val="006C5AEF"/>
    <w:rsid w:val="006D2304"/>
    <w:rsid w:val="006D65F3"/>
    <w:rsid w:val="007450E7"/>
    <w:rsid w:val="007B27CF"/>
    <w:rsid w:val="007C4D38"/>
    <w:rsid w:val="007E2148"/>
    <w:rsid w:val="007E27AC"/>
    <w:rsid w:val="00864B77"/>
    <w:rsid w:val="008A0091"/>
    <w:rsid w:val="008B1979"/>
    <w:rsid w:val="008C7E5E"/>
    <w:rsid w:val="008E69CF"/>
    <w:rsid w:val="009202FC"/>
    <w:rsid w:val="00964E35"/>
    <w:rsid w:val="009731EC"/>
    <w:rsid w:val="00982453"/>
    <w:rsid w:val="00984FAA"/>
    <w:rsid w:val="009C1B8C"/>
    <w:rsid w:val="009D5C68"/>
    <w:rsid w:val="00A12E32"/>
    <w:rsid w:val="00A47043"/>
    <w:rsid w:val="00AB02E2"/>
    <w:rsid w:val="00AB6EFD"/>
    <w:rsid w:val="00B17E98"/>
    <w:rsid w:val="00B57C08"/>
    <w:rsid w:val="00B73205"/>
    <w:rsid w:val="00B850D8"/>
    <w:rsid w:val="00B8681B"/>
    <w:rsid w:val="00C00736"/>
    <w:rsid w:val="00C059BF"/>
    <w:rsid w:val="00C3222F"/>
    <w:rsid w:val="00C64A8D"/>
    <w:rsid w:val="00C904D8"/>
    <w:rsid w:val="00CD5EE1"/>
    <w:rsid w:val="00CD6BBC"/>
    <w:rsid w:val="00CE419F"/>
    <w:rsid w:val="00D358D0"/>
    <w:rsid w:val="00D50FF2"/>
    <w:rsid w:val="00E14AEA"/>
    <w:rsid w:val="00E71397"/>
    <w:rsid w:val="00E902D1"/>
    <w:rsid w:val="00ED68D6"/>
    <w:rsid w:val="00F25FF4"/>
    <w:rsid w:val="00F85746"/>
    <w:rsid w:val="00FA4064"/>
    <w:rsid w:val="00FA7BE5"/>
    <w:rsid w:val="00FF1A3E"/>
    <w:rsid w:val="00F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C160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C160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605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160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C1605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3">
    <w:name w:val="toc 1"/>
    <w:basedOn w:val="a"/>
    <w:next w:val="a"/>
    <w:autoRedefine/>
    <w:uiPriority w:val="39"/>
    <w:unhideWhenUsed/>
    <w:rsid w:val="006C1605"/>
    <w:pPr>
      <w:spacing w:after="100"/>
    </w:pPr>
  </w:style>
  <w:style w:type="character" w:styleId="aa">
    <w:name w:val="Hyperlink"/>
    <w:basedOn w:val="a0"/>
    <w:uiPriority w:val="99"/>
    <w:unhideWhenUsed/>
    <w:rsid w:val="006C160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ACA63-15AA-4103-B2A0-558F31BBE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50</cp:revision>
  <dcterms:created xsi:type="dcterms:W3CDTF">2021-04-10T09:25:00Z</dcterms:created>
  <dcterms:modified xsi:type="dcterms:W3CDTF">2021-06-06T12:19:00Z</dcterms:modified>
</cp:coreProperties>
</file>