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맑은 고딕" w:hAnsi="맑은 고딕" w:cs="맑은 고딕" w:eastAsia="맑은 고딕"/>
          <w:b/>
          <w:color w:val="auto"/>
          <w:spacing w:val="0"/>
          <w:position w:val="0"/>
          <w:sz w:val="28"/>
          <w:shd w:fill="auto" w:val="clear"/>
        </w:rPr>
      </w:pPr>
      <w:r>
        <w:rPr>
          <w:rFonts w:ascii="맑은 고딕" w:hAnsi="맑은 고딕" w:cs="맑은 고딕" w:eastAsia="맑은 고딕"/>
          <w:b/>
          <w:color w:val="auto"/>
          <w:spacing w:val="0"/>
          <w:position w:val="0"/>
          <w:sz w:val="32"/>
          <w:shd w:fill="auto" w:val="clear"/>
        </w:rPr>
        <w:t xml:space="preserve">프로젝트 기획안</w:t>
      </w:r>
    </w:p>
    <w:p>
      <w:pPr>
        <w:spacing w:before="0" w:after="200" w:line="276"/>
        <w:ind w:right="0" w:left="0" w:firstLine="0"/>
        <w:jc w:val="right"/>
        <w:rPr>
          <w:rFonts w:ascii="맑은 고딕" w:hAnsi="맑은 고딕" w:cs="맑은 고딕" w:eastAsia="맑은 고딕"/>
          <w:b/>
          <w:color w:val="auto"/>
          <w:spacing w:val="0"/>
          <w:position w:val="0"/>
          <w:sz w:val="22"/>
          <w:shd w:fill="auto" w:val="clear"/>
        </w:rPr>
      </w:pPr>
      <w:r>
        <w:rPr>
          <w:rFonts w:ascii="맑은 고딕" w:hAnsi="맑은 고딕" w:cs="맑은 고딕" w:eastAsia="맑은 고딕"/>
          <w:b/>
          <w:color w:val="auto"/>
          <w:spacing w:val="0"/>
          <w:position w:val="0"/>
          <w:sz w:val="22"/>
          <w:shd w:fill="auto" w:val="clear"/>
        </w:rPr>
        <w:t xml:space="preserve">작성일 : 2021. 12. 15</w:t>
      </w:r>
    </w:p>
    <w:p>
      <w:pPr>
        <w:spacing w:before="0" w:after="200" w:line="276"/>
        <w:ind w:right="0" w:left="0" w:firstLine="0"/>
        <w:jc w:val="right"/>
        <w:rPr>
          <w:rFonts w:ascii="맑은 고딕" w:hAnsi="맑은 고딕" w:cs="맑은 고딕" w:eastAsia="맑은 고딕"/>
          <w:b/>
          <w:color w:val="auto"/>
          <w:spacing w:val="0"/>
          <w:position w:val="0"/>
          <w:sz w:val="22"/>
          <w:shd w:fill="auto" w:val="clear"/>
        </w:rPr>
      </w:pPr>
      <w:r>
        <w:rPr>
          <w:rFonts w:ascii="맑은 고딕" w:hAnsi="맑은 고딕" w:cs="맑은 고딕" w:eastAsia="맑은 고딕"/>
          <w:b/>
          <w:color w:val="auto"/>
          <w:spacing w:val="0"/>
          <w:position w:val="0"/>
          <w:sz w:val="22"/>
          <w:shd w:fill="auto" w:val="clear"/>
        </w:rPr>
        <w:t xml:space="preserve">작성자 : </w:t>
      </w:r>
      <w:r>
        <w:rPr>
          <w:rFonts w:ascii="맑은 고딕" w:hAnsi="맑은 고딕" w:cs="맑은 고딕" w:eastAsia="맑은 고딕"/>
          <w:b/>
          <w:color w:val="auto"/>
          <w:spacing w:val="0"/>
          <w:position w:val="0"/>
          <w:sz w:val="22"/>
          <w:shd w:fill="auto" w:val="clear"/>
        </w:rPr>
        <w:t xml:space="preserve">최지환</w:t>
      </w:r>
    </w:p>
    <w:p>
      <w:pPr>
        <w:numPr>
          <w:ilvl w:val="0"/>
          <w:numId w:val="3"/>
        </w:numPr>
        <w:spacing w:before="0" w:after="200" w:line="276"/>
        <w:ind w:right="0" w:left="800" w:hanging="400"/>
        <w:jc w:val="both"/>
        <w:rPr>
          <w:rFonts w:ascii="맑은 고딕" w:hAnsi="맑은 고딕" w:cs="맑은 고딕" w:eastAsia="맑은 고딕"/>
          <w:color w:val="FF0000"/>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프로젝트 명 : </w:t>
      </w:r>
      <w:r>
        <w:rPr>
          <w:rFonts w:ascii="맑은 고딕" w:hAnsi="맑은 고딕" w:cs="맑은 고딕" w:eastAsia="맑은 고딕"/>
          <w:color w:val="auto"/>
          <w:spacing w:val="0"/>
          <w:position w:val="0"/>
          <w:sz w:val="20"/>
          <w:shd w:fill="auto" w:val="clear"/>
        </w:rPr>
        <w:t xml:space="preserve">worldMarket</w:t>
      </w:r>
    </w:p>
    <w:p>
      <w:pPr>
        <w:numPr>
          <w:ilvl w:val="0"/>
          <w:numId w:val="3"/>
        </w:numPr>
        <w:spacing w:before="0" w:after="200" w:line="276"/>
        <w:ind w:right="0" w:left="800" w:hanging="400"/>
        <w:jc w:val="both"/>
        <w:rPr>
          <w:rFonts w:ascii="맑은 고딕" w:hAnsi="맑은 고딕" w:cs="맑은 고딕" w:eastAsia="맑은 고딕"/>
          <w:color w:val="FF0000"/>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기획 의도          </w:t>
      </w:r>
    </w:p>
    <w:p>
      <w:pPr>
        <w:numPr>
          <w:ilvl w:val="0"/>
          <w:numId w:val="3"/>
        </w:numPr>
        <w:spacing w:before="0" w:after="200" w:line="276"/>
        <w:ind w:right="0" w:left="1200" w:hanging="400"/>
        <w:jc w:val="both"/>
        <w:rPr>
          <w:rFonts w:ascii="맑은 고딕" w:hAnsi="맑은 고딕" w:cs="맑은 고딕" w:eastAsia="맑은 고딕"/>
          <w:color w:val="FF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중고물품을 안전하고 쉽고 빠르게 거래할수 있도록 도와주는 사이트 입니다.</w:t>
      </w:r>
    </w:p>
    <w:p>
      <w:pPr>
        <w:numPr>
          <w:ilvl w:val="0"/>
          <w:numId w:val="3"/>
        </w:numPr>
        <w:spacing w:before="0" w:after="200" w:line="276"/>
        <w:ind w:right="0" w:left="1200" w:hanging="400"/>
        <w:jc w:val="both"/>
        <w:rPr>
          <w:rFonts w:ascii="맑은 고딕" w:hAnsi="맑은 고딕" w:cs="맑은 고딕" w:eastAsia="맑은 고딕"/>
          <w:color w:val="FF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중고거래를 할때 현장에 나갔는데 물품이 마음에 안들어서 거래가 이루어지지 않으면 교통비와 시간을 소모하는데 그런 리스크를 줄이기 위해서 생각하게 됐습니다.</w:t>
      </w:r>
    </w:p>
    <w:p>
      <w:pPr>
        <w:numPr>
          <w:ilvl w:val="0"/>
          <w:numId w:val="3"/>
        </w:numPr>
        <w:spacing w:before="0" w:after="200" w:line="276"/>
        <w:ind w:right="0" w:left="1200" w:hanging="400"/>
        <w:jc w:val="both"/>
        <w:rPr>
          <w:rFonts w:ascii="맑은 고딕" w:hAnsi="맑은 고딕" w:cs="맑은 고딕" w:eastAsia="맑은 고딕"/>
          <w:color w:val="FF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다른 중고거래 사이트들 처럼 현장에서 직접거래도 가능하지만 맴버쉽에 가입한 회원들에게는 한달에 정해진 횟수만큼 택배비를 지원해줘서 온라인으로 거래가 가능합니다. 판매자는 택배비를 지원받아서 구매자에게 택배를 보내고 구매자는 사이트에 구매비용을 지불해 놨다가 물품을 받고 마음에 들어서 구매를 누르면 구매비용이 판매자에게 넘어가는 방법으로 안전하게 온라인으로 거래가 가능하도록 했습니다.</w:t>
      </w:r>
    </w:p>
    <w:p>
      <w:pPr>
        <w:numPr>
          <w:ilvl w:val="0"/>
          <w:numId w:val="3"/>
        </w:numPr>
        <w:spacing w:before="0" w:after="200" w:line="276"/>
        <w:ind w:right="0" w:left="800" w:hanging="400"/>
        <w:jc w:val="both"/>
        <w:rPr>
          <w:rFonts w:ascii="맑은 고딕" w:hAnsi="맑은 고딕" w:cs="맑은 고딕" w:eastAsia="맑은 고딕"/>
          <w:color w:val="FF0000"/>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벤치마킹 </w:t>
      </w:r>
    </w:p>
    <w:p>
      <w:pPr>
        <w:numPr>
          <w:ilvl w:val="0"/>
          <w:numId w:val="3"/>
        </w:numPr>
        <w:spacing w:before="0" w:after="200" w:line="276"/>
        <w:ind w:right="0" w:left="1200" w:hanging="400"/>
        <w:jc w:val="both"/>
        <w:rPr>
          <w:rFonts w:ascii="맑은 고딕" w:hAnsi="맑은 고딕" w:cs="맑은 고딕" w:eastAsia="맑은 고딕"/>
          <w:color w:val="FF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쿠팡과 당근마켓을 참고했습니다. 쿠팡은 맴버쉽에 가입하면 택배비가 무료인데 그점을 참고 했고 당근마켓은 매너온도를 참고해서 판매자와 구매자의 신뢰도를 알수있도록 참고했습니다. </w:t>
      </w:r>
    </w:p>
    <w:p>
      <w:pPr>
        <w:numPr>
          <w:ilvl w:val="0"/>
          <w:numId w:val="3"/>
        </w:numPr>
        <w:spacing w:before="0" w:after="200" w:line="276"/>
        <w:ind w:right="0" w:left="800" w:hanging="400"/>
        <w:jc w:val="both"/>
        <w:rPr>
          <w:rFonts w:ascii="맑은 고딕" w:hAnsi="맑은 고딕" w:cs="맑은 고딕" w:eastAsia="맑은 고딕"/>
          <w:color w:val="FF0000"/>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주요 기능 </w:t>
      </w:r>
    </w:p>
    <w:p>
      <w:pPr>
        <w:numPr>
          <w:ilvl w:val="0"/>
          <w:numId w:val="3"/>
        </w:numPr>
        <w:spacing w:before="0" w:after="200" w:line="276"/>
        <w:ind w:right="0" w:left="1200" w:hanging="40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회원가입 - 카카오와 네이버로 로그인 할 수 있다. </w:t>
      </w:r>
    </w:p>
    <w:p>
      <w:pPr>
        <w:numPr>
          <w:ilvl w:val="0"/>
          <w:numId w:val="3"/>
        </w:numPr>
        <w:spacing w:before="0" w:after="200" w:line="276"/>
        <w:ind w:right="0" w:left="1200" w:hanging="40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맴버쉽 가입 - 맴버쉽 기간이 몇일 남았는지, 몇번의 택배비를 지원을 받을수있</w:t>
        <w:tab/>
        <w:t xml:space="preserve">는지 따로 출력</w:t>
      </w:r>
    </w:p>
    <w:p>
      <w:pPr>
        <w:numPr>
          <w:ilvl w:val="0"/>
          <w:numId w:val="3"/>
        </w:numPr>
        <w:spacing w:before="0" w:after="200" w:line="276"/>
        <w:ind w:right="0" w:left="1200" w:hanging="40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로그인 - 사이트 관리자 로그인 기능도 추가</w:t>
      </w:r>
    </w:p>
    <w:p>
      <w:pPr>
        <w:numPr>
          <w:ilvl w:val="0"/>
          <w:numId w:val="3"/>
        </w:numPr>
        <w:spacing w:before="0" w:after="200" w:line="276"/>
        <w:ind w:right="0" w:left="1200" w:hanging="40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상품 올리기 - 현장거래인지, 온라인거래인지 선택</w:t>
      </w:r>
    </w:p>
    <w:p>
      <w:pPr>
        <w:numPr>
          <w:ilvl w:val="0"/>
          <w:numId w:val="3"/>
        </w:numPr>
        <w:spacing w:before="0" w:after="200" w:line="276"/>
        <w:ind w:right="0" w:left="1200" w:hanging="40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찜하기 - 찜한 물품들만 모아서 보기도 가능</w:t>
      </w:r>
    </w:p>
    <w:p>
      <w:pPr>
        <w:numPr>
          <w:ilvl w:val="0"/>
          <w:numId w:val="3"/>
        </w:numPr>
        <w:spacing w:before="0" w:after="200" w:line="276"/>
        <w:ind w:right="0" w:left="1200" w:hanging="40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판매자에게 댓글 남기기 - 판매자는 신뢰도 순으로 댓글보기 가능</w:t>
      </w:r>
    </w:p>
    <w:p>
      <w:pPr>
        <w:numPr>
          <w:ilvl w:val="0"/>
          <w:numId w:val="3"/>
        </w:numPr>
        <w:spacing w:before="0" w:after="200" w:line="276"/>
        <w:ind w:right="0" w:left="1200" w:hanging="40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현장거래로 구매하기 - 구매자와</w:t>
      </w:r>
      <w:r>
        <w:rPr>
          <w:rFonts w:ascii="맑은 고딕" w:hAnsi="맑은 고딕" w:cs="맑은 고딕" w:eastAsia="맑은 고딕"/>
          <w:color w:val="000000"/>
          <w:spacing w:val="0"/>
          <w:position w:val="0"/>
          <w:sz w:val="20"/>
          <w:shd w:fill="auto" w:val="clear"/>
        </w:rPr>
        <w:t xml:space="preserve"> 판매자는 서로 실시간으로 채팅할수 있는 탭이 </w:t>
        <w:tab/>
        <w:t xml:space="preserve">생기고 거기서 지도를 선택해 서로 원하는 거래장소를 클릭해서 출력</w:t>
      </w:r>
    </w:p>
    <w:p>
      <w:pPr>
        <w:numPr>
          <w:ilvl w:val="0"/>
          <w:numId w:val="3"/>
        </w:numPr>
        <w:spacing w:before="0" w:after="200" w:line="276"/>
        <w:ind w:right="0" w:left="1200" w:hanging="40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온라인으로 구매하기 - </w:t>
      </w:r>
      <w:r>
        <w:rPr>
          <w:rFonts w:ascii="맑은 고딕" w:hAnsi="맑은 고딕" w:cs="맑은 고딕" w:eastAsia="맑은 고딕"/>
          <w:color w:val="000000"/>
          <w:spacing w:val="0"/>
          <w:position w:val="0"/>
          <w:sz w:val="20"/>
          <w:shd w:fill="auto" w:val="clear"/>
        </w:rPr>
        <w:t xml:space="preserve">구매자는 사이트에 구매비용을 지불 하고, 판매자는 택배</w:t>
        <w:tab/>
        <w:t xml:space="preserve">를 보냈으면 보냈다고 출력하기</w:t>
      </w:r>
      <w:r>
        <w:rPr>
          <w:rFonts w:ascii="맑은 고딕" w:hAnsi="맑은 고딕" w:cs="맑은 고딕" w:eastAsia="맑은 고딕"/>
          <w:color w:val="000000"/>
          <w:spacing w:val="0"/>
          <w:position w:val="0"/>
          <w:sz w:val="20"/>
          <w:shd w:fill="auto" w:val="clear"/>
        </w:rPr>
        <w:t xml:space="preserve"> </w:t>
      </w:r>
    </w:p>
    <w:p>
      <w:pPr>
        <w:numPr>
          <w:ilvl w:val="0"/>
          <w:numId w:val="3"/>
        </w:numPr>
        <w:spacing w:before="0" w:after="200" w:line="276"/>
        <w:ind w:right="0" w:left="1200" w:hanging="40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온라인 거래완료 - 사이트에 묶여있던 돈을 판매자에게 입금</w:t>
      </w:r>
    </w:p>
    <w:p>
      <w:pPr>
        <w:numPr>
          <w:ilvl w:val="0"/>
          <w:numId w:val="3"/>
        </w:numPr>
        <w:spacing w:before="0" w:after="200" w:line="276"/>
        <w:ind w:right="0" w:left="1200" w:hanging="40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신뢰도 선택하기 - 거래 완료시 판매자와 구매자는 서로에게 신뢰도를 좋음, 나쁨을 선택해서 줄수있다.</w:t>
      </w:r>
    </w:p>
    <w:p>
      <w:pPr>
        <w:numPr>
          <w:ilvl w:val="0"/>
          <w:numId w:val="3"/>
        </w:numPr>
        <w:spacing w:before="0" w:after="200" w:line="276"/>
        <w:ind w:right="0" w:left="800" w:hanging="400"/>
        <w:jc w:val="both"/>
        <w:rPr>
          <w:rFonts w:ascii="맑은 고딕" w:hAnsi="맑은 고딕" w:cs="맑은 고딕" w:eastAsia="맑은 고딕"/>
          <w:color w:val="FF0000"/>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기타</w:t>
      </w:r>
    </w:p>
    <w:p>
      <w:pPr>
        <w:numPr>
          <w:ilvl w:val="0"/>
          <w:numId w:val="3"/>
        </w:numPr>
        <w:spacing w:before="0" w:after="200" w:line="276"/>
        <w:ind w:right="0" w:left="1200" w:hanging="40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카카오, 네이버 회원가입 api</w:t>
      </w:r>
    </w:p>
    <w:p>
      <w:pPr>
        <w:numPr>
          <w:ilvl w:val="0"/>
          <w:numId w:val="3"/>
        </w:numPr>
        <w:spacing w:before="0" w:after="200" w:line="276"/>
        <w:ind w:right="0" w:left="1200" w:hanging="40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네이버 지도 api</w:t>
      </w:r>
    </w:p>
    <w:p>
      <w:pPr>
        <w:numPr>
          <w:ilvl w:val="0"/>
          <w:numId w:val="3"/>
        </w:numPr>
        <w:spacing w:before="0" w:after="200" w:line="276"/>
        <w:ind w:right="0" w:left="1200" w:hanging="40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네이버나 카카오페이로 결제 api</w:t>
      </w:r>
    </w:p>
    <w:p>
      <w:pPr>
        <w:numPr>
          <w:ilvl w:val="0"/>
          <w:numId w:val="3"/>
        </w:numPr>
        <w:spacing w:before="0" w:after="200" w:line="276"/>
        <w:ind w:right="0" w:left="1200" w:hanging="40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실시간채팅을 웹소켓으로 구현</w:t>
      </w:r>
    </w:p>
    <w:p>
      <w:pPr>
        <w:spacing w:before="0" w:after="200" w:line="276"/>
        <w:ind w:right="0" w:left="0" w:firstLine="0"/>
        <w:jc w:val="both"/>
        <w:rPr>
          <w:rFonts w:ascii="맑은 고딕" w:hAnsi="맑은 고딕" w:cs="맑은 고딕" w:eastAsia="맑은 고딕"/>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