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939C" w14:textId="77777777" w:rsidR="00F07178" w:rsidRDefault="00F07178"/>
    <w:p w14:paraId="70A2BBE2" w14:textId="77777777" w:rsidR="00F07178" w:rsidRDefault="00F07178"/>
    <w:p w14:paraId="2E0EC2D1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07548D31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51B94C4B" w14:textId="77777777" w:rsidR="00F07178" w:rsidRPr="00D2720B" w:rsidRDefault="00F07178">
      <w:pPr>
        <w:rPr>
          <w:lang w:val="ru-RU"/>
        </w:rPr>
      </w:pPr>
    </w:p>
    <w:p w14:paraId="4CB0BBA0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331AD5EC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278D8EAF" w14:textId="77777777" w:rsidR="00F07178" w:rsidRPr="00D2720B" w:rsidRDefault="00F07178">
      <w:pPr>
        <w:rPr>
          <w:lang w:val="ru-RU"/>
        </w:rPr>
      </w:pPr>
    </w:p>
    <w:p w14:paraId="7CA7A224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460445B9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sz w:val="22"/>
          <w:szCs w:val="22"/>
          <w:lang w:val="ru-RU"/>
        </w:rPr>
        <w:t>«Кафедра Прикладная информатика»</w:t>
      </w:r>
    </w:p>
    <w:p w14:paraId="2CF3B3C8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sz w:val="22"/>
          <w:szCs w:val="22"/>
          <w:lang w:val="ru-RU"/>
        </w:rPr>
        <w:t>Дисциплина: «Программная инженерия»</w:t>
      </w:r>
    </w:p>
    <w:p w14:paraId="1C44D6E0" w14:textId="77777777" w:rsidR="00F07178" w:rsidRPr="00D2720B" w:rsidRDefault="00F07178">
      <w:pPr>
        <w:rPr>
          <w:lang w:val="ru-RU"/>
        </w:rPr>
      </w:pPr>
    </w:p>
    <w:p w14:paraId="17F41356" w14:textId="77777777" w:rsidR="00F07178" w:rsidRPr="00D2720B" w:rsidRDefault="00F07178">
      <w:pPr>
        <w:rPr>
          <w:lang w:val="ru-RU"/>
        </w:rPr>
      </w:pPr>
    </w:p>
    <w:p w14:paraId="09969A6B" w14:textId="6DD00CEB" w:rsidR="00F07178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Отчет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заданию</w:t>
      </w:r>
      <w:proofErr w:type="spellEnd"/>
      <w:r>
        <w:rPr>
          <w:b/>
          <w:bCs/>
          <w:sz w:val="28"/>
          <w:szCs w:val="28"/>
        </w:rPr>
        <w:t xml:space="preserve"> </w:t>
      </w:r>
      <w:r w:rsidR="00D2720B">
        <w:rPr>
          <w:b/>
          <w:bCs/>
          <w:sz w:val="28"/>
          <w:szCs w:val="28"/>
          <w:lang w:val="ru-RU"/>
        </w:rPr>
        <w:t>№</w:t>
      </w:r>
      <w:r>
        <w:rPr>
          <w:b/>
          <w:bCs/>
          <w:sz w:val="28"/>
          <w:szCs w:val="28"/>
        </w:rPr>
        <w:t xml:space="preserve"> 5</w:t>
      </w:r>
    </w:p>
    <w:p w14:paraId="71AEBBFB" w14:textId="77777777" w:rsidR="00F07178" w:rsidRPr="00D2720B" w:rsidRDefault="00000000">
      <w:pPr>
        <w:spacing w:after="240"/>
        <w:jc w:val="center"/>
        <w:rPr>
          <w:lang w:val="ru-RU"/>
        </w:rPr>
      </w:pPr>
      <w:r w:rsidRPr="00D2720B">
        <w:rPr>
          <w:lang w:val="ru-RU"/>
        </w:rPr>
        <w:t>Тема: «</w:t>
      </w:r>
      <w:r>
        <w:t>UML</w:t>
      </w:r>
      <w:r w:rsidRPr="00D2720B">
        <w:rPr>
          <w:lang w:val="ru-RU"/>
        </w:rPr>
        <w:t>-моделирование и тест-кейсы системы мониторинга ООПТ»</w:t>
      </w:r>
    </w:p>
    <w:p w14:paraId="576E8677" w14:textId="77777777" w:rsidR="00F07178" w:rsidRPr="00D2720B" w:rsidRDefault="00F07178">
      <w:pPr>
        <w:rPr>
          <w:lang w:val="ru-RU"/>
        </w:rPr>
      </w:pPr>
    </w:p>
    <w:p w14:paraId="46296DDA" w14:textId="77777777" w:rsidR="00F07178" w:rsidRPr="00D2720B" w:rsidRDefault="00F07178">
      <w:pPr>
        <w:rPr>
          <w:lang w:val="ru-RU"/>
        </w:rPr>
      </w:pPr>
    </w:p>
    <w:p w14:paraId="3E68303E" w14:textId="77777777" w:rsidR="00F07178" w:rsidRPr="00D2720B" w:rsidRDefault="00F07178">
      <w:pPr>
        <w:rPr>
          <w:lang w:val="ru-RU"/>
        </w:rPr>
      </w:pPr>
    </w:p>
    <w:p w14:paraId="3E0F9184" w14:textId="77777777" w:rsidR="00F07178" w:rsidRPr="00D2720B" w:rsidRDefault="00000000">
      <w:pPr>
        <w:spacing w:after="80"/>
        <w:jc w:val="right"/>
        <w:rPr>
          <w:lang w:val="ru-RU"/>
        </w:rPr>
      </w:pPr>
      <w:r w:rsidRPr="00D2720B">
        <w:rPr>
          <w:sz w:val="22"/>
          <w:szCs w:val="22"/>
          <w:lang w:val="ru-RU"/>
        </w:rPr>
        <w:t>Выполнил:</w:t>
      </w:r>
    </w:p>
    <w:p w14:paraId="764E4A5E" w14:textId="77777777" w:rsidR="00F07178" w:rsidRPr="00D2720B" w:rsidRDefault="00000000">
      <w:pPr>
        <w:spacing w:after="80"/>
        <w:jc w:val="right"/>
        <w:rPr>
          <w:lang w:val="ru-RU"/>
        </w:rPr>
      </w:pPr>
      <w:r w:rsidRPr="00D2720B">
        <w:rPr>
          <w:sz w:val="22"/>
          <w:szCs w:val="22"/>
          <w:lang w:val="ru-RU"/>
        </w:rPr>
        <w:t>Студент группы ЗБ-ВР-23</w:t>
      </w:r>
    </w:p>
    <w:p w14:paraId="3487FB0D" w14:textId="77777777" w:rsidR="00F07178" w:rsidRPr="00D2720B" w:rsidRDefault="00000000">
      <w:pPr>
        <w:spacing w:after="80"/>
        <w:jc w:val="right"/>
        <w:rPr>
          <w:lang w:val="ru-RU"/>
        </w:rPr>
      </w:pPr>
      <w:r w:rsidRPr="00D2720B">
        <w:rPr>
          <w:sz w:val="22"/>
          <w:szCs w:val="22"/>
          <w:lang w:val="ru-RU"/>
        </w:rPr>
        <w:t>Черкашин Илья Ильич</w:t>
      </w:r>
    </w:p>
    <w:p w14:paraId="5FB6E1C9" w14:textId="77777777" w:rsidR="00F07178" w:rsidRPr="00D2720B" w:rsidRDefault="00F07178">
      <w:pPr>
        <w:rPr>
          <w:lang w:val="ru-RU"/>
        </w:rPr>
      </w:pPr>
    </w:p>
    <w:p w14:paraId="0600C17A" w14:textId="4D8BCF1D" w:rsidR="00F07178" w:rsidRDefault="00000000">
      <w:pPr>
        <w:spacing w:after="80"/>
        <w:jc w:val="right"/>
        <w:rPr>
          <w:sz w:val="22"/>
          <w:szCs w:val="22"/>
          <w:lang w:val="ru-RU"/>
        </w:rPr>
      </w:pPr>
      <w:r w:rsidRPr="00D2720B">
        <w:rPr>
          <w:sz w:val="22"/>
          <w:szCs w:val="22"/>
          <w:lang w:val="ru-RU"/>
        </w:rPr>
        <w:t>Проверил</w:t>
      </w:r>
      <w:r w:rsidR="005F0080">
        <w:rPr>
          <w:sz w:val="22"/>
          <w:szCs w:val="22"/>
          <w:lang w:val="ru-RU"/>
        </w:rPr>
        <w:t>а</w:t>
      </w:r>
      <w:r w:rsidRPr="00D2720B">
        <w:rPr>
          <w:sz w:val="22"/>
          <w:szCs w:val="22"/>
          <w:lang w:val="ru-RU"/>
        </w:rPr>
        <w:t>:</w:t>
      </w:r>
    </w:p>
    <w:p w14:paraId="088A3A96" w14:textId="40725A94" w:rsidR="005F0080" w:rsidRPr="00D2720B" w:rsidRDefault="005F0080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660B168C" w14:textId="77777777" w:rsidR="00F07178" w:rsidRPr="00D2720B" w:rsidRDefault="00000000">
      <w:pPr>
        <w:spacing w:after="80"/>
        <w:jc w:val="right"/>
        <w:rPr>
          <w:lang w:val="ru-RU"/>
        </w:rPr>
      </w:pPr>
      <w:r w:rsidRPr="00D2720B">
        <w:rPr>
          <w:sz w:val="22"/>
          <w:szCs w:val="22"/>
          <w:lang w:val="ru-RU"/>
        </w:rPr>
        <w:t>Ольховая Анастасия Михайловна</w:t>
      </w:r>
    </w:p>
    <w:p w14:paraId="526CDFA9" w14:textId="77777777" w:rsidR="00F07178" w:rsidRPr="00D2720B" w:rsidRDefault="00F07178">
      <w:pPr>
        <w:rPr>
          <w:lang w:val="ru-RU"/>
        </w:rPr>
      </w:pPr>
    </w:p>
    <w:p w14:paraId="35CD3854" w14:textId="77777777" w:rsidR="00F07178" w:rsidRPr="00D2720B" w:rsidRDefault="00F07178">
      <w:pPr>
        <w:rPr>
          <w:lang w:val="ru-RU"/>
        </w:rPr>
      </w:pPr>
    </w:p>
    <w:p w14:paraId="1CF6B181" w14:textId="77777777" w:rsidR="00F07178" w:rsidRPr="00D2720B" w:rsidRDefault="00F07178">
      <w:pPr>
        <w:rPr>
          <w:lang w:val="ru-RU"/>
        </w:rPr>
      </w:pPr>
    </w:p>
    <w:p w14:paraId="3F04642D" w14:textId="77777777" w:rsidR="00F07178" w:rsidRPr="00D2720B" w:rsidRDefault="00F07178">
      <w:pPr>
        <w:rPr>
          <w:lang w:val="ru-RU"/>
        </w:rPr>
      </w:pPr>
    </w:p>
    <w:p w14:paraId="2683E2AC" w14:textId="77777777" w:rsidR="00F07178" w:rsidRPr="00D2720B" w:rsidRDefault="00000000">
      <w:pPr>
        <w:spacing w:after="80"/>
        <w:jc w:val="center"/>
        <w:rPr>
          <w:lang w:val="ru-RU"/>
        </w:rPr>
      </w:pPr>
      <w:r w:rsidRPr="00D2720B">
        <w:rPr>
          <w:sz w:val="22"/>
          <w:szCs w:val="22"/>
          <w:lang w:val="ru-RU"/>
        </w:rPr>
        <w:t>Москва</w:t>
      </w:r>
    </w:p>
    <w:p w14:paraId="2C9BAF89" w14:textId="77777777" w:rsidR="00F07178" w:rsidRPr="00D2720B" w:rsidRDefault="00000000">
      <w:pPr>
        <w:jc w:val="center"/>
        <w:rPr>
          <w:lang w:val="ru-RU"/>
        </w:rPr>
      </w:pPr>
      <w:r w:rsidRPr="00D2720B">
        <w:rPr>
          <w:sz w:val="22"/>
          <w:szCs w:val="22"/>
          <w:lang w:val="ru-RU"/>
        </w:rPr>
        <w:t>2026</w:t>
      </w:r>
    </w:p>
    <w:p w14:paraId="6BA9E672" w14:textId="77777777" w:rsidR="00F07178" w:rsidRPr="00D2720B" w:rsidRDefault="00000000">
      <w:pPr>
        <w:rPr>
          <w:lang w:val="ru-RU"/>
        </w:rPr>
      </w:pPr>
      <w:r w:rsidRPr="00D2720B">
        <w:rPr>
          <w:lang w:val="ru-RU"/>
        </w:rPr>
        <w:br w:type="page"/>
      </w:r>
    </w:p>
    <w:p w14:paraId="6FFA8EC9" w14:textId="77777777" w:rsidR="00F07178" w:rsidRPr="00D2720B" w:rsidRDefault="00000000">
      <w:pPr>
        <w:pStyle w:val="Heading1"/>
        <w:rPr>
          <w:lang w:val="ru-RU"/>
        </w:rPr>
      </w:pPr>
      <w:r w:rsidRPr="00D2720B">
        <w:rPr>
          <w:lang w:val="ru-RU"/>
        </w:rPr>
        <w:lastRenderedPageBreak/>
        <w:t>Задание 5</w:t>
      </w:r>
    </w:p>
    <w:p w14:paraId="7A449A18" w14:textId="77777777" w:rsidR="00F07178" w:rsidRPr="00D2720B" w:rsidRDefault="00000000">
      <w:pPr>
        <w:spacing w:after="120" w:line="360" w:lineRule="auto"/>
        <w:ind w:firstLine="709"/>
        <w:jc w:val="both"/>
        <w:rPr>
          <w:lang w:val="ru-RU"/>
        </w:rPr>
      </w:pPr>
      <w:r w:rsidRPr="00D2720B">
        <w:rPr>
          <w:lang w:val="ru-RU"/>
        </w:rPr>
        <w:t xml:space="preserve">В качестве проектируемой системы рассматривается информационная веб-система мониторинга антропогенной нагрузки на особо охраняемые природные территории (ООПТ). Система предназначена для автоматического сбора экологических показателей с полевых датчиков </w:t>
      </w:r>
      <w:r>
        <w:t>Arduino</w:t>
      </w:r>
      <w:r w:rsidRPr="00D2720B">
        <w:rPr>
          <w:lang w:val="ru-RU"/>
        </w:rPr>
        <w:t xml:space="preserve">, их обработки на </w:t>
      </w:r>
      <w:r>
        <w:t>Java</w:t>
      </w:r>
      <w:r w:rsidRPr="00D2720B">
        <w:rPr>
          <w:lang w:val="ru-RU"/>
        </w:rPr>
        <w:t xml:space="preserve">-сервере, обнаружения нарушений нормативных порогов, оповещения инспекторов через </w:t>
      </w:r>
      <w:r>
        <w:t>iOS</w:t>
      </w:r>
      <w:r w:rsidRPr="00D2720B">
        <w:rPr>
          <w:lang w:val="ru-RU"/>
        </w:rPr>
        <w:t>-приложение и ведения аналитики для экологов и руководства.</w:t>
      </w:r>
    </w:p>
    <w:p w14:paraId="34D88C45" w14:textId="77777777" w:rsidR="00F07178" w:rsidRPr="00D2720B" w:rsidRDefault="00F07178">
      <w:pPr>
        <w:rPr>
          <w:lang w:val="ru-RU"/>
        </w:rPr>
      </w:pPr>
    </w:p>
    <w:p w14:paraId="728A0F27" w14:textId="77777777" w:rsidR="00F07178" w:rsidRPr="00D2720B" w:rsidRDefault="00000000">
      <w:pPr>
        <w:pStyle w:val="Heading2"/>
        <w:rPr>
          <w:lang w:val="ru-RU"/>
        </w:rPr>
      </w:pPr>
      <w:r w:rsidRPr="00D2720B">
        <w:rPr>
          <w:lang w:val="ru-RU"/>
        </w:rPr>
        <w:t xml:space="preserve">1. </w:t>
      </w:r>
      <w:r>
        <w:t>UML</w:t>
      </w:r>
      <w:r w:rsidRPr="00D2720B">
        <w:rPr>
          <w:lang w:val="ru-RU"/>
        </w:rPr>
        <w:t>-диаграмма классов</w:t>
      </w:r>
    </w:p>
    <w:p w14:paraId="35742E13" w14:textId="77777777" w:rsidR="00F07178" w:rsidRDefault="00000000">
      <w:pPr>
        <w:spacing w:after="120" w:line="360" w:lineRule="auto"/>
        <w:ind w:firstLine="709"/>
        <w:jc w:val="both"/>
      </w:pPr>
      <w:r w:rsidRPr="00D2720B">
        <w:rPr>
          <w:lang w:val="ru-RU"/>
        </w:rPr>
        <w:t xml:space="preserve">Диаграмма классов отражает основные сущности предметной области: пользователей системы и их роли, полевые устройства, зоны наблюдения, измерения датчиков, тревоги, уведомления, аналитические отчёты, акты инспекторов и вспомогательные сущности.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приведено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классов</w:t>
      </w:r>
      <w:proofErr w:type="spellEnd"/>
      <w:r>
        <w:t xml:space="preserve">,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построении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>.</w:t>
      </w:r>
    </w:p>
    <w:p w14:paraId="45185FC0" w14:textId="77777777" w:rsidR="00F07178" w:rsidRDefault="00F07178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3000"/>
        <w:gridCol w:w="2060"/>
        <w:gridCol w:w="2300"/>
      </w:tblGrid>
      <w:tr w:rsidR="00F07178" w14:paraId="41151835" w14:textId="77777777" w:rsidTr="002F2DD7">
        <w:tc>
          <w:tcPr>
            <w:tcW w:w="2000" w:type="dxa"/>
          </w:tcPr>
          <w:p w14:paraId="531E2237" w14:textId="77777777" w:rsidR="00F07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3000" w:type="dxa"/>
          </w:tcPr>
          <w:p w14:paraId="46136D2D" w14:textId="77777777" w:rsidR="00F07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Атрибуты</w:t>
            </w:r>
            <w:proofErr w:type="spellEnd"/>
          </w:p>
        </w:tc>
        <w:tc>
          <w:tcPr>
            <w:tcW w:w="2060" w:type="dxa"/>
          </w:tcPr>
          <w:p w14:paraId="72501EFA" w14:textId="77777777" w:rsidR="00F07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Методы</w:t>
            </w:r>
            <w:proofErr w:type="spellEnd"/>
          </w:p>
        </w:tc>
        <w:tc>
          <w:tcPr>
            <w:tcW w:w="2300" w:type="dxa"/>
          </w:tcPr>
          <w:p w14:paraId="06C14F8A" w14:textId="77777777" w:rsidR="00F07178" w:rsidRDefault="00000000">
            <w:proofErr w:type="spellStart"/>
            <w:r>
              <w:rPr>
                <w:b/>
                <w:bCs/>
                <w:sz w:val="20"/>
                <w:szCs w:val="20"/>
              </w:rPr>
              <w:t>Связи</w:t>
            </w:r>
            <w:proofErr w:type="spellEnd"/>
          </w:p>
        </w:tc>
      </w:tr>
      <w:tr w:rsidR="00F07178" w14:paraId="4A372503" w14:textId="77777777" w:rsidTr="002F2DD7">
        <w:tc>
          <w:tcPr>
            <w:tcW w:w="2000" w:type="dxa"/>
          </w:tcPr>
          <w:p w14:paraId="614E7022" w14:textId="77777777" w:rsidR="00F0717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000" w:type="dxa"/>
          </w:tcPr>
          <w:p w14:paraId="1930C21D" w14:textId="77777777" w:rsidR="00F07178" w:rsidRDefault="00000000">
            <w:r>
              <w:rPr>
                <w:sz w:val="20"/>
                <w:szCs w:val="20"/>
              </w:rPr>
              <w:t xml:space="preserve">id, login,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, role: </w:t>
            </w:r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060" w:type="dxa"/>
          </w:tcPr>
          <w:p w14:paraId="7E938C60" w14:textId="77777777" w:rsidR="00F07178" w:rsidRDefault="00000000">
            <w:proofErr w:type="gramStart"/>
            <w:r>
              <w:rPr>
                <w:sz w:val="20"/>
                <w:szCs w:val="20"/>
              </w:rPr>
              <w:t>register(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7D7D47C4" w14:textId="77777777" w:rsidR="00F07178" w:rsidRDefault="00000000">
            <w:proofErr w:type="spellStart"/>
            <w:r>
              <w:rPr>
                <w:sz w:val="20"/>
                <w:szCs w:val="20"/>
              </w:rPr>
              <w:t>Является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базовым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классом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Inspector, Analyst, Operator, Admin.</w:t>
            </w:r>
          </w:p>
        </w:tc>
      </w:tr>
      <w:tr w:rsidR="00F07178" w:rsidRPr="004124D6" w14:paraId="7A237D42" w14:textId="77777777" w:rsidTr="002F2DD7">
        <w:tc>
          <w:tcPr>
            <w:tcW w:w="2000" w:type="dxa"/>
          </w:tcPr>
          <w:p w14:paraId="4093B2D7" w14:textId="77777777" w:rsidR="00F07178" w:rsidRDefault="00000000">
            <w:r>
              <w:rPr>
                <w:sz w:val="20"/>
                <w:szCs w:val="20"/>
              </w:rPr>
              <w:t>Inspector</w:t>
            </w:r>
          </w:p>
        </w:tc>
        <w:tc>
          <w:tcPr>
            <w:tcW w:w="3000" w:type="dxa"/>
          </w:tcPr>
          <w:p w14:paraId="7D40B845" w14:textId="77777777" w:rsidR="00F07178" w:rsidRDefault="00000000">
            <w:proofErr w:type="spellStart"/>
            <w:r>
              <w:rPr>
                <w:sz w:val="20"/>
                <w:szCs w:val="20"/>
              </w:rPr>
              <w:t>assignedZones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UUID[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60" w:type="dxa"/>
          </w:tcPr>
          <w:p w14:paraId="36EA2AEC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respondAlert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closeAlert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fileReport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507D8350" w14:textId="77777777" w:rsidR="00F07178" w:rsidRPr="00D2720B" w:rsidRDefault="00000000">
            <w:pPr>
              <w:rPr>
                <w:lang w:val="ru-RU"/>
              </w:rPr>
            </w:pPr>
            <w:r w:rsidRPr="00D2720B">
              <w:rPr>
                <w:sz w:val="20"/>
                <w:szCs w:val="20"/>
                <w:lang w:val="ru-RU"/>
              </w:rPr>
              <w:t xml:space="preserve">Наследуется от </w:t>
            </w:r>
            <w:r>
              <w:rPr>
                <w:sz w:val="20"/>
                <w:szCs w:val="20"/>
              </w:rPr>
              <w:t>User</w:t>
            </w:r>
            <w:r w:rsidRPr="00D2720B">
              <w:rPr>
                <w:sz w:val="20"/>
                <w:szCs w:val="20"/>
                <w:lang w:val="ru-RU"/>
              </w:rPr>
              <w:t xml:space="preserve">; реагирует на </w:t>
            </w:r>
            <w:r>
              <w:rPr>
                <w:sz w:val="20"/>
                <w:szCs w:val="20"/>
              </w:rPr>
              <w:t>Alert</w:t>
            </w:r>
            <w:r w:rsidRPr="00D2720B">
              <w:rPr>
                <w:sz w:val="20"/>
                <w:szCs w:val="20"/>
                <w:lang w:val="ru-RU"/>
              </w:rPr>
              <w:t xml:space="preserve">, составляет </w:t>
            </w:r>
            <w:proofErr w:type="spellStart"/>
            <w:r>
              <w:rPr>
                <w:sz w:val="20"/>
                <w:szCs w:val="20"/>
              </w:rPr>
              <w:t>IncidentReport</w:t>
            </w:r>
            <w:proofErr w:type="spellEnd"/>
            <w:r w:rsidRPr="00D2720B">
              <w:rPr>
                <w:sz w:val="20"/>
                <w:szCs w:val="20"/>
                <w:lang w:val="ru-RU"/>
              </w:rPr>
              <w:t>.</w:t>
            </w:r>
          </w:p>
        </w:tc>
      </w:tr>
      <w:tr w:rsidR="00F07178" w:rsidRPr="004124D6" w14:paraId="4C103BF5" w14:textId="77777777" w:rsidTr="002F2DD7">
        <w:tc>
          <w:tcPr>
            <w:tcW w:w="2000" w:type="dxa"/>
          </w:tcPr>
          <w:p w14:paraId="3E894E14" w14:textId="77777777" w:rsidR="00F07178" w:rsidRDefault="00000000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3000" w:type="dxa"/>
          </w:tcPr>
          <w:p w14:paraId="34852DE8" w14:textId="77777777" w:rsidR="00F07178" w:rsidRDefault="00000000">
            <w:r>
              <w:rPr>
                <w:sz w:val="20"/>
                <w:szCs w:val="20"/>
              </w:rPr>
              <w:t>department: string</w:t>
            </w:r>
          </w:p>
        </w:tc>
        <w:tc>
          <w:tcPr>
            <w:tcW w:w="2060" w:type="dxa"/>
          </w:tcPr>
          <w:p w14:paraId="743EF28C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queryArchive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buildReport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exportPDF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2DEBD9D3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Наследуется от </w:t>
            </w:r>
            <w:r>
              <w:rPr>
                <w:sz w:val="20"/>
                <w:szCs w:val="20"/>
              </w:rPr>
              <w:t>User</w:t>
            </w:r>
            <w:r w:rsidRPr="005F0080">
              <w:rPr>
                <w:sz w:val="20"/>
                <w:szCs w:val="20"/>
                <w:lang w:val="ru-RU"/>
              </w:rPr>
              <w:t xml:space="preserve">; создаёт </w:t>
            </w:r>
            <w:r>
              <w:rPr>
                <w:sz w:val="20"/>
                <w:szCs w:val="20"/>
              </w:rPr>
              <w:t>Report</w:t>
            </w:r>
            <w:r w:rsidRPr="005F0080">
              <w:rPr>
                <w:sz w:val="20"/>
                <w:szCs w:val="20"/>
                <w:lang w:val="ru-RU"/>
              </w:rPr>
              <w:t xml:space="preserve"> на основе </w:t>
            </w:r>
            <w:proofErr w:type="spellStart"/>
            <w:r>
              <w:rPr>
                <w:sz w:val="20"/>
                <w:szCs w:val="20"/>
              </w:rPr>
              <w:t>SensorReading</w:t>
            </w:r>
            <w:proofErr w:type="spellEnd"/>
            <w:r w:rsidRPr="005F0080">
              <w:rPr>
                <w:sz w:val="20"/>
                <w:szCs w:val="20"/>
                <w:lang w:val="ru-RU"/>
              </w:rPr>
              <w:t>.</w:t>
            </w:r>
          </w:p>
        </w:tc>
      </w:tr>
      <w:tr w:rsidR="00F07178" w14:paraId="3D87128C" w14:textId="77777777" w:rsidTr="002F2DD7">
        <w:tc>
          <w:tcPr>
            <w:tcW w:w="2000" w:type="dxa"/>
          </w:tcPr>
          <w:p w14:paraId="25D90AB6" w14:textId="77777777" w:rsidR="00F07178" w:rsidRDefault="00000000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3000" w:type="dxa"/>
          </w:tcPr>
          <w:p w14:paraId="127CA064" w14:textId="77777777" w:rsidR="00F07178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60" w:type="dxa"/>
          </w:tcPr>
          <w:p w14:paraId="5221DF9D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checkDeviceStatus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pollDevice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fileTicket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788C6838" w14:textId="77777777" w:rsidR="00F07178" w:rsidRDefault="00000000">
            <w:proofErr w:type="spellStart"/>
            <w:r>
              <w:rPr>
                <w:sz w:val="20"/>
                <w:szCs w:val="20"/>
              </w:rPr>
              <w:t>Наследуется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User; </w:t>
            </w:r>
            <w:proofErr w:type="spellStart"/>
            <w:r>
              <w:rPr>
                <w:sz w:val="20"/>
                <w:szCs w:val="20"/>
              </w:rPr>
              <w:t>создаёт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ServiceTicket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7178" w:rsidRPr="004124D6" w14:paraId="4C34CA73" w14:textId="77777777" w:rsidTr="002F2DD7">
        <w:tc>
          <w:tcPr>
            <w:tcW w:w="2000" w:type="dxa"/>
          </w:tcPr>
          <w:p w14:paraId="01DF5569" w14:textId="77777777" w:rsidR="00F0717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00" w:type="dxa"/>
          </w:tcPr>
          <w:p w14:paraId="6FDC5ABC" w14:textId="77777777" w:rsidR="00F07178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60" w:type="dxa"/>
          </w:tcPr>
          <w:p w14:paraId="7391C3F9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registerDevice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setThreshold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manageUsers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3A182AF5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Наследуется от </w:t>
            </w:r>
            <w:r>
              <w:rPr>
                <w:sz w:val="20"/>
                <w:szCs w:val="20"/>
              </w:rPr>
              <w:t>User</w:t>
            </w:r>
            <w:r w:rsidRPr="005F0080">
              <w:rPr>
                <w:sz w:val="20"/>
                <w:szCs w:val="20"/>
                <w:lang w:val="ru-RU"/>
              </w:rPr>
              <w:t xml:space="preserve">; управляет </w:t>
            </w:r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  <w:r w:rsidRPr="005F0080">
              <w:rPr>
                <w:sz w:val="20"/>
                <w:szCs w:val="20"/>
                <w:lang w:val="ru-RU"/>
              </w:rPr>
              <w:t xml:space="preserve"> и учётными записями.</w:t>
            </w:r>
          </w:p>
        </w:tc>
      </w:tr>
      <w:tr w:rsidR="00F07178" w14:paraId="2F2C8174" w14:textId="77777777" w:rsidTr="002F2DD7">
        <w:tc>
          <w:tcPr>
            <w:tcW w:w="2000" w:type="dxa"/>
          </w:tcPr>
          <w:p w14:paraId="204788A1" w14:textId="77777777" w:rsidR="00F07178" w:rsidRDefault="00000000"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</w:p>
        </w:tc>
        <w:tc>
          <w:tcPr>
            <w:tcW w:w="3000" w:type="dxa"/>
          </w:tcPr>
          <w:p w14:paraId="73513CB6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zoneId</w:t>
            </w:r>
            <w:proofErr w:type="spellEnd"/>
            <w:r>
              <w:rPr>
                <w:sz w:val="20"/>
                <w:szCs w:val="20"/>
              </w:rPr>
              <w:t xml:space="preserve">, type, location: </w:t>
            </w:r>
            <w:proofErr w:type="spellStart"/>
            <w:r>
              <w:rPr>
                <w:sz w:val="20"/>
                <w:szCs w:val="20"/>
              </w:rPr>
              <w:t>GeoPoint</w:t>
            </w:r>
            <w:proofErr w:type="spellEnd"/>
            <w:r>
              <w:rPr>
                <w:sz w:val="20"/>
                <w:szCs w:val="20"/>
              </w:rPr>
              <w:t xml:space="preserve">, status: </w:t>
            </w:r>
            <w:proofErr w:type="spellStart"/>
            <w:r>
              <w:rPr>
                <w:sz w:val="20"/>
                <w:szCs w:val="20"/>
              </w:rPr>
              <w:t>DeviceStatus</w:t>
            </w:r>
            <w:proofErr w:type="spellEnd"/>
            <w:r>
              <w:rPr>
                <w:sz w:val="20"/>
                <w:szCs w:val="20"/>
              </w:rPr>
              <w:t>, thresholds: Map</w:t>
            </w:r>
          </w:p>
        </w:tc>
        <w:tc>
          <w:tcPr>
            <w:tcW w:w="2060" w:type="dxa"/>
          </w:tcPr>
          <w:p w14:paraId="0E93031D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sendReading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bufferOffline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syncBatch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38EB1FB7" w14:textId="77777777" w:rsidR="00F07178" w:rsidRDefault="00000000">
            <w:proofErr w:type="spellStart"/>
            <w:r>
              <w:rPr>
                <w:sz w:val="20"/>
                <w:szCs w:val="20"/>
              </w:rPr>
              <w:t>Принадлежит</w:t>
            </w:r>
            <w:proofErr w:type="spellEnd"/>
            <w:r>
              <w:rPr>
                <w:sz w:val="20"/>
                <w:szCs w:val="20"/>
              </w:rPr>
              <w:t xml:space="preserve"> Zone; </w:t>
            </w:r>
            <w:proofErr w:type="spellStart"/>
            <w:r>
              <w:rPr>
                <w:sz w:val="20"/>
                <w:szCs w:val="20"/>
              </w:rPr>
              <w:t>создаёт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SensorReading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является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объектом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ServiceTicket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7178" w:rsidRPr="004124D6" w14:paraId="3439DCBE" w14:textId="77777777" w:rsidTr="002F2DD7">
        <w:tc>
          <w:tcPr>
            <w:tcW w:w="2000" w:type="dxa"/>
          </w:tcPr>
          <w:p w14:paraId="596F0E0A" w14:textId="77777777" w:rsidR="00F07178" w:rsidRDefault="00000000">
            <w:r>
              <w:rPr>
                <w:sz w:val="20"/>
                <w:szCs w:val="20"/>
              </w:rPr>
              <w:t>Zone</w:t>
            </w:r>
          </w:p>
        </w:tc>
        <w:tc>
          <w:tcPr>
            <w:tcW w:w="3000" w:type="dxa"/>
          </w:tcPr>
          <w:p w14:paraId="147A79BD" w14:textId="77777777" w:rsidR="00F07178" w:rsidRDefault="00000000">
            <w:r>
              <w:rPr>
                <w:sz w:val="20"/>
                <w:szCs w:val="20"/>
              </w:rPr>
              <w:t>id, name, area: Polygon, description</w:t>
            </w:r>
          </w:p>
        </w:tc>
        <w:tc>
          <w:tcPr>
            <w:tcW w:w="2060" w:type="dxa"/>
          </w:tcPr>
          <w:p w14:paraId="399D14E9" w14:textId="77777777" w:rsidR="00F07178" w:rsidRDefault="00000000">
            <w:proofErr w:type="spellStart"/>
            <w:proofErr w:type="gramStart"/>
            <w:r>
              <w:rPr>
                <w:sz w:val="20"/>
                <w:szCs w:val="20"/>
              </w:rPr>
              <w:t>addDevice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getActiveAlerts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5A3812E6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Содержит </w:t>
            </w:r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  <w:r w:rsidRPr="005F0080">
              <w:rPr>
                <w:sz w:val="20"/>
                <w:szCs w:val="20"/>
                <w:lang w:val="ru-RU"/>
              </w:rPr>
              <w:t xml:space="preserve">; имеет </w:t>
            </w:r>
            <w:r>
              <w:rPr>
                <w:sz w:val="20"/>
                <w:szCs w:val="20"/>
              </w:rPr>
              <w:t>Alert</w:t>
            </w:r>
            <w:r w:rsidRPr="005F0080">
              <w:rPr>
                <w:sz w:val="20"/>
                <w:szCs w:val="20"/>
                <w:lang w:val="ru-RU"/>
              </w:rPr>
              <w:t xml:space="preserve">; используется в </w:t>
            </w:r>
            <w:r>
              <w:rPr>
                <w:sz w:val="20"/>
                <w:szCs w:val="20"/>
              </w:rPr>
              <w:t>Report</w:t>
            </w:r>
            <w:r w:rsidRPr="005F0080">
              <w:rPr>
                <w:sz w:val="20"/>
                <w:szCs w:val="20"/>
                <w:lang w:val="ru-RU"/>
              </w:rPr>
              <w:t>.</w:t>
            </w:r>
          </w:p>
        </w:tc>
      </w:tr>
      <w:tr w:rsidR="00F07178" w:rsidRPr="004124D6" w14:paraId="0EE0F1D4" w14:textId="77777777" w:rsidTr="002F2DD7">
        <w:tc>
          <w:tcPr>
            <w:tcW w:w="2000" w:type="dxa"/>
          </w:tcPr>
          <w:p w14:paraId="2AD64109" w14:textId="77777777" w:rsidR="00F07178" w:rsidRDefault="00000000">
            <w:proofErr w:type="spellStart"/>
            <w:r>
              <w:rPr>
                <w:sz w:val="20"/>
                <w:szCs w:val="20"/>
              </w:rPr>
              <w:t>SensorReading</w:t>
            </w:r>
            <w:proofErr w:type="spellEnd"/>
          </w:p>
        </w:tc>
        <w:tc>
          <w:tcPr>
            <w:tcW w:w="3000" w:type="dxa"/>
          </w:tcPr>
          <w:p w14:paraId="7889D234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zoneId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paramType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ParamType</w:t>
            </w:r>
            <w:proofErr w:type="spellEnd"/>
            <w:r>
              <w:rPr>
                <w:sz w:val="20"/>
                <w:szCs w:val="20"/>
              </w:rPr>
              <w:t xml:space="preserve">, value: double, unit, </w:t>
            </w:r>
            <w:proofErr w:type="spellStart"/>
            <w:r>
              <w:rPr>
                <w:sz w:val="20"/>
                <w:szCs w:val="20"/>
              </w:rPr>
              <w:t>measuredAt</w:t>
            </w:r>
            <w:proofErr w:type="spellEnd"/>
            <w:r>
              <w:rPr>
                <w:sz w:val="20"/>
                <w:szCs w:val="20"/>
              </w:rPr>
              <w:t>: datetime</w:t>
            </w:r>
          </w:p>
        </w:tc>
        <w:tc>
          <w:tcPr>
            <w:tcW w:w="2060" w:type="dxa"/>
          </w:tcPr>
          <w:p w14:paraId="5A521039" w14:textId="77777777" w:rsidR="00F07178" w:rsidRDefault="00000000">
            <w:proofErr w:type="gramStart"/>
            <w:r>
              <w:rPr>
                <w:sz w:val="20"/>
                <w:szCs w:val="20"/>
              </w:rPr>
              <w:t>validate(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checkThreshold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194533CD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Создаётся </w:t>
            </w:r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  <w:r w:rsidRPr="005F0080">
              <w:rPr>
                <w:sz w:val="20"/>
                <w:szCs w:val="20"/>
                <w:lang w:val="ru-RU"/>
              </w:rPr>
              <w:t xml:space="preserve">; служит триггером для </w:t>
            </w:r>
            <w:r>
              <w:rPr>
                <w:sz w:val="20"/>
                <w:szCs w:val="20"/>
              </w:rPr>
              <w:t>Alert</w:t>
            </w:r>
            <w:r w:rsidRPr="005F0080">
              <w:rPr>
                <w:sz w:val="20"/>
                <w:szCs w:val="20"/>
                <w:lang w:val="ru-RU"/>
              </w:rPr>
              <w:t>; хранится в базе данных.</w:t>
            </w:r>
          </w:p>
        </w:tc>
      </w:tr>
      <w:tr w:rsidR="00F07178" w14:paraId="6C33685F" w14:textId="77777777" w:rsidTr="002F2DD7">
        <w:tc>
          <w:tcPr>
            <w:tcW w:w="2000" w:type="dxa"/>
          </w:tcPr>
          <w:p w14:paraId="66AA07E3" w14:textId="77777777" w:rsidR="00F07178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3000" w:type="dxa"/>
          </w:tcPr>
          <w:p w14:paraId="23FD804F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zoneId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paramType</w:t>
            </w:r>
            <w:proofErr w:type="spellEnd"/>
            <w:r>
              <w:rPr>
                <w:sz w:val="20"/>
                <w:szCs w:val="20"/>
              </w:rPr>
              <w:t xml:space="preserve">, value, threshold, status: </w:t>
            </w:r>
            <w:proofErr w:type="spellStart"/>
            <w:r>
              <w:rPr>
                <w:sz w:val="20"/>
                <w:szCs w:val="20"/>
              </w:rPr>
              <w:t>AlertStatus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>: datetime</w:t>
            </w:r>
          </w:p>
        </w:tc>
        <w:tc>
          <w:tcPr>
            <w:tcW w:w="2060" w:type="dxa"/>
          </w:tcPr>
          <w:p w14:paraId="4F301F4E" w14:textId="77777777" w:rsidR="00F07178" w:rsidRDefault="00000000">
            <w:proofErr w:type="gramStart"/>
            <w:r>
              <w:rPr>
                <w:sz w:val="20"/>
                <w:szCs w:val="20"/>
              </w:rPr>
              <w:t>create(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close(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assign(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042DCD8E" w14:textId="77777777" w:rsidR="00F07178" w:rsidRDefault="00000000">
            <w:proofErr w:type="spellStart"/>
            <w:r>
              <w:rPr>
                <w:sz w:val="20"/>
                <w:szCs w:val="20"/>
              </w:rPr>
              <w:t>Порождается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SensorReading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закрывается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IncidentReport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порождает</w:t>
            </w:r>
            <w:proofErr w:type="spellEnd"/>
            <w:r>
              <w:rPr>
                <w:sz w:val="20"/>
                <w:szCs w:val="20"/>
              </w:rPr>
              <w:t xml:space="preserve"> Notification.</w:t>
            </w:r>
          </w:p>
        </w:tc>
      </w:tr>
      <w:tr w:rsidR="00F07178" w:rsidRPr="004124D6" w14:paraId="26C9626A" w14:textId="77777777" w:rsidTr="002F2DD7">
        <w:tc>
          <w:tcPr>
            <w:tcW w:w="2000" w:type="dxa"/>
          </w:tcPr>
          <w:p w14:paraId="0B37EFAA" w14:textId="77777777" w:rsidR="00F07178" w:rsidRDefault="00000000">
            <w:r>
              <w:rPr>
                <w:sz w:val="20"/>
                <w:szCs w:val="20"/>
              </w:rPr>
              <w:lastRenderedPageBreak/>
              <w:t>Notification</w:t>
            </w:r>
          </w:p>
        </w:tc>
        <w:tc>
          <w:tcPr>
            <w:tcW w:w="3000" w:type="dxa"/>
          </w:tcPr>
          <w:p w14:paraId="7BF1F67D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alertId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channel, </w:t>
            </w:r>
            <w:proofErr w:type="spellStart"/>
            <w:r>
              <w:rPr>
                <w:sz w:val="20"/>
                <w:szCs w:val="20"/>
              </w:rPr>
              <w:t>sentAt</w:t>
            </w:r>
            <w:proofErr w:type="spellEnd"/>
            <w:r>
              <w:rPr>
                <w:sz w:val="20"/>
                <w:szCs w:val="20"/>
              </w:rPr>
              <w:t xml:space="preserve">, status: </w:t>
            </w:r>
            <w:proofErr w:type="spellStart"/>
            <w:r>
              <w:rPr>
                <w:sz w:val="20"/>
                <w:szCs w:val="20"/>
              </w:rPr>
              <w:t>DeliveryStatus</w:t>
            </w:r>
            <w:proofErr w:type="spellEnd"/>
          </w:p>
        </w:tc>
        <w:tc>
          <w:tcPr>
            <w:tcW w:w="2060" w:type="dxa"/>
          </w:tcPr>
          <w:p w14:paraId="0C8A2049" w14:textId="77777777" w:rsidR="00F07178" w:rsidRDefault="00000000">
            <w:proofErr w:type="gramStart"/>
            <w:r>
              <w:rPr>
                <w:sz w:val="20"/>
                <w:szCs w:val="20"/>
              </w:rPr>
              <w:t>send(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markDelivered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2A054233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Порождается </w:t>
            </w:r>
            <w:r>
              <w:rPr>
                <w:sz w:val="20"/>
                <w:szCs w:val="20"/>
              </w:rPr>
              <w:t>Alert</w:t>
            </w:r>
            <w:r w:rsidRPr="005F0080">
              <w:rPr>
                <w:sz w:val="20"/>
                <w:szCs w:val="20"/>
                <w:lang w:val="ru-RU"/>
              </w:rPr>
              <w:t xml:space="preserve">; доставляется </w:t>
            </w:r>
            <w:r>
              <w:rPr>
                <w:sz w:val="20"/>
                <w:szCs w:val="20"/>
              </w:rPr>
              <w:t>Inspector</w:t>
            </w:r>
            <w:r w:rsidRPr="005F0080">
              <w:rPr>
                <w:sz w:val="20"/>
                <w:szCs w:val="20"/>
                <w:lang w:val="ru-RU"/>
              </w:rPr>
              <w:t xml:space="preserve"> через </w:t>
            </w:r>
            <w:r>
              <w:rPr>
                <w:sz w:val="20"/>
                <w:szCs w:val="20"/>
              </w:rPr>
              <w:t>APNs</w:t>
            </w:r>
            <w:r w:rsidRPr="005F0080">
              <w:rPr>
                <w:sz w:val="20"/>
                <w:szCs w:val="20"/>
                <w:lang w:val="ru-RU"/>
              </w:rPr>
              <w:t>.</w:t>
            </w:r>
          </w:p>
        </w:tc>
      </w:tr>
      <w:tr w:rsidR="00F07178" w:rsidRPr="004124D6" w14:paraId="0B21B851" w14:textId="77777777" w:rsidTr="002F2DD7">
        <w:tc>
          <w:tcPr>
            <w:tcW w:w="2000" w:type="dxa"/>
          </w:tcPr>
          <w:p w14:paraId="16D145B7" w14:textId="77777777" w:rsidR="00F07178" w:rsidRDefault="00000000">
            <w:proofErr w:type="spellStart"/>
            <w:r>
              <w:rPr>
                <w:sz w:val="20"/>
                <w:szCs w:val="20"/>
              </w:rPr>
              <w:t>IncidentReport</w:t>
            </w:r>
            <w:proofErr w:type="spellEnd"/>
          </w:p>
        </w:tc>
        <w:tc>
          <w:tcPr>
            <w:tcW w:w="3000" w:type="dxa"/>
          </w:tcPr>
          <w:p w14:paraId="756C42B6" w14:textId="590939CC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alertId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inspectorId</w:t>
            </w:r>
            <w:proofErr w:type="spellEnd"/>
            <w:r>
              <w:rPr>
                <w:sz w:val="20"/>
                <w:szCs w:val="20"/>
              </w:rPr>
              <w:t xml:space="preserve">, description, outcome,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 w:rsidR="00D95939">
              <w:rPr>
                <w:sz w:val="20"/>
                <w:szCs w:val="20"/>
              </w:rPr>
              <w:t xml:space="preserve">, </w:t>
            </w:r>
            <w:r w:rsidR="00D95939" w:rsidRPr="00D95939">
              <w:rPr>
                <w:sz w:val="20"/>
                <w:szCs w:val="20"/>
              </w:rPr>
              <w:t>departedAt</w:t>
            </w:r>
          </w:p>
        </w:tc>
        <w:tc>
          <w:tcPr>
            <w:tcW w:w="2060" w:type="dxa"/>
          </w:tcPr>
          <w:p w14:paraId="55483A06" w14:textId="77777777" w:rsidR="00F07178" w:rsidRDefault="00000000">
            <w:proofErr w:type="gramStart"/>
            <w:r>
              <w:rPr>
                <w:sz w:val="20"/>
                <w:szCs w:val="20"/>
              </w:rPr>
              <w:t>save(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close(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4EE6E666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Составляется </w:t>
            </w:r>
            <w:r>
              <w:rPr>
                <w:sz w:val="20"/>
                <w:szCs w:val="20"/>
              </w:rPr>
              <w:t>Inspector</w:t>
            </w:r>
            <w:r w:rsidRPr="005F0080">
              <w:rPr>
                <w:sz w:val="20"/>
                <w:szCs w:val="20"/>
                <w:lang w:val="ru-RU"/>
              </w:rPr>
              <w:t xml:space="preserve"> по итогам реагирования на </w:t>
            </w:r>
            <w:r>
              <w:rPr>
                <w:sz w:val="20"/>
                <w:szCs w:val="20"/>
              </w:rPr>
              <w:t>Alert</w:t>
            </w:r>
            <w:r w:rsidRPr="005F0080">
              <w:rPr>
                <w:sz w:val="20"/>
                <w:szCs w:val="20"/>
                <w:lang w:val="ru-RU"/>
              </w:rPr>
              <w:t>.</w:t>
            </w:r>
          </w:p>
        </w:tc>
      </w:tr>
      <w:tr w:rsidR="00F07178" w:rsidRPr="004124D6" w14:paraId="49A6C4BF" w14:textId="77777777" w:rsidTr="002F2DD7">
        <w:tc>
          <w:tcPr>
            <w:tcW w:w="2000" w:type="dxa"/>
          </w:tcPr>
          <w:p w14:paraId="27A8A610" w14:textId="77777777" w:rsidR="00F07178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3000" w:type="dxa"/>
          </w:tcPr>
          <w:p w14:paraId="0BF774DB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analystId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zoneId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fileUrl</w:t>
            </w:r>
            <w:proofErr w:type="spellEnd"/>
          </w:p>
        </w:tc>
        <w:tc>
          <w:tcPr>
            <w:tcW w:w="2060" w:type="dxa"/>
          </w:tcPr>
          <w:p w14:paraId="2F4A9C26" w14:textId="77777777" w:rsidR="00F07178" w:rsidRDefault="00000000">
            <w:proofErr w:type="gramStart"/>
            <w:r>
              <w:rPr>
                <w:sz w:val="20"/>
                <w:szCs w:val="20"/>
              </w:rPr>
              <w:t>generate(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exportPDF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5C55262F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 xml:space="preserve">Создаётся </w:t>
            </w:r>
            <w:r>
              <w:rPr>
                <w:sz w:val="20"/>
                <w:szCs w:val="20"/>
              </w:rPr>
              <w:t>Analyst</w:t>
            </w:r>
            <w:r w:rsidRPr="005F0080">
              <w:rPr>
                <w:sz w:val="20"/>
                <w:szCs w:val="20"/>
                <w:lang w:val="ru-RU"/>
              </w:rPr>
              <w:t xml:space="preserve"> по данным </w:t>
            </w:r>
            <w:proofErr w:type="spellStart"/>
            <w:r>
              <w:rPr>
                <w:sz w:val="20"/>
                <w:szCs w:val="20"/>
              </w:rPr>
              <w:t>SensorReading</w:t>
            </w:r>
            <w:proofErr w:type="spellEnd"/>
            <w:r w:rsidRPr="005F0080">
              <w:rPr>
                <w:sz w:val="20"/>
                <w:szCs w:val="20"/>
                <w:lang w:val="ru-RU"/>
              </w:rPr>
              <w:t xml:space="preserve"> за указанный период и зону.</w:t>
            </w:r>
          </w:p>
        </w:tc>
      </w:tr>
      <w:tr w:rsidR="00F07178" w14:paraId="4C31A35F" w14:textId="77777777" w:rsidTr="002F2DD7">
        <w:tc>
          <w:tcPr>
            <w:tcW w:w="2000" w:type="dxa"/>
          </w:tcPr>
          <w:p w14:paraId="1DD6ADE7" w14:textId="77777777" w:rsidR="00F07178" w:rsidRDefault="00000000">
            <w:proofErr w:type="spellStart"/>
            <w:r>
              <w:rPr>
                <w:sz w:val="20"/>
                <w:szCs w:val="20"/>
              </w:rPr>
              <w:t>ServiceTicket</w:t>
            </w:r>
            <w:proofErr w:type="spellEnd"/>
          </w:p>
        </w:tc>
        <w:tc>
          <w:tcPr>
            <w:tcW w:w="3000" w:type="dxa"/>
          </w:tcPr>
          <w:p w14:paraId="4FDA3A94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operatorId</w:t>
            </w:r>
            <w:proofErr w:type="spellEnd"/>
            <w:r>
              <w:rPr>
                <w:sz w:val="20"/>
                <w:szCs w:val="20"/>
              </w:rPr>
              <w:t xml:space="preserve">, description, status: </w:t>
            </w:r>
            <w:proofErr w:type="spellStart"/>
            <w:r>
              <w:rPr>
                <w:sz w:val="20"/>
                <w:szCs w:val="20"/>
              </w:rPr>
              <w:t>TicketStatus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60" w:type="dxa"/>
          </w:tcPr>
          <w:p w14:paraId="02061A6F" w14:textId="77777777" w:rsidR="00F07178" w:rsidRDefault="00000000">
            <w:proofErr w:type="gramStart"/>
            <w:r>
              <w:rPr>
                <w:sz w:val="20"/>
                <w:szCs w:val="20"/>
              </w:rPr>
              <w:t>create(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resolve(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3F30BF8F" w14:textId="77777777" w:rsidR="00F07178" w:rsidRDefault="00000000">
            <w:proofErr w:type="spellStart"/>
            <w:r>
              <w:rPr>
                <w:sz w:val="20"/>
                <w:szCs w:val="20"/>
              </w:rPr>
              <w:t>Создаётся</w:t>
            </w:r>
            <w:proofErr w:type="spellEnd"/>
            <w:r>
              <w:rPr>
                <w:sz w:val="20"/>
                <w:szCs w:val="20"/>
              </w:rPr>
              <w:t xml:space="preserve"> Operator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неисправности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SensorDevice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7178" w:rsidRPr="004124D6" w14:paraId="3365D08F" w14:textId="77777777" w:rsidTr="002F2DD7">
        <w:tc>
          <w:tcPr>
            <w:tcW w:w="2000" w:type="dxa"/>
          </w:tcPr>
          <w:p w14:paraId="27555CDD" w14:textId="77777777" w:rsidR="00F07178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3000" w:type="dxa"/>
          </w:tcPr>
          <w:p w14:paraId="10D84C9A" w14:textId="77777777" w:rsidR="00F0717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action, target, </w:t>
            </w:r>
            <w:proofErr w:type="spellStart"/>
            <w:r>
              <w:rPr>
                <w:sz w:val="20"/>
                <w:szCs w:val="20"/>
              </w:rPr>
              <w:t>performedAt</w:t>
            </w:r>
            <w:proofErr w:type="spellEnd"/>
          </w:p>
        </w:tc>
        <w:tc>
          <w:tcPr>
            <w:tcW w:w="2060" w:type="dxa"/>
          </w:tcPr>
          <w:p w14:paraId="54FF59E7" w14:textId="77777777" w:rsidR="00F07178" w:rsidRDefault="00000000">
            <w:proofErr w:type="gramStart"/>
            <w:r>
              <w:rPr>
                <w:sz w:val="20"/>
                <w:szCs w:val="20"/>
              </w:rPr>
              <w:t>record(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6328E854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0"/>
                <w:szCs w:val="20"/>
                <w:lang w:val="ru-RU"/>
              </w:rPr>
              <w:t>Фиксирует все критичные действия пользователей и системные события.</w:t>
            </w:r>
          </w:p>
        </w:tc>
      </w:tr>
      <w:tr w:rsidR="004124D6" w:rsidRPr="004124D6" w14:paraId="66B766F2" w14:textId="77777777" w:rsidTr="002F2DD7">
        <w:tc>
          <w:tcPr>
            <w:tcW w:w="2000" w:type="dxa"/>
          </w:tcPr>
          <w:p w14:paraId="44BFEE7E" w14:textId="2DE1072B" w:rsidR="004124D6" w:rsidRDefault="004124D6">
            <w:pPr>
              <w:rPr>
                <w:sz w:val="20"/>
                <w:szCs w:val="20"/>
              </w:rPr>
            </w:pPr>
            <w:r w:rsidRPr="004124D6">
              <w:rPr>
                <w:sz w:val="20"/>
                <w:szCs w:val="20"/>
              </w:rPr>
              <w:t>Manager</w:t>
            </w:r>
          </w:p>
        </w:tc>
        <w:tc>
          <w:tcPr>
            <w:tcW w:w="3000" w:type="dxa"/>
          </w:tcPr>
          <w:p w14:paraId="122D1E22" w14:textId="77777777" w:rsidR="004124D6" w:rsidRDefault="004124D6">
            <w:pPr>
              <w:rPr>
                <w:sz w:val="20"/>
                <w:szCs w:val="20"/>
              </w:rPr>
            </w:pPr>
          </w:p>
        </w:tc>
        <w:tc>
          <w:tcPr>
            <w:tcW w:w="2060" w:type="dxa"/>
          </w:tcPr>
          <w:p w14:paraId="67E9C754" w14:textId="23BE4754" w:rsidR="004124D6" w:rsidRDefault="004124D6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124D6">
              <w:rPr>
                <w:sz w:val="20"/>
                <w:szCs w:val="20"/>
              </w:rPr>
              <w:t>viewSummary</w:t>
            </w:r>
            <w:proofErr w:type="spellEnd"/>
            <w:r w:rsidRPr="004124D6">
              <w:rPr>
                <w:sz w:val="20"/>
                <w:szCs w:val="20"/>
              </w:rPr>
              <w:t>(</w:t>
            </w:r>
            <w:proofErr w:type="gramEnd"/>
            <w:r w:rsidRPr="004124D6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</w:tcPr>
          <w:p w14:paraId="0E90DE93" w14:textId="4048209D" w:rsidR="004124D6" w:rsidRPr="005F0080" w:rsidRDefault="004124D6">
            <w:pPr>
              <w:rPr>
                <w:sz w:val="20"/>
                <w:szCs w:val="20"/>
                <w:lang w:val="ru-RU"/>
              </w:rPr>
            </w:pPr>
            <w:proofErr w:type="spellStart"/>
            <w:r w:rsidRPr="004124D6">
              <w:rPr>
                <w:sz w:val="20"/>
                <w:szCs w:val="20"/>
              </w:rPr>
              <w:t>наследуется</w:t>
            </w:r>
            <w:proofErr w:type="spellEnd"/>
            <w:r w:rsidRPr="004124D6">
              <w:rPr>
                <w:sz w:val="20"/>
                <w:szCs w:val="20"/>
              </w:rPr>
              <w:t xml:space="preserve"> </w:t>
            </w:r>
            <w:proofErr w:type="spellStart"/>
            <w:r w:rsidRPr="004124D6">
              <w:rPr>
                <w:sz w:val="20"/>
                <w:szCs w:val="20"/>
              </w:rPr>
              <w:t>от</w:t>
            </w:r>
            <w:proofErr w:type="spellEnd"/>
            <w:r w:rsidRPr="004124D6">
              <w:rPr>
                <w:sz w:val="20"/>
                <w:szCs w:val="20"/>
              </w:rPr>
              <w:t xml:space="preserve"> User</w:t>
            </w:r>
          </w:p>
        </w:tc>
      </w:tr>
    </w:tbl>
    <w:p w14:paraId="63FEC2F5" w14:textId="77777777" w:rsidR="00F07178" w:rsidRPr="005F0080" w:rsidRDefault="00F07178">
      <w:pPr>
        <w:rPr>
          <w:lang w:val="ru-RU"/>
        </w:rPr>
      </w:pPr>
    </w:p>
    <w:p w14:paraId="3F8A1602" w14:textId="77777777" w:rsidR="00F07178" w:rsidRPr="005F0080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0080">
        <w:rPr>
          <w:lang w:val="ru-RU"/>
        </w:rPr>
        <w:t xml:space="preserve">Основные связи между классами: </w:t>
      </w:r>
      <w:r>
        <w:t>Zone</w:t>
      </w:r>
      <w:r w:rsidRPr="005F0080">
        <w:rPr>
          <w:lang w:val="ru-RU"/>
        </w:rPr>
        <w:t xml:space="preserve"> содержит несколько </w:t>
      </w:r>
      <w:proofErr w:type="spellStart"/>
      <w:r>
        <w:t>SensorDevice</w:t>
      </w:r>
      <w:proofErr w:type="spellEnd"/>
      <w:r w:rsidRPr="005F0080">
        <w:rPr>
          <w:lang w:val="ru-RU"/>
        </w:rPr>
        <w:t xml:space="preserve">; </w:t>
      </w:r>
      <w:proofErr w:type="spellStart"/>
      <w:r>
        <w:t>SensorDevice</w:t>
      </w:r>
      <w:proofErr w:type="spellEnd"/>
      <w:r w:rsidRPr="005F0080">
        <w:rPr>
          <w:lang w:val="ru-RU"/>
        </w:rPr>
        <w:t xml:space="preserve"> создаёт </w:t>
      </w:r>
      <w:proofErr w:type="spellStart"/>
      <w:r>
        <w:t>SensorReading</w:t>
      </w:r>
      <w:proofErr w:type="spellEnd"/>
      <w:r w:rsidRPr="005F0080">
        <w:rPr>
          <w:lang w:val="ru-RU"/>
        </w:rPr>
        <w:t xml:space="preserve">; </w:t>
      </w:r>
      <w:proofErr w:type="spellStart"/>
      <w:r>
        <w:t>SensorReading</w:t>
      </w:r>
      <w:proofErr w:type="spellEnd"/>
      <w:r w:rsidRPr="005F0080">
        <w:rPr>
          <w:lang w:val="ru-RU"/>
        </w:rPr>
        <w:t xml:space="preserve"> служит триггером для </w:t>
      </w:r>
      <w:r>
        <w:t>Alert</w:t>
      </w:r>
      <w:r w:rsidRPr="005F0080">
        <w:rPr>
          <w:lang w:val="ru-RU"/>
        </w:rPr>
        <w:t xml:space="preserve">; </w:t>
      </w:r>
      <w:r>
        <w:t>Alert</w:t>
      </w:r>
      <w:r w:rsidRPr="005F0080">
        <w:rPr>
          <w:lang w:val="ru-RU"/>
        </w:rPr>
        <w:t xml:space="preserve"> порождает </w:t>
      </w:r>
      <w:r>
        <w:t>Notification</w:t>
      </w:r>
      <w:r w:rsidRPr="005F0080">
        <w:rPr>
          <w:lang w:val="ru-RU"/>
        </w:rPr>
        <w:t xml:space="preserve"> и закрывается через </w:t>
      </w:r>
      <w:proofErr w:type="spellStart"/>
      <w:r>
        <w:t>IncidentReport</w:t>
      </w:r>
      <w:proofErr w:type="spellEnd"/>
      <w:r w:rsidRPr="005F0080">
        <w:rPr>
          <w:lang w:val="ru-RU"/>
        </w:rPr>
        <w:t xml:space="preserve">; </w:t>
      </w:r>
      <w:r>
        <w:t>Inspector</w:t>
      </w:r>
      <w:r w:rsidRPr="005F0080">
        <w:rPr>
          <w:lang w:val="ru-RU"/>
        </w:rPr>
        <w:t xml:space="preserve"> реагирует на </w:t>
      </w:r>
      <w:r>
        <w:t>Alert</w:t>
      </w:r>
      <w:r w:rsidRPr="005F0080">
        <w:rPr>
          <w:lang w:val="ru-RU"/>
        </w:rPr>
        <w:t xml:space="preserve"> и составляет </w:t>
      </w:r>
      <w:proofErr w:type="spellStart"/>
      <w:r>
        <w:t>IncidentReport</w:t>
      </w:r>
      <w:proofErr w:type="spellEnd"/>
      <w:r w:rsidRPr="005F0080">
        <w:rPr>
          <w:lang w:val="ru-RU"/>
        </w:rPr>
        <w:t xml:space="preserve">; </w:t>
      </w:r>
      <w:r>
        <w:t>Analyst</w:t>
      </w:r>
      <w:r w:rsidRPr="005F0080">
        <w:rPr>
          <w:lang w:val="ru-RU"/>
        </w:rPr>
        <w:t xml:space="preserve"> создаёт </w:t>
      </w:r>
      <w:r>
        <w:t>Report</w:t>
      </w:r>
      <w:r w:rsidRPr="005F0080">
        <w:rPr>
          <w:lang w:val="ru-RU"/>
        </w:rPr>
        <w:t xml:space="preserve"> на основе </w:t>
      </w:r>
      <w:proofErr w:type="spellStart"/>
      <w:r>
        <w:t>SensorReading</w:t>
      </w:r>
      <w:proofErr w:type="spellEnd"/>
      <w:r w:rsidRPr="005F0080">
        <w:rPr>
          <w:lang w:val="ru-RU"/>
        </w:rPr>
        <w:t xml:space="preserve">; </w:t>
      </w:r>
      <w:r>
        <w:t>Operator</w:t>
      </w:r>
      <w:r w:rsidRPr="005F0080">
        <w:rPr>
          <w:lang w:val="ru-RU"/>
        </w:rPr>
        <w:t xml:space="preserve"> создаёт </w:t>
      </w:r>
      <w:proofErr w:type="spellStart"/>
      <w:r>
        <w:t>ServiceTicket</w:t>
      </w:r>
      <w:proofErr w:type="spellEnd"/>
      <w:r w:rsidRPr="005F0080">
        <w:rPr>
          <w:lang w:val="ru-RU"/>
        </w:rPr>
        <w:t xml:space="preserve"> для неисправного </w:t>
      </w:r>
      <w:proofErr w:type="spellStart"/>
      <w:r>
        <w:t>SensorDevice</w:t>
      </w:r>
      <w:proofErr w:type="spellEnd"/>
      <w:r w:rsidRPr="005F0080">
        <w:rPr>
          <w:lang w:val="ru-RU"/>
        </w:rPr>
        <w:t xml:space="preserve">; </w:t>
      </w:r>
      <w:r>
        <w:t>Admin</w:t>
      </w:r>
      <w:r w:rsidRPr="005F0080">
        <w:rPr>
          <w:lang w:val="ru-RU"/>
        </w:rPr>
        <w:t xml:space="preserve"> управляет </w:t>
      </w:r>
      <w:proofErr w:type="spellStart"/>
      <w:r>
        <w:t>SensorDevice</w:t>
      </w:r>
      <w:proofErr w:type="spellEnd"/>
      <w:r w:rsidRPr="005F0080">
        <w:rPr>
          <w:lang w:val="ru-RU"/>
        </w:rPr>
        <w:t xml:space="preserve"> и учётными записями.</w:t>
      </w:r>
    </w:p>
    <w:p w14:paraId="2F7B1EDF" w14:textId="77777777" w:rsidR="00F07178" w:rsidRPr="005F0080" w:rsidRDefault="00F07178">
      <w:pPr>
        <w:rPr>
          <w:lang w:val="ru-RU"/>
        </w:rPr>
      </w:pPr>
    </w:p>
    <w:p w14:paraId="215C2A2E" w14:textId="77777777" w:rsidR="00F07178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23877CD" wp14:editId="5B58E4C4">
            <wp:extent cx="6096000" cy="4067175"/>
            <wp:effectExtent l="0" t="0" r="0" b="0"/>
            <wp:docPr id="1" name="class_diag" descr="UML-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007" w14:textId="77777777" w:rsidR="00F07178" w:rsidRPr="005F0080" w:rsidRDefault="00000000">
      <w:pPr>
        <w:spacing w:after="200"/>
        <w:jc w:val="center"/>
        <w:rPr>
          <w:lang w:val="ru-RU"/>
        </w:rPr>
      </w:pPr>
      <w:r w:rsidRPr="005F0080">
        <w:rPr>
          <w:sz w:val="22"/>
          <w:szCs w:val="22"/>
          <w:lang w:val="ru-RU"/>
        </w:rPr>
        <w:t xml:space="preserve">Рисунок 1 -- </w:t>
      </w:r>
      <w:r>
        <w:rPr>
          <w:sz w:val="22"/>
          <w:szCs w:val="22"/>
        </w:rPr>
        <w:t>UML</w:t>
      </w:r>
      <w:r w:rsidRPr="005F0080">
        <w:rPr>
          <w:sz w:val="22"/>
          <w:szCs w:val="22"/>
          <w:lang w:val="ru-RU"/>
        </w:rPr>
        <w:t>-диаграмма классов системы мониторинга антропогенной нагрузки на ООПТ</w:t>
      </w:r>
    </w:p>
    <w:p w14:paraId="6D016B05" w14:textId="77777777" w:rsidR="00F07178" w:rsidRPr="005F0080" w:rsidRDefault="00000000">
      <w:pPr>
        <w:pStyle w:val="Heading2"/>
        <w:rPr>
          <w:lang w:val="ru-RU"/>
        </w:rPr>
      </w:pPr>
      <w:r w:rsidRPr="005F0080">
        <w:rPr>
          <w:lang w:val="ru-RU"/>
        </w:rPr>
        <w:t xml:space="preserve">2. </w:t>
      </w:r>
      <w:r>
        <w:t>UML</w:t>
      </w:r>
      <w:r w:rsidRPr="005F0080">
        <w:rPr>
          <w:lang w:val="ru-RU"/>
        </w:rPr>
        <w:t>-диаграмма последовательности</w:t>
      </w:r>
    </w:p>
    <w:p w14:paraId="6A739008" w14:textId="77777777" w:rsidR="00F07178" w:rsidRPr="005F0080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0080">
        <w:rPr>
          <w:lang w:val="ru-RU"/>
        </w:rPr>
        <w:t>В качестве основного сценария для диаграммы последовательности выбран сценарий получения тревожного события инспектором ООПТ и его реагирования. Этот сценарий является центральным для проекта: именно непрерывный мониторинг и оперативное реагирование составляют главную ценность системы. Сценарий связан с пользовательским сценарием 1, описанным в задании 3.</w:t>
      </w:r>
    </w:p>
    <w:p w14:paraId="6E696E6D" w14:textId="77777777" w:rsidR="00F07178" w:rsidRPr="005F0080" w:rsidRDefault="00F07178">
      <w:pPr>
        <w:rPr>
          <w:lang w:val="ru-RU"/>
        </w:rPr>
      </w:pPr>
    </w:p>
    <w:p w14:paraId="5DBE3E89" w14:textId="77777777" w:rsidR="00F07178" w:rsidRPr="005F0080" w:rsidRDefault="00000000">
      <w:pPr>
        <w:spacing w:after="120" w:line="360" w:lineRule="auto"/>
        <w:ind w:firstLine="709"/>
        <w:jc w:val="both"/>
        <w:rPr>
          <w:lang w:val="ru-RU"/>
        </w:rPr>
      </w:pPr>
      <w:r w:rsidRPr="005F0080">
        <w:rPr>
          <w:lang w:val="ru-RU"/>
        </w:rPr>
        <w:t xml:space="preserve">Участники диаграммы: инспектор ООПТ, мобильное </w:t>
      </w:r>
      <w:r>
        <w:t>iOS</w:t>
      </w:r>
      <w:r w:rsidRPr="005F0080">
        <w:rPr>
          <w:lang w:val="ru-RU"/>
        </w:rPr>
        <w:t xml:space="preserve">-приложение, </w:t>
      </w:r>
      <w:r>
        <w:t>Java</w:t>
      </w:r>
      <w:r w:rsidRPr="005F0080">
        <w:rPr>
          <w:lang w:val="ru-RU"/>
        </w:rPr>
        <w:t xml:space="preserve"> </w:t>
      </w:r>
      <w:r>
        <w:t>REST</w:t>
      </w:r>
      <w:r w:rsidRPr="005F0080">
        <w:rPr>
          <w:lang w:val="ru-RU"/>
        </w:rPr>
        <w:t xml:space="preserve"> </w:t>
      </w:r>
      <w:r>
        <w:t>API</w:t>
      </w:r>
      <w:r w:rsidRPr="005F0080">
        <w:rPr>
          <w:lang w:val="ru-RU"/>
        </w:rPr>
        <w:t xml:space="preserve">, модуль мониторинга, модуль уведомлений, база данных и устройство </w:t>
      </w:r>
      <w:r>
        <w:t>Arduino</w:t>
      </w:r>
      <w:r w:rsidRPr="005F0080">
        <w:rPr>
          <w:lang w:val="ru-RU"/>
        </w:rPr>
        <w:t>.</w:t>
      </w:r>
    </w:p>
    <w:p w14:paraId="66720008" w14:textId="77777777" w:rsidR="00F07178" w:rsidRPr="005F0080" w:rsidRDefault="00F07178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F07178" w14:paraId="69D46B59" w14:textId="77777777" w:rsidTr="00C66E31">
        <w:tc>
          <w:tcPr>
            <w:tcW w:w="600" w:type="dxa"/>
          </w:tcPr>
          <w:p w14:paraId="3E78332F" w14:textId="77777777" w:rsidR="00F07178" w:rsidRDefault="00000000"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2400" w:type="dxa"/>
          </w:tcPr>
          <w:p w14:paraId="24506AB7" w14:textId="77777777" w:rsidR="00F07178" w:rsidRDefault="00000000">
            <w:proofErr w:type="spellStart"/>
            <w:r>
              <w:rPr>
                <w:b/>
                <w:bCs/>
                <w:sz w:val="21"/>
                <w:szCs w:val="21"/>
              </w:rPr>
              <w:t>Участник</w:t>
            </w:r>
            <w:proofErr w:type="spellEnd"/>
          </w:p>
        </w:tc>
        <w:tc>
          <w:tcPr>
            <w:tcW w:w="6360" w:type="dxa"/>
          </w:tcPr>
          <w:p w14:paraId="3C1AC3C0" w14:textId="77777777" w:rsidR="00F07178" w:rsidRDefault="00000000">
            <w:proofErr w:type="spellStart"/>
            <w:r>
              <w:rPr>
                <w:b/>
                <w:bCs/>
                <w:sz w:val="21"/>
                <w:szCs w:val="21"/>
              </w:rPr>
              <w:t>Действие</w:t>
            </w:r>
            <w:proofErr w:type="spellEnd"/>
          </w:p>
        </w:tc>
      </w:tr>
      <w:tr w:rsidR="00F07178" w:rsidRPr="004124D6" w14:paraId="66A1AFA0" w14:textId="77777777" w:rsidTr="00C66E31">
        <w:tc>
          <w:tcPr>
            <w:tcW w:w="600" w:type="dxa"/>
          </w:tcPr>
          <w:p w14:paraId="152723EE" w14:textId="77777777" w:rsidR="00F07178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</w:tcPr>
          <w:p w14:paraId="199A18D6" w14:textId="77777777" w:rsidR="00F07178" w:rsidRDefault="00000000">
            <w:proofErr w:type="spellStart"/>
            <w:r>
              <w:rPr>
                <w:sz w:val="21"/>
                <w:szCs w:val="21"/>
              </w:rPr>
              <w:t>Устройство</w:t>
            </w:r>
            <w:proofErr w:type="spellEnd"/>
            <w:r>
              <w:rPr>
                <w:sz w:val="21"/>
                <w:szCs w:val="21"/>
              </w:rPr>
              <w:t xml:space="preserve"> Arduino</w:t>
            </w:r>
          </w:p>
        </w:tc>
        <w:tc>
          <w:tcPr>
            <w:tcW w:w="6360" w:type="dxa"/>
          </w:tcPr>
          <w:p w14:paraId="47B78622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 xml:space="preserve">Измеряет концентрацию </w:t>
            </w:r>
            <w:r>
              <w:rPr>
                <w:sz w:val="21"/>
                <w:szCs w:val="21"/>
              </w:rPr>
              <w:t>CO</w:t>
            </w:r>
            <w:r w:rsidRPr="005F0080">
              <w:rPr>
                <w:sz w:val="21"/>
                <w:szCs w:val="21"/>
                <w:lang w:val="ru-RU"/>
              </w:rPr>
              <w:t xml:space="preserve">2, значение превышает пороговый уровень, устройство передаёт пакет на </w:t>
            </w:r>
            <w:r>
              <w:rPr>
                <w:sz w:val="21"/>
                <w:szCs w:val="21"/>
              </w:rPr>
              <w:t>Java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REST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API</w:t>
            </w:r>
            <w:r w:rsidRPr="005F0080">
              <w:rPr>
                <w:sz w:val="21"/>
                <w:szCs w:val="21"/>
                <w:lang w:val="ru-RU"/>
              </w:rPr>
              <w:t>.</w:t>
            </w:r>
          </w:p>
        </w:tc>
      </w:tr>
      <w:tr w:rsidR="00F07178" w:rsidRPr="004124D6" w14:paraId="7DC91BB6" w14:textId="77777777" w:rsidTr="00C66E31">
        <w:tc>
          <w:tcPr>
            <w:tcW w:w="600" w:type="dxa"/>
          </w:tcPr>
          <w:p w14:paraId="63DB6ED4" w14:textId="77777777" w:rsidR="00F07178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14:paraId="7437B5D2" w14:textId="77777777" w:rsidR="00F07178" w:rsidRDefault="00000000">
            <w:r>
              <w:rPr>
                <w:sz w:val="21"/>
                <w:szCs w:val="21"/>
              </w:rPr>
              <w:t>Java REST API</w:t>
            </w:r>
          </w:p>
        </w:tc>
        <w:tc>
          <w:tcPr>
            <w:tcW w:w="6360" w:type="dxa"/>
          </w:tcPr>
          <w:p w14:paraId="18472E54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Получает пакет и передаёт его в модуль мониторинга для обработки.</w:t>
            </w:r>
          </w:p>
        </w:tc>
      </w:tr>
      <w:tr w:rsidR="00F07178" w:rsidRPr="004124D6" w14:paraId="13A3C599" w14:textId="77777777" w:rsidTr="00C66E31">
        <w:tc>
          <w:tcPr>
            <w:tcW w:w="600" w:type="dxa"/>
          </w:tcPr>
          <w:p w14:paraId="27391519" w14:textId="77777777" w:rsidR="00F07178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14:paraId="53EB1CD9" w14:textId="77777777" w:rsidR="00F07178" w:rsidRDefault="00000000">
            <w:proofErr w:type="spellStart"/>
            <w:r>
              <w:rPr>
                <w:sz w:val="21"/>
                <w:szCs w:val="21"/>
              </w:rPr>
              <w:t>Модуль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мониторинга</w:t>
            </w:r>
            <w:proofErr w:type="spellEnd"/>
          </w:p>
        </w:tc>
        <w:tc>
          <w:tcPr>
            <w:tcW w:w="6360" w:type="dxa"/>
          </w:tcPr>
          <w:p w14:paraId="7DBE9695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Сравнивает значение с пороговым уровнем, настроенным для зоны. Фиксирует превышение и формирует событие-тревогу.</w:t>
            </w:r>
          </w:p>
        </w:tc>
      </w:tr>
      <w:tr w:rsidR="00F07178" w:rsidRPr="004124D6" w14:paraId="1C508491" w14:textId="77777777" w:rsidTr="00C66E31">
        <w:tc>
          <w:tcPr>
            <w:tcW w:w="600" w:type="dxa"/>
          </w:tcPr>
          <w:p w14:paraId="0CE02E9D" w14:textId="77777777" w:rsidR="00F07178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400" w:type="dxa"/>
          </w:tcPr>
          <w:p w14:paraId="0F690113" w14:textId="77777777" w:rsidR="00F07178" w:rsidRDefault="00000000">
            <w:proofErr w:type="spellStart"/>
            <w:r>
              <w:rPr>
                <w:sz w:val="21"/>
                <w:szCs w:val="21"/>
              </w:rPr>
              <w:t>База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данных</w:t>
            </w:r>
            <w:proofErr w:type="spellEnd"/>
          </w:p>
        </w:tc>
        <w:tc>
          <w:tcPr>
            <w:tcW w:w="6360" w:type="dxa"/>
          </w:tcPr>
          <w:p w14:paraId="4A5AE6AE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 xml:space="preserve">Сохраняет </w:t>
            </w:r>
            <w:r>
              <w:rPr>
                <w:sz w:val="21"/>
                <w:szCs w:val="21"/>
              </w:rPr>
              <w:t>Alert</w:t>
            </w:r>
            <w:r w:rsidRPr="005F0080">
              <w:rPr>
                <w:sz w:val="21"/>
                <w:szCs w:val="21"/>
                <w:lang w:val="ru-RU"/>
              </w:rPr>
              <w:t>, обновляет статус зоны на "тревога".</w:t>
            </w:r>
          </w:p>
        </w:tc>
      </w:tr>
      <w:tr w:rsidR="00F07178" w:rsidRPr="004124D6" w14:paraId="0975D72D" w14:textId="77777777" w:rsidTr="00C66E31">
        <w:tc>
          <w:tcPr>
            <w:tcW w:w="600" w:type="dxa"/>
          </w:tcPr>
          <w:p w14:paraId="57FA82F8" w14:textId="77777777" w:rsidR="00F0717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400" w:type="dxa"/>
          </w:tcPr>
          <w:p w14:paraId="407F4B32" w14:textId="77777777" w:rsidR="00F07178" w:rsidRDefault="00000000">
            <w:proofErr w:type="spellStart"/>
            <w:r>
              <w:rPr>
                <w:sz w:val="21"/>
                <w:szCs w:val="21"/>
              </w:rPr>
              <w:t>Модуль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мониторинга</w:t>
            </w:r>
            <w:proofErr w:type="spellEnd"/>
          </w:p>
        </w:tc>
        <w:tc>
          <w:tcPr>
            <w:tcW w:w="6360" w:type="dxa"/>
          </w:tcPr>
          <w:p w14:paraId="6E74949A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Определяет инспекторов, закреплённых за зоной наблюдения.</w:t>
            </w:r>
          </w:p>
        </w:tc>
      </w:tr>
      <w:tr w:rsidR="00F07178" w:rsidRPr="004124D6" w14:paraId="15161FED" w14:textId="77777777" w:rsidTr="00C66E31">
        <w:tc>
          <w:tcPr>
            <w:tcW w:w="600" w:type="dxa"/>
          </w:tcPr>
          <w:p w14:paraId="08CC9D29" w14:textId="77777777" w:rsidR="00F07178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400" w:type="dxa"/>
          </w:tcPr>
          <w:p w14:paraId="2CB5F022" w14:textId="77777777" w:rsidR="00F07178" w:rsidRDefault="00000000">
            <w:proofErr w:type="spellStart"/>
            <w:r>
              <w:rPr>
                <w:sz w:val="21"/>
                <w:szCs w:val="21"/>
              </w:rPr>
              <w:t>Модуль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уведомлений</w:t>
            </w:r>
            <w:proofErr w:type="spellEnd"/>
          </w:p>
        </w:tc>
        <w:tc>
          <w:tcPr>
            <w:tcW w:w="6360" w:type="dxa"/>
          </w:tcPr>
          <w:p w14:paraId="5ACA11B4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 xml:space="preserve">Формирует </w:t>
            </w:r>
            <w:r>
              <w:rPr>
                <w:sz w:val="21"/>
                <w:szCs w:val="21"/>
              </w:rPr>
              <w:t>push</w:t>
            </w:r>
            <w:r w:rsidRPr="005F0080">
              <w:rPr>
                <w:sz w:val="21"/>
                <w:szCs w:val="21"/>
                <w:lang w:val="ru-RU"/>
              </w:rPr>
              <w:t xml:space="preserve">-уведомление и отправляет его через </w:t>
            </w:r>
            <w:r>
              <w:rPr>
                <w:sz w:val="21"/>
                <w:szCs w:val="21"/>
              </w:rPr>
              <w:t>Apple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Push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Notification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Service</w:t>
            </w:r>
            <w:r w:rsidRPr="005F0080">
              <w:rPr>
                <w:sz w:val="21"/>
                <w:szCs w:val="21"/>
                <w:lang w:val="ru-RU"/>
              </w:rPr>
              <w:t xml:space="preserve"> (</w:t>
            </w:r>
            <w:r>
              <w:rPr>
                <w:sz w:val="21"/>
                <w:szCs w:val="21"/>
              </w:rPr>
              <w:t>APNs</w:t>
            </w:r>
            <w:r w:rsidRPr="005F0080">
              <w:rPr>
                <w:sz w:val="21"/>
                <w:szCs w:val="21"/>
                <w:lang w:val="ru-RU"/>
              </w:rPr>
              <w:t>).</w:t>
            </w:r>
          </w:p>
        </w:tc>
      </w:tr>
      <w:tr w:rsidR="00F07178" w:rsidRPr="004124D6" w14:paraId="520618F3" w14:textId="77777777" w:rsidTr="00C66E31">
        <w:tc>
          <w:tcPr>
            <w:tcW w:w="600" w:type="dxa"/>
          </w:tcPr>
          <w:p w14:paraId="0CD39267" w14:textId="77777777" w:rsidR="00F07178" w:rsidRDefault="00000000">
            <w:r>
              <w:rPr>
                <w:sz w:val="21"/>
                <w:szCs w:val="21"/>
              </w:rPr>
              <w:lastRenderedPageBreak/>
              <w:t>7</w:t>
            </w:r>
          </w:p>
        </w:tc>
        <w:tc>
          <w:tcPr>
            <w:tcW w:w="2400" w:type="dxa"/>
          </w:tcPr>
          <w:p w14:paraId="2BA441F3" w14:textId="77777777" w:rsidR="00F07178" w:rsidRDefault="00000000">
            <w:r>
              <w:rPr>
                <w:sz w:val="21"/>
                <w:szCs w:val="21"/>
              </w:rPr>
              <w:t>iOS-</w:t>
            </w:r>
            <w:proofErr w:type="spellStart"/>
            <w:r>
              <w:rPr>
                <w:sz w:val="21"/>
                <w:szCs w:val="21"/>
              </w:rPr>
              <w:t>приложение</w:t>
            </w:r>
            <w:proofErr w:type="spellEnd"/>
          </w:p>
        </w:tc>
        <w:tc>
          <w:tcPr>
            <w:tcW w:w="6360" w:type="dxa"/>
          </w:tcPr>
          <w:p w14:paraId="5782DA86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 xml:space="preserve">Получает </w:t>
            </w:r>
            <w:r>
              <w:rPr>
                <w:sz w:val="21"/>
                <w:szCs w:val="21"/>
              </w:rPr>
              <w:t>push</w:t>
            </w:r>
            <w:r w:rsidRPr="005F0080">
              <w:rPr>
                <w:sz w:val="21"/>
                <w:szCs w:val="21"/>
                <w:lang w:val="ru-RU"/>
              </w:rPr>
              <w:t xml:space="preserve">-уведомление и отображает инспектору оповещение о превышении </w:t>
            </w:r>
            <w:r>
              <w:rPr>
                <w:sz w:val="21"/>
                <w:szCs w:val="21"/>
              </w:rPr>
              <w:t>CO</w:t>
            </w:r>
            <w:r w:rsidRPr="005F0080">
              <w:rPr>
                <w:sz w:val="21"/>
                <w:szCs w:val="21"/>
                <w:lang w:val="ru-RU"/>
              </w:rPr>
              <w:t>2 в зоне.</w:t>
            </w:r>
          </w:p>
        </w:tc>
      </w:tr>
      <w:tr w:rsidR="00F07178" w:rsidRPr="004124D6" w14:paraId="3C156603" w14:textId="77777777" w:rsidTr="00C66E31">
        <w:tc>
          <w:tcPr>
            <w:tcW w:w="600" w:type="dxa"/>
          </w:tcPr>
          <w:p w14:paraId="4EF80D0D" w14:textId="77777777" w:rsidR="00F07178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400" w:type="dxa"/>
          </w:tcPr>
          <w:p w14:paraId="1D197F58" w14:textId="77777777" w:rsidR="00F07178" w:rsidRDefault="00000000">
            <w:proofErr w:type="spellStart"/>
            <w:r>
              <w:rPr>
                <w:sz w:val="21"/>
                <w:szCs w:val="21"/>
              </w:rPr>
              <w:t>Инспектор</w:t>
            </w:r>
            <w:proofErr w:type="spellEnd"/>
          </w:p>
        </w:tc>
        <w:tc>
          <w:tcPr>
            <w:tcW w:w="6360" w:type="dxa"/>
          </w:tcPr>
          <w:p w14:paraId="763721B7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Открывает мобильное приложение и переходит в раздел тревог.</w:t>
            </w:r>
          </w:p>
        </w:tc>
      </w:tr>
      <w:tr w:rsidR="00F07178" w:rsidRPr="004124D6" w14:paraId="7BEBC68F" w14:textId="77777777" w:rsidTr="00C66E31">
        <w:tc>
          <w:tcPr>
            <w:tcW w:w="600" w:type="dxa"/>
          </w:tcPr>
          <w:p w14:paraId="1BF75696" w14:textId="77777777" w:rsidR="00F07178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2400" w:type="dxa"/>
          </w:tcPr>
          <w:p w14:paraId="7AC175A1" w14:textId="77777777" w:rsidR="00F07178" w:rsidRDefault="00000000">
            <w:r>
              <w:rPr>
                <w:sz w:val="21"/>
                <w:szCs w:val="21"/>
              </w:rPr>
              <w:t>iOS-</w:t>
            </w:r>
            <w:proofErr w:type="spellStart"/>
            <w:r>
              <w:rPr>
                <w:sz w:val="21"/>
                <w:szCs w:val="21"/>
              </w:rPr>
              <w:t>приложение</w:t>
            </w:r>
            <w:proofErr w:type="spellEnd"/>
          </w:p>
        </w:tc>
        <w:tc>
          <w:tcPr>
            <w:tcW w:w="6360" w:type="dxa"/>
          </w:tcPr>
          <w:p w14:paraId="6ACAAA15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 xml:space="preserve">Запрашивает у </w:t>
            </w:r>
            <w:r>
              <w:rPr>
                <w:sz w:val="21"/>
                <w:szCs w:val="21"/>
              </w:rPr>
              <w:t>Java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REST</w:t>
            </w:r>
            <w:r w:rsidRPr="005F0080">
              <w:rPr>
                <w:sz w:val="21"/>
                <w:szCs w:val="21"/>
                <w:lang w:val="ru-RU"/>
              </w:rPr>
              <w:t xml:space="preserve"> </w:t>
            </w:r>
            <w:r>
              <w:rPr>
                <w:sz w:val="21"/>
                <w:szCs w:val="21"/>
              </w:rPr>
              <w:t>API</w:t>
            </w:r>
            <w:r w:rsidRPr="005F0080">
              <w:rPr>
                <w:sz w:val="21"/>
                <w:szCs w:val="21"/>
                <w:lang w:val="ru-RU"/>
              </w:rPr>
              <w:t xml:space="preserve"> детали тревоги: показание датчика, зону, пороговое значение.</w:t>
            </w:r>
          </w:p>
        </w:tc>
      </w:tr>
      <w:tr w:rsidR="00F07178" w:rsidRPr="004124D6" w14:paraId="05F078DB" w14:textId="77777777" w:rsidTr="00C66E31">
        <w:tc>
          <w:tcPr>
            <w:tcW w:w="600" w:type="dxa"/>
          </w:tcPr>
          <w:p w14:paraId="1F2D618C" w14:textId="77777777" w:rsidR="00F07178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2400" w:type="dxa"/>
          </w:tcPr>
          <w:p w14:paraId="2B040C9B" w14:textId="77777777" w:rsidR="00F07178" w:rsidRDefault="00000000">
            <w:r>
              <w:rPr>
                <w:sz w:val="21"/>
                <w:szCs w:val="21"/>
              </w:rPr>
              <w:t>Java REST API</w:t>
            </w:r>
          </w:p>
        </w:tc>
        <w:tc>
          <w:tcPr>
            <w:tcW w:w="6360" w:type="dxa"/>
          </w:tcPr>
          <w:p w14:paraId="55645A7E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Возвращает детали тревоги и последние показания датчика.</w:t>
            </w:r>
          </w:p>
        </w:tc>
      </w:tr>
      <w:tr w:rsidR="00F07178" w:rsidRPr="004124D6" w14:paraId="5219082B" w14:textId="77777777" w:rsidTr="00C66E31">
        <w:tc>
          <w:tcPr>
            <w:tcW w:w="600" w:type="dxa"/>
          </w:tcPr>
          <w:p w14:paraId="75591E4E" w14:textId="77777777" w:rsidR="00F07178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2400" w:type="dxa"/>
          </w:tcPr>
          <w:p w14:paraId="76EC91BD" w14:textId="77777777" w:rsidR="00F07178" w:rsidRDefault="00000000">
            <w:proofErr w:type="spellStart"/>
            <w:r>
              <w:rPr>
                <w:sz w:val="21"/>
                <w:szCs w:val="21"/>
              </w:rPr>
              <w:t>Инспектор</w:t>
            </w:r>
            <w:proofErr w:type="spellEnd"/>
          </w:p>
        </w:tc>
        <w:tc>
          <w:tcPr>
            <w:tcW w:w="6360" w:type="dxa"/>
          </w:tcPr>
          <w:p w14:paraId="6CA00627" w14:textId="77777777" w:rsidR="00F07178" w:rsidRPr="005F0080" w:rsidRDefault="00000000">
            <w:pPr>
              <w:rPr>
                <w:lang w:val="ru-RU"/>
              </w:rPr>
            </w:pPr>
            <w:r w:rsidRPr="005F0080">
              <w:rPr>
                <w:sz w:val="21"/>
                <w:szCs w:val="21"/>
                <w:lang w:val="ru-RU"/>
              </w:rPr>
              <w:t>Нажимает "Выехал на проверку". Приложение отправляет запрос на сервер.</w:t>
            </w:r>
          </w:p>
        </w:tc>
      </w:tr>
      <w:tr w:rsidR="00F07178" w:rsidRPr="004124D6" w14:paraId="3E133C51" w14:textId="77777777" w:rsidTr="00C66E31">
        <w:tc>
          <w:tcPr>
            <w:tcW w:w="600" w:type="dxa"/>
          </w:tcPr>
          <w:p w14:paraId="255B3928" w14:textId="77777777" w:rsidR="00F07178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2400" w:type="dxa"/>
          </w:tcPr>
          <w:p w14:paraId="37AC7DB6" w14:textId="77777777" w:rsidR="00F07178" w:rsidRDefault="00000000">
            <w:r>
              <w:rPr>
                <w:sz w:val="21"/>
                <w:szCs w:val="21"/>
              </w:rPr>
              <w:t>Java REST API</w:t>
            </w:r>
          </w:p>
        </w:tc>
        <w:tc>
          <w:tcPr>
            <w:tcW w:w="6360" w:type="dxa"/>
          </w:tcPr>
          <w:p w14:paraId="6F5F8236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21"/>
                <w:szCs w:val="21"/>
                <w:lang w:val="ru-RU"/>
              </w:rPr>
              <w:t>Сохраняет запись о реагировании с меткой времени и именем инспектора.</w:t>
            </w:r>
          </w:p>
        </w:tc>
      </w:tr>
      <w:tr w:rsidR="00F07178" w:rsidRPr="004124D6" w14:paraId="78F43D3E" w14:textId="77777777" w:rsidTr="00C66E31">
        <w:tc>
          <w:tcPr>
            <w:tcW w:w="600" w:type="dxa"/>
          </w:tcPr>
          <w:p w14:paraId="02FDBC15" w14:textId="77777777" w:rsidR="00F07178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2400" w:type="dxa"/>
          </w:tcPr>
          <w:p w14:paraId="5B251E23" w14:textId="77777777" w:rsidR="00F07178" w:rsidRDefault="00000000">
            <w:proofErr w:type="spellStart"/>
            <w:r>
              <w:rPr>
                <w:sz w:val="21"/>
                <w:szCs w:val="21"/>
              </w:rPr>
              <w:t>Инспектор</w:t>
            </w:r>
            <w:proofErr w:type="spellEnd"/>
          </w:p>
        </w:tc>
        <w:tc>
          <w:tcPr>
            <w:tcW w:w="6360" w:type="dxa"/>
          </w:tcPr>
          <w:p w14:paraId="3A01FA8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21"/>
                <w:szCs w:val="21"/>
                <w:lang w:val="ru-RU"/>
              </w:rPr>
              <w:t>Прибывает на место, обследует территорию и закрывает тревогу со статусом результата.</w:t>
            </w:r>
          </w:p>
        </w:tc>
      </w:tr>
      <w:tr w:rsidR="00F07178" w:rsidRPr="004124D6" w14:paraId="47F90FCD" w14:textId="77777777" w:rsidTr="00C66E31">
        <w:tc>
          <w:tcPr>
            <w:tcW w:w="600" w:type="dxa"/>
          </w:tcPr>
          <w:p w14:paraId="4CDE6291" w14:textId="77777777" w:rsidR="00F07178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2400" w:type="dxa"/>
          </w:tcPr>
          <w:p w14:paraId="0A7835DD" w14:textId="77777777" w:rsidR="00F07178" w:rsidRDefault="00000000">
            <w:r>
              <w:rPr>
                <w:sz w:val="21"/>
                <w:szCs w:val="21"/>
              </w:rPr>
              <w:t>iOS-</w:t>
            </w:r>
            <w:proofErr w:type="spellStart"/>
            <w:r>
              <w:rPr>
                <w:sz w:val="21"/>
                <w:szCs w:val="21"/>
              </w:rPr>
              <w:t>приложение</w:t>
            </w:r>
            <w:proofErr w:type="spellEnd"/>
          </w:p>
        </w:tc>
        <w:tc>
          <w:tcPr>
            <w:tcW w:w="6360" w:type="dxa"/>
          </w:tcPr>
          <w:p w14:paraId="40B702F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21"/>
                <w:szCs w:val="21"/>
                <w:lang w:val="ru-RU"/>
              </w:rPr>
              <w:t xml:space="preserve">Отправляет </w:t>
            </w:r>
            <w:r>
              <w:rPr>
                <w:sz w:val="21"/>
                <w:szCs w:val="21"/>
              </w:rPr>
              <w:t>POST</w:t>
            </w:r>
            <w:r w:rsidRPr="002F2DD7">
              <w:rPr>
                <w:sz w:val="21"/>
                <w:szCs w:val="21"/>
                <w:lang w:val="ru-RU"/>
              </w:rPr>
              <w:t xml:space="preserve"> /</w:t>
            </w:r>
            <w:r>
              <w:rPr>
                <w:sz w:val="21"/>
                <w:szCs w:val="21"/>
              </w:rPr>
              <w:t>alerts</w:t>
            </w:r>
            <w:r w:rsidRPr="002F2DD7">
              <w:rPr>
                <w:sz w:val="21"/>
                <w:szCs w:val="21"/>
                <w:lang w:val="ru-RU"/>
              </w:rPr>
              <w:t>/{</w:t>
            </w:r>
            <w:r>
              <w:rPr>
                <w:sz w:val="21"/>
                <w:szCs w:val="21"/>
              </w:rPr>
              <w:t>id</w:t>
            </w:r>
            <w:r w:rsidRPr="002F2DD7">
              <w:rPr>
                <w:sz w:val="21"/>
                <w:szCs w:val="21"/>
                <w:lang w:val="ru-RU"/>
              </w:rPr>
              <w:t>}/</w:t>
            </w:r>
            <w:r>
              <w:rPr>
                <w:sz w:val="21"/>
                <w:szCs w:val="21"/>
              </w:rPr>
              <w:t>close</w:t>
            </w:r>
            <w:r w:rsidRPr="002F2DD7">
              <w:rPr>
                <w:sz w:val="21"/>
                <w:szCs w:val="21"/>
                <w:lang w:val="ru-RU"/>
              </w:rPr>
              <w:t xml:space="preserve"> с выбранным статусом результата.</w:t>
            </w:r>
          </w:p>
        </w:tc>
      </w:tr>
      <w:tr w:rsidR="00F07178" w:rsidRPr="004124D6" w14:paraId="4FE06246" w14:textId="77777777" w:rsidTr="00C66E31">
        <w:tc>
          <w:tcPr>
            <w:tcW w:w="600" w:type="dxa"/>
          </w:tcPr>
          <w:p w14:paraId="38DFF80D" w14:textId="77777777" w:rsidR="00F07178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2400" w:type="dxa"/>
          </w:tcPr>
          <w:p w14:paraId="033BD6A1" w14:textId="77777777" w:rsidR="00F07178" w:rsidRDefault="00000000">
            <w:r>
              <w:rPr>
                <w:sz w:val="21"/>
                <w:szCs w:val="21"/>
              </w:rPr>
              <w:t>Java REST API</w:t>
            </w:r>
          </w:p>
        </w:tc>
        <w:tc>
          <w:tcPr>
            <w:tcW w:w="6360" w:type="dxa"/>
          </w:tcPr>
          <w:p w14:paraId="29A5920A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21"/>
                <w:szCs w:val="21"/>
                <w:lang w:val="ru-RU"/>
              </w:rPr>
              <w:t xml:space="preserve">Обновляет </w:t>
            </w:r>
            <w:r>
              <w:rPr>
                <w:sz w:val="21"/>
                <w:szCs w:val="21"/>
              </w:rPr>
              <w:t>Alert</w:t>
            </w:r>
            <w:r w:rsidRPr="002F2DD7">
              <w:rPr>
                <w:sz w:val="21"/>
                <w:szCs w:val="21"/>
                <w:lang w:val="ru-RU"/>
              </w:rPr>
              <w:t>.</w:t>
            </w:r>
            <w:r>
              <w:rPr>
                <w:sz w:val="21"/>
                <w:szCs w:val="21"/>
              </w:rPr>
              <w:t>status</w:t>
            </w:r>
            <w:r w:rsidRPr="002F2DD7">
              <w:rPr>
                <w:sz w:val="21"/>
                <w:szCs w:val="21"/>
                <w:lang w:val="ru-RU"/>
              </w:rPr>
              <w:t xml:space="preserve"> = </w:t>
            </w:r>
            <w:r>
              <w:rPr>
                <w:sz w:val="21"/>
                <w:szCs w:val="21"/>
              </w:rPr>
              <w:t>CLOSED</w:t>
            </w:r>
            <w:r w:rsidRPr="002F2DD7">
              <w:rPr>
                <w:sz w:val="21"/>
                <w:szCs w:val="21"/>
                <w:lang w:val="ru-RU"/>
              </w:rPr>
              <w:t>, снимает тревожный маркер с карты зоны.</w:t>
            </w:r>
          </w:p>
        </w:tc>
      </w:tr>
      <w:tr w:rsidR="00F07178" w:rsidRPr="004124D6" w14:paraId="2CA1EBD4" w14:textId="77777777" w:rsidTr="00C66E31">
        <w:tc>
          <w:tcPr>
            <w:tcW w:w="600" w:type="dxa"/>
          </w:tcPr>
          <w:p w14:paraId="6E2703B3" w14:textId="77777777" w:rsidR="00F07178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2400" w:type="dxa"/>
          </w:tcPr>
          <w:p w14:paraId="69C5D5EC" w14:textId="77777777" w:rsidR="00F07178" w:rsidRDefault="00000000">
            <w:r>
              <w:rPr>
                <w:sz w:val="21"/>
                <w:szCs w:val="21"/>
              </w:rPr>
              <w:t>iOS-</w:t>
            </w:r>
            <w:proofErr w:type="spellStart"/>
            <w:r>
              <w:rPr>
                <w:sz w:val="21"/>
                <w:szCs w:val="21"/>
              </w:rPr>
              <w:t>приложение</w:t>
            </w:r>
            <w:proofErr w:type="spellEnd"/>
          </w:p>
        </w:tc>
        <w:tc>
          <w:tcPr>
            <w:tcW w:w="6360" w:type="dxa"/>
          </w:tcPr>
          <w:p w14:paraId="65ACAE27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21"/>
                <w:szCs w:val="21"/>
                <w:lang w:val="ru-RU"/>
              </w:rPr>
              <w:t>Обновляет карту и показывает инспектору подтверждение закрытия тревоги.</w:t>
            </w:r>
          </w:p>
        </w:tc>
      </w:tr>
    </w:tbl>
    <w:p w14:paraId="5AE0FFCD" w14:textId="77777777" w:rsidR="00F07178" w:rsidRPr="002F2DD7" w:rsidRDefault="00F07178">
      <w:pPr>
        <w:rPr>
          <w:lang w:val="ru-RU"/>
        </w:rPr>
      </w:pPr>
    </w:p>
    <w:p w14:paraId="04C248DF" w14:textId="77777777" w:rsidR="00F07178" w:rsidRPr="002F2DD7" w:rsidRDefault="00000000">
      <w:pPr>
        <w:spacing w:after="120" w:line="360" w:lineRule="auto"/>
        <w:jc w:val="both"/>
        <w:rPr>
          <w:lang w:val="ru-RU"/>
        </w:rPr>
      </w:pPr>
      <w:r w:rsidRPr="002F2DD7">
        <w:rPr>
          <w:b/>
          <w:bCs/>
          <w:lang w:val="ru-RU"/>
        </w:rPr>
        <w:t xml:space="preserve">Альтернативный ход: </w:t>
      </w:r>
      <w:r w:rsidRPr="002F2DD7">
        <w:rPr>
          <w:lang w:val="ru-RU"/>
        </w:rPr>
        <w:t xml:space="preserve">если нарушение на месте не подтвердилось (показания нормализовались до прибытия инспектора), инспектор закрывает тревогу со статусом "Нарушение не подтверждено". Система обновляет </w:t>
      </w:r>
      <w:r>
        <w:t>Alert</w:t>
      </w:r>
      <w:r w:rsidRPr="002F2DD7">
        <w:rPr>
          <w:lang w:val="ru-RU"/>
        </w:rPr>
        <w:t>.</w:t>
      </w:r>
      <w:r>
        <w:t>status</w:t>
      </w:r>
      <w:r w:rsidRPr="002F2DD7">
        <w:rPr>
          <w:lang w:val="ru-RU"/>
        </w:rPr>
        <w:t xml:space="preserve"> = </w:t>
      </w:r>
      <w:r>
        <w:t>NOT</w:t>
      </w:r>
      <w:r w:rsidRPr="002F2DD7">
        <w:rPr>
          <w:lang w:val="ru-RU"/>
        </w:rPr>
        <w:t>_</w:t>
      </w:r>
      <w:r>
        <w:t>CONFIRMED</w:t>
      </w:r>
      <w:r w:rsidRPr="002F2DD7">
        <w:rPr>
          <w:lang w:val="ru-RU"/>
        </w:rPr>
        <w:t xml:space="preserve"> и снимает тревожный маркер с карты.</w:t>
      </w:r>
    </w:p>
    <w:p w14:paraId="2C724DFB" w14:textId="77777777" w:rsidR="00F07178" w:rsidRPr="002F2DD7" w:rsidRDefault="00F07178">
      <w:pPr>
        <w:rPr>
          <w:lang w:val="ru-RU"/>
        </w:rPr>
      </w:pPr>
    </w:p>
    <w:p w14:paraId="38266E26" w14:textId="77777777" w:rsidR="00F0717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C4D1641" wp14:editId="345BC0C3">
            <wp:extent cx="6096000" cy="3876675"/>
            <wp:effectExtent l="0" t="0" r="0" b="0"/>
            <wp:docPr id="1272182356" name="seq_diag" descr="UML-диаграмма последовательности" title="Диаграмма последова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8B16" w14:textId="77777777" w:rsidR="00F07178" w:rsidRPr="002F2DD7" w:rsidRDefault="00000000">
      <w:pPr>
        <w:spacing w:after="200"/>
        <w:jc w:val="center"/>
        <w:rPr>
          <w:lang w:val="ru-RU"/>
        </w:rPr>
      </w:pPr>
      <w:r w:rsidRPr="002F2DD7">
        <w:rPr>
          <w:sz w:val="22"/>
          <w:szCs w:val="22"/>
          <w:lang w:val="ru-RU"/>
        </w:rPr>
        <w:t xml:space="preserve">Рисунок 2 -- </w:t>
      </w:r>
      <w:r>
        <w:rPr>
          <w:sz w:val="22"/>
          <w:szCs w:val="22"/>
        </w:rPr>
        <w:t>UML</w:t>
      </w:r>
      <w:r w:rsidRPr="002F2DD7">
        <w:rPr>
          <w:sz w:val="22"/>
          <w:szCs w:val="22"/>
          <w:lang w:val="ru-RU"/>
        </w:rPr>
        <w:t>-диаграмма последовательности: получение тревоги и реагирование инспектора ООПТ</w:t>
      </w:r>
    </w:p>
    <w:p w14:paraId="3A509852" w14:textId="77777777" w:rsidR="00F07178" w:rsidRPr="002F2DD7" w:rsidRDefault="00000000">
      <w:pPr>
        <w:pStyle w:val="Heading2"/>
        <w:rPr>
          <w:lang w:val="ru-RU"/>
        </w:rPr>
      </w:pPr>
      <w:r w:rsidRPr="002F2DD7">
        <w:rPr>
          <w:lang w:val="ru-RU"/>
        </w:rPr>
        <w:lastRenderedPageBreak/>
        <w:t>3. Тест-кейсы</w:t>
      </w:r>
    </w:p>
    <w:p w14:paraId="40F046A6" w14:textId="77777777" w:rsidR="00F07178" w:rsidRPr="002F2DD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2F2DD7">
        <w:rPr>
          <w:lang w:val="ru-RU"/>
        </w:rPr>
        <w:t xml:space="preserve">Тест-кейсы составлены так, чтобы проверить ключевые функции системы: сбор данных с устройств </w:t>
      </w:r>
      <w:r>
        <w:t>Arduino</w:t>
      </w:r>
      <w:r w:rsidRPr="002F2DD7">
        <w:rPr>
          <w:lang w:val="ru-RU"/>
        </w:rPr>
        <w:t xml:space="preserve">, обнаружение нарушений, доставку </w:t>
      </w:r>
      <w:r>
        <w:t>push</w:t>
      </w:r>
      <w:r w:rsidRPr="002F2DD7">
        <w:rPr>
          <w:lang w:val="ru-RU"/>
        </w:rPr>
        <w:t>-уведомлений инспекторам, реагирование и закрытие тревог, аналитику эколога, администрирование и безопасность.</w:t>
      </w:r>
    </w:p>
    <w:p w14:paraId="5CD3255F" w14:textId="77777777" w:rsidR="00F07178" w:rsidRPr="002F2DD7" w:rsidRDefault="00F07178">
      <w:pPr>
        <w:rPr>
          <w:lang w:val="ru-RU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445"/>
        <w:gridCol w:w="1699"/>
        <w:gridCol w:w="1764"/>
        <w:gridCol w:w="2187"/>
        <w:gridCol w:w="3265"/>
      </w:tblGrid>
      <w:tr w:rsidR="00F07178" w14:paraId="5A493E38" w14:textId="77777777" w:rsidTr="00414E56">
        <w:tc>
          <w:tcPr>
            <w:tcW w:w="400" w:type="dxa"/>
          </w:tcPr>
          <w:p w14:paraId="2B4D89E6" w14:textId="7D59F60B" w:rsidR="00F07178" w:rsidRPr="00AA1403" w:rsidRDefault="00AA1403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1700" w:type="dxa"/>
          </w:tcPr>
          <w:p w14:paraId="58B014F8" w14:textId="77777777" w:rsidR="00F07178" w:rsidRDefault="00000000">
            <w:proofErr w:type="spellStart"/>
            <w:r>
              <w:rPr>
                <w:b/>
                <w:bCs/>
                <w:sz w:val="19"/>
                <w:szCs w:val="19"/>
              </w:rPr>
              <w:t>Что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проверяется</w:t>
            </w:r>
            <w:proofErr w:type="spellEnd"/>
          </w:p>
        </w:tc>
        <w:tc>
          <w:tcPr>
            <w:tcW w:w="1760" w:type="dxa"/>
          </w:tcPr>
          <w:p w14:paraId="762154D1" w14:textId="77777777" w:rsidR="00F07178" w:rsidRDefault="00000000">
            <w:proofErr w:type="spellStart"/>
            <w:r>
              <w:rPr>
                <w:b/>
                <w:bCs/>
                <w:sz w:val="19"/>
                <w:szCs w:val="19"/>
              </w:rPr>
              <w:t>Входные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данные</w:t>
            </w:r>
            <w:proofErr w:type="spellEnd"/>
          </w:p>
        </w:tc>
        <w:tc>
          <w:tcPr>
            <w:tcW w:w="2200" w:type="dxa"/>
          </w:tcPr>
          <w:p w14:paraId="77BFD740" w14:textId="77777777" w:rsidR="00F07178" w:rsidRDefault="00000000">
            <w:proofErr w:type="spellStart"/>
            <w:r>
              <w:rPr>
                <w:b/>
                <w:bCs/>
                <w:sz w:val="19"/>
                <w:szCs w:val="19"/>
              </w:rPr>
              <w:t>Действия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пользователя</w:t>
            </w:r>
            <w:proofErr w:type="spellEnd"/>
          </w:p>
        </w:tc>
        <w:tc>
          <w:tcPr>
            <w:tcW w:w="3300" w:type="dxa"/>
          </w:tcPr>
          <w:p w14:paraId="15B19FB9" w14:textId="77777777" w:rsidR="00F07178" w:rsidRDefault="00000000">
            <w:proofErr w:type="spellStart"/>
            <w:r>
              <w:rPr>
                <w:b/>
                <w:bCs/>
                <w:sz w:val="19"/>
                <w:szCs w:val="19"/>
              </w:rPr>
              <w:t>Ожидаемый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результат</w:t>
            </w:r>
            <w:proofErr w:type="spellEnd"/>
          </w:p>
        </w:tc>
      </w:tr>
      <w:tr w:rsidR="00F07178" w:rsidRPr="004124D6" w14:paraId="735B7E4C" w14:textId="77777777" w:rsidTr="00414E56">
        <w:tc>
          <w:tcPr>
            <w:tcW w:w="400" w:type="dxa"/>
          </w:tcPr>
          <w:p w14:paraId="46E4C528" w14:textId="77777777" w:rsidR="00F0717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</w:tcPr>
          <w:p w14:paraId="516C6F10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Приём показаний от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и сохранение в БД</w:t>
            </w:r>
          </w:p>
        </w:tc>
        <w:tc>
          <w:tcPr>
            <w:tcW w:w="1760" w:type="dxa"/>
          </w:tcPr>
          <w:p w14:paraId="47EDA95B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Пакет </w:t>
            </w:r>
            <w:r>
              <w:rPr>
                <w:sz w:val="19"/>
                <w:szCs w:val="19"/>
              </w:rPr>
              <w:t>JSON</w:t>
            </w:r>
            <w:r w:rsidRPr="002F2DD7">
              <w:rPr>
                <w:sz w:val="19"/>
                <w:szCs w:val="19"/>
                <w:lang w:val="ru-RU"/>
              </w:rPr>
              <w:t xml:space="preserve"> с </w:t>
            </w:r>
            <w:r>
              <w:rPr>
                <w:sz w:val="19"/>
                <w:szCs w:val="19"/>
              </w:rPr>
              <w:t>id</w:t>
            </w:r>
            <w:r w:rsidRPr="002F2DD7">
              <w:rPr>
                <w:sz w:val="19"/>
                <w:szCs w:val="19"/>
                <w:lang w:val="ru-RU"/>
              </w:rPr>
              <w:t xml:space="preserve"> устройства, типом параметра, значением и меткой времени</w:t>
            </w:r>
          </w:p>
        </w:tc>
        <w:tc>
          <w:tcPr>
            <w:tcW w:w="2200" w:type="dxa"/>
          </w:tcPr>
          <w:p w14:paraId="0386DB28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Устройство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передаёт пакет на </w:t>
            </w:r>
            <w:r>
              <w:rPr>
                <w:sz w:val="19"/>
                <w:szCs w:val="19"/>
              </w:rPr>
              <w:t>REST</w:t>
            </w:r>
            <w:r w:rsidRPr="002F2DD7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API</w:t>
            </w:r>
            <w:r w:rsidRPr="002F2DD7">
              <w:rPr>
                <w:sz w:val="19"/>
                <w:szCs w:val="19"/>
                <w:lang w:val="ru-RU"/>
              </w:rPr>
              <w:t xml:space="preserve"> сервера</w:t>
            </w:r>
          </w:p>
        </w:tc>
        <w:tc>
          <w:tcPr>
            <w:tcW w:w="3300" w:type="dxa"/>
          </w:tcPr>
          <w:p w14:paraId="679251DD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Сервер принимает пакет, сохраняет </w:t>
            </w:r>
            <w:proofErr w:type="spellStart"/>
            <w:r>
              <w:rPr>
                <w:sz w:val="19"/>
                <w:szCs w:val="19"/>
              </w:rPr>
              <w:t>SensorReading</w:t>
            </w:r>
            <w:proofErr w:type="spellEnd"/>
            <w:r w:rsidRPr="002F2DD7">
              <w:rPr>
                <w:sz w:val="19"/>
                <w:szCs w:val="19"/>
                <w:lang w:val="ru-RU"/>
              </w:rPr>
              <w:t xml:space="preserve"> в базе данных с привязкой к зоне и устройству</w:t>
            </w:r>
          </w:p>
        </w:tc>
      </w:tr>
      <w:tr w:rsidR="00F07178" w:rsidRPr="004124D6" w14:paraId="46C61C45" w14:textId="77777777" w:rsidTr="00414E56">
        <w:tc>
          <w:tcPr>
            <w:tcW w:w="400" w:type="dxa"/>
          </w:tcPr>
          <w:p w14:paraId="180922D9" w14:textId="77777777" w:rsidR="00F07178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</w:tcPr>
          <w:p w14:paraId="318A8E4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Обнаружение превышения порогового значения и формирование тревоги</w:t>
            </w:r>
          </w:p>
        </w:tc>
        <w:tc>
          <w:tcPr>
            <w:tcW w:w="1760" w:type="dxa"/>
          </w:tcPr>
          <w:p w14:paraId="2B80795B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Показание </w:t>
            </w:r>
            <w:r>
              <w:rPr>
                <w:sz w:val="19"/>
                <w:szCs w:val="19"/>
              </w:rPr>
              <w:t>CO</w:t>
            </w:r>
            <w:r w:rsidRPr="002F2DD7">
              <w:rPr>
                <w:sz w:val="19"/>
                <w:szCs w:val="19"/>
                <w:lang w:val="ru-RU"/>
              </w:rPr>
              <w:t xml:space="preserve">2 = 1200 </w:t>
            </w:r>
            <w:r>
              <w:rPr>
                <w:sz w:val="19"/>
                <w:szCs w:val="19"/>
              </w:rPr>
              <w:t>ppm</w:t>
            </w:r>
            <w:r w:rsidRPr="002F2DD7">
              <w:rPr>
                <w:sz w:val="19"/>
                <w:szCs w:val="19"/>
                <w:lang w:val="ru-RU"/>
              </w:rPr>
              <w:t xml:space="preserve"> при пороге 800 </w:t>
            </w:r>
            <w:r>
              <w:rPr>
                <w:sz w:val="19"/>
                <w:szCs w:val="19"/>
              </w:rPr>
              <w:t>ppm</w:t>
            </w:r>
            <w:r w:rsidRPr="002F2DD7">
              <w:rPr>
                <w:sz w:val="19"/>
                <w:szCs w:val="19"/>
                <w:lang w:val="ru-RU"/>
              </w:rPr>
              <w:t xml:space="preserve"> для зоны</w:t>
            </w:r>
          </w:p>
        </w:tc>
        <w:tc>
          <w:tcPr>
            <w:tcW w:w="2200" w:type="dxa"/>
          </w:tcPr>
          <w:p w14:paraId="7ABC69CD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Устройство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передаёт показание на сервер</w:t>
            </w:r>
          </w:p>
        </w:tc>
        <w:tc>
          <w:tcPr>
            <w:tcW w:w="3300" w:type="dxa"/>
          </w:tcPr>
          <w:p w14:paraId="2933E432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Сервер создаёт </w:t>
            </w:r>
            <w:r>
              <w:rPr>
                <w:sz w:val="19"/>
                <w:szCs w:val="19"/>
              </w:rPr>
              <w:t>Alert</w:t>
            </w:r>
            <w:r w:rsidRPr="002F2DD7">
              <w:rPr>
                <w:sz w:val="19"/>
                <w:szCs w:val="19"/>
                <w:lang w:val="ru-RU"/>
              </w:rPr>
              <w:t>, устанавливает статус зоны "тревога", инициирует отправку уведомления</w:t>
            </w:r>
          </w:p>
        </w:tc>
      </w:tr>
      <w:tr w:rsidR="00F07178" w:rsidRPr="004124D6" w14:paraId="4A6D83E8" w14:textId="77777777" w:rsidTr="00414E56">
        <w:tc>
          <w:tcPr>
            <w:tcW w:w="400" w:type="dxa"/>
          </w:tcPr>
          <w:p w14:paraId="39374F32" w14:textId="77777777" w:rsidR="00F0717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700" w:type="dxa"/>
          </w:tcPr>
          <w:p w14:paraId="19E5F99F" w14:textId="77777777" w:rsidR="00F07178" w:rsidRDefault="00000000">
            <w:proofErr w:type="spellStart"/>
            <w:r>
              <w:rPr>
                <w:sz w:val="19"/>
                <w:szCs w:val="19"/>
              </w:rPr>
              <w:t>Доставка</w:t>
            </w:r>
            <w:proofErr w:type="spellEnd"/>
            <w:r>
              <w:rPr>
                <w:sz w:val="19"/>
                <w:szCs w:val="19"/>
              </w:rPr>
              <w:t xml:space="preserve"> push-</w:t>
            </w:r>
            <w:proofErr w:type="spellStart"/>
            <w:r>
              <w:rPr>
                <w:sz w:val="19"/>
                <w:szCs w:val="19"/>
              </w:rPr>
              <w:t>уведомления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инспектору</w:t>
            </w:r>
            <w:proofErr w:type="spellEnd"/>
          </w:p>
        </w:tc>
        <w:tc>
          <w:tcPr>
            <w:tcW w:w="1760" w:type="dxa"/>
          </w:tcPr>
          <w:p w14:paraId="26A6150A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Созданный </w:t>
            </w:r>
            <w:r>
              <w:rPr>
                <w:sz w:val="19"/>
                <w:szCs w:val="19"/>
              </w:rPr>
              <w:t>Alert</w:t>
            </w:r>
            <w:r w:rsidRPr="002F2DD7">
              <w:rPr>
                <w:sz w:val="19"/>
                <w:szCs w:val="19"/>
                <w:lang w:val="ru-RU"/>
              </w:rPr>
              <w:t>, инспектор закреплён за зоной, приложение установлено</w:t>
            </w:r>
          </w:p>
        </w:tc>
        <w:tc>
          <w:tcPr>
            <w:tcW w:w="2200" w:type="dxa"/>
          </w:tcPr>
          <w:p w14:paraId="4C81F706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Сервер формирует уведомление и отправляет через </w:t>
            </w:r>
            <w:r>
              <w:rPr>
                <w:sz w:val="19"/>
                <w:szCs w:val="19"/>
              </w:rPr>
              <w:t>APNs</w:t>
            </w:r>
          </w:p>
        </w:tc>
        <w:tc>
          <w:tcPr>
            <w:tcW w:w="3300" w:type="dxa"/>
          </w:tcPr>
          <w:p w14:paraId="30EE8B9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Инспектор получает </w:t>
            </w:r>
            <w:r>
              <w:rPr>
                <w:sz w:val="19"/>
                <w:szCs w:val="19"/>
              </w:rPr>
              <w:t>push</w:t>
            </w:r>
            <w:r w:rsidRPr="002F2DD7">
              <w:rPr>
                <w:sz w:val="19"/>
                <w:szCs w:val="19"/>
                <w:lang w:val="ru-RU"/>
              </w:rPr>
              <w:t xml:space="preserve">-уведомление на </w:t>
            </w:r>
            <w:r>
              <w:rPr>
                <w:sz w:val="19"/>
                <w:szCs w:val="19"/>
              </w:rPr>
              <w:t>iPhone</w:t>
            </w:r>
            <w:r w:rsidRPr="002F2DD7">
              <w:rPr>
                <w:sz w:val="19"/>
                <w:szCs w:val="19"/>
                <w:lang w:val="ru-RU"/>
              </w:rPr>
              <w:t xml:space="preserve"> в течение 10 секунд</w:t>
            </w:r>
          </w:p>
        </w:tc>
      </w:tr>
      <w:tr w:rsidR="00F07178" w:rsidRPr="004124D6" w14:paraId="117F17D3" w14:textId="77777777" w:rsidTr="00414E56">
        <w:tc>
          <w:tcPr>
            <w:tcW w:w="400" w:type="dxa"/>
          </w:tcPr>
          <w:p w14:paraId="666A3EA2" w14:textId="77777777" w:rsidR="00F07178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</w:tcPr>
          <w:p w14:paraId="14F1C78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Просмотр деталей тревоги в </w:t>
            </w:r>
            <w:r>
              <w:rPr>
                <w:sz w:val="19"/>
                <w:szCs w:val="19"/>
              </w:rPr>
              <w:t>iOS</w:t>
            </w:r>
            <w:r w:rsidRPr="002F2DD7">
              <w:rPr>
                <w:sz w:val="19"/>
                <w:szCs w:val="19"/>
                <w:lang w:val="ru-RU"/>
              </w:rPr>
              <w:t>-приложении</w:t>
            </w:r>
          </w:p>
        </w:tc>
        <w:tc>
          <w:tcPr>
            <w:tcW w:w="1760" w:type="dxa"/>
          </w:tcPr>
          <w:p w14:paraId="1A7FAD55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Инспектор авторизован, тревога существует в системе</w:t>
            </w:r>
          </w:p>
        </w:tc>
        <w:tc>
          <w:tcPr>
            <w:tcW w:w="2200" w:type="dxa"/>
          </w:tcPr>
          <w:p w14:paraId="2F2946F5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Открыть приложение, перейти в раздел тревог, выбрать событие</w:t>
            </w:r>
          </w:p>
        </w:tc>
        <w:tc>
          <w:tcPr>
            <w:tcW w:w="3300" w:type="dxa"/>
          </w:tcPr>
          <w:p w14:paraId="5D93FDDE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Приложение отображает показание датчика, зону, пороговое значение и временную метку</w:t>
            </w:r>
          </w:p>
        </w:tc>
      </w:tr>
      <w:tr w:rsidR="00F07178" w:rsidRPr="004124D6" w14:paraId="66ECF51F" w14:textId="77777777" w:rsidTr="00414E56">
        <w:tc>
          <w:tcPr>
            <w:tcW w:w="400" w:type="dxa"/>
          </w:tcPr>
          <w:p w14:paraId="53C1BBE3" w14:textId="77777777" w:rsidR="00F07178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700" w:type="dxa"/>
          </w:tcPr>
          <w:p w14:paraId="4A51E32F" w14:textId="77777777" w:rsidR="00F07178" w:rsidRDefault="00000000">
            <w:proofErr w:type="spellStart"/>
            <w:r>
              <w:rPr>
                <w:sz w:val="19"/>
                <w:szCs w:val="19"/>
              </w:rPr>
              <w:t>Фиксация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выезда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инспектором</w:t>
            </w:r>
            <w:proofErr w:type="spellEnd"/>
          </w:p>
        </w:tc>
        <w:tc>
          <w:tcPr>
            <w:tcW w:w="1760" w:type="dxa"/>
          </w:tcPr>
          <w:p w14:paraId="4285553F" w14:textId="77777777" w:rsidR="00F07178" w:rsidRDefault="00000000">
            <w:proofErr w:type="spellStart"/>
            <w:r>
              <w:rPr>
                <w:sz w:val="19"/>
                <w:szCs w:val="19"/>
              </w:rPr>
              <w:t>Инспектор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авторизован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тревога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открыта</w:t>
            </w:r>
            <w:proofErr w:type="spellEnd"/>
          </w:p>
        </w:tc>
        <w:tc>
          <w:tcPr>
            <w:tcW w:w="2200" w:type="dxa"/>
          </w:tcPr>
          <w:p w14:paraId="10241D31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Нажать "Выехал на проверку" в приложении</w:t>
            </w:r>
          </w:p>
        </w:tc>
        <w:tc>
          <w:tcPr>
            <w:tcW w:w="3300" w:type="dxa"/>
          </w:tcPr>
          <w:p w14:paraId="5480A955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Система сохраняет запись о реагировании с именем инспектора и временем выезда</w:t>
            </w:r>
          </w:p>
        </w:tc>
      </w:tr>
      <w:tr w:rsidR="00F07178" w:rsidRPr="004124D6" w14:paraId="5CF5EF7E" w14:textId="77777777" w:rsidTr="00414E56">
        <w:tc>
          <w:tcPr>
            <w:tcW w:w="400" w:type="dxa"/>
          </w:tcPr>
          <w:p w14:paraId="2B849EE6" w14:textId="77777777" w:rsidR="00F07178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700" w:type="dxa"/>
          </w:tcPr>
          <w:p w14:paraId="19D0A1F8" w14:textId="77777777" w:rsidR="00F07178" w:rsidRDefault="00000000">
            <w:proofErr w:type="spellStart"/>
            <w:r>
              <w:rPr>
                <w:sz w:val="19"/>
                <w:szCs w:val="19"/>
              </w:rPr>
              <w:t>Закрытие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тревоги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результатом</w:t>
            </w:r>
            <w:proofErr w:type="spellEnd"/>
          </w:p>
        </w:tc>
        <w:tc>
          <w:tcPr>
            <w:tcW w:w="1760" w:type="dxa"/>
          </w:tcPr>
          <w:p w14:paraId="73E25459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Инспектор авторизован, тревога в статусе "реагирование"</w:t>
            </w:r>
          </w:p>
        </w:tc>
        <w:tc>
          <w:tcPr>
            <w:tcW w:w="2200" w:type="dxa"/>
          </w:tcPr>
          <w:p w14:paraId="4CCACF72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Выбрать статус результата "Нарушение зафиксировано", нажать "Закрыть тревогу"</w:t>
            </w:r>
          </w:p>
        </w:tc>
        <w:tc>
          <w:tcPr>
            <w:tcW w:w="3300" w:type="dxa"/>
          </w:tcPr>
          <w:p w14:paraId="1B851EA9" w14:textId="77777777" w:rsidR="00F07178" w:rsidRPr="002F2DD7" w:rsidRDefault="00000000">
            <w:pPr>
              <w:rPr>
                <w:lang w:val="ru-RU"/>
              </w:rPr>
            </w:pPr>
            <w:r>
              <w:rPr>
                <w:sz w:val="19"/>
                <w:szCs w:val="19"/>
              </w:rPr>
              <w:t>Alert</w:t>
            </w:r>
            <w:r w:rsidRPr="002F2DD7">
              <w:rPr>
                <w:sz w:val="19"/>
                <w:szCs w:val="19"/>
                <w:lang w:val="ru-RU"/>
              </w:rPr>
              <w:t>.</w:t>
            </w:r>
            <w:r>
              <w:rPr>
                <w:sz w:val="19"/>
                <w:szCs w:val="19"/>
              </w:rPr>
              <w:t>status</w:t>
            </w:r>
            <w:r w:rsidRPr="002F2DD7">
              <w:rPr>
                <w:sz w:val="19"/>
                <w:szCs w:val="19"/>
                <w:lang w:val="ru-RU"/>
              </w:rPr>
              <w:t xml:space="preserve"> = </w:t>
            </w:r>
            <w:r>
              <w:rPr>
                <w:sz w:val="19"/>
                <w:szCs w:val="19"/>
              </w:rPr>
              <w:t>CLOSED</w:t>
            </w:r>
            <w:r w:rsidRPr="002F2DD7">
              <w:rPr>
                <w:sz w:val="19"/>
                <w:szCs w:val="19"/>
                <w:lang w:val="ru-RU"/>
              </w:rPr>
              <w:t>, тревожный маркер снят с карты, запись о реагировании сохранена</w:t>
            </w:r>
          </w:p>
        </w:tc>
      </w:tr>
      <w:tr w:rsidR="00F07178" w:rsidRPr="004124D6" w14:paraId="27FD9F6E" w14:textId="77777777" w:rsidTr="00414E56">
        <w:tc>
          <w:tcPr>
            <w:tcW w:w="400" w:type="dxa"/>
          </w:tcPr>
          <w:p w14:paraId="61F19428" w14:textId="77777777" w:rsidR="00F07178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700" w:type="dxa"/>
          </w:tcPr>
          <w:p w14:paraId="0BCDA52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Показание ниже порога -- тревога не создаётся</w:t>
            </w:r>
          </w:p>
        </w:tc>
        <w:tc>
          <w:tcPr>
            <w:tcW w:w="1760" w:type="dxa"/>
          </w:tcPr>
          <w:p w14:paraId="6B450B0D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Показание </w:t>
            </w:r>
            <w:r>
              <w:rPr>
                <w:sz w:val="19"/>
                <w:szCs w:val="19"/>
              </w:rPr>
              <w:t>CO</w:t>
            </w:r>
            <w:r w:rsidRPr="002F2DD7">
              <w:rPr>
                <w:sz w:val="19"/>
                <w:szCs w:val="19"/>
                <w:lang w:val="ru-RU"/>
              </w:rPr>
              <w:t xml:space="preserve">2 = 600 </w:t>
            </w:r>
            <w:r>
              <w:rPr>
                <w:sz w:val="19"/>
                <w:szCs w:val="19"/>
              </w:rPr>
              <w:t>ppm</w:t>
            </w:r>
            <w:r w:rsidRPr="002F2DD7">
              <w:rPr>
                <w:sz w:val="19"/>
                <w:szCs w:val="19"/>
                <w:lang w:val="ru-RU"/>
              </w:rPr>
              <w:t xml:space="preserve"> при пороге 800 </w:t>
            </w:r>
            <w:r>
              <w:rPr>
                <w:sz w:val="19"/>
                <w:szCs w:val="19"/>
              </w:rPr>
              <w:t>ppm</w:t>
            </w:r>
          </w:p>
        </w:tc>
        <w:tc>
          <w:tcPr>
            <w:tcW w:w="2200" w:type="dxa"/>
          </w:tcPr>
          <w:p w14:paraId="52C5DBAC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Устройство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передаёт показание на сервер</w:t>
            </w:r>
          </w:p>
        </w:tc>
        <w:tc>
          <w:tcPr>
            <w:tcW w:w="3300" w:type="dxa"/>
          </w:tcPr>
          <w:p w14:paraId="0B89292F" w14:textId="77777777" w:rsidR="00F07178" w:rsidRPr="002F2DD7" w:rsidRDefault="00000000">
            <w:pPr>
              <w:rPr>
                <w:lang w:val="ru-RU"/>
              </w:rPr>
            </w:pPr>
            <w:proofErr w:type="spellStart"/>
            <w:r>
              <w:rPr>
                <w:sz w:val="19"/>
                <w:szCs w:val="19"/>
              </w:rPr>
              <w:t>SensorReading</w:t>
            </w:r>
            <w:proofErr w:type="spellEnd"/>
            <w:r w:rsidRPr="002F2DD7">
              <w:rPr>
                <w:sz w:val="19"/>
                <w:szCs w:val="19"/>
                <w:lang w:val="ru-RU"/>
              </w:rPr>
              <w:t xml:space="preserve"> сохранена, </w:t>
            </w:r>
            <w:r>
              <w:rPr>
                <w:sz w:val="19"/>
                <w:szCs w:val="19"/>
              </w:rPr>
              <w:t>Alert</w:t>
            </w:r>
            <w:r w:rsidRPr="002F2DD7">
              <w:rPr>
                <w:sz w:val="19"/>
                <w:szCs w:val="19"/>
                <w:lang w:val="ru-RU"/>
              </w:rPr>
              <w:t xml:space="preserve"> не создаётся, статус зоны остаётся "норма"</w:t>
            </w:r>
          </w:p>
        </w:tc>
      </w:tr>
      <w:tr w:rsidR="00F07178" w:rsidRPr="004124D6" w14:paraId="0B464886" w14:textId="77777777" w:rsidTr="00414E56">
        <w:tc>
          <w:tcPr>
            <w:tcW w:w="400" w:type="dxa"/>
          </w:tcPr>
          <w:p w14:paraId="47DA1102" w14:textId="77777777" w:rsidR="00F07178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700" w:type="dxa"/>
          </w:tcPr>
          <w:p w14:paraId="13CB4F99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Буферизация данных при потере связи</w:t>
            </w:r>
          </w:p>
        </w:tc>
        <w:tc>
          <w:tcPr>
            <w:tcW w:w="1760" w:type="dxa"/>
          </w:tcPr>
          <w:p w14:paraId="79B95A3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Устройство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без доступа к сети в течение 5 минут</w:t>
            </w:r>
          </w:p>
        </w:tc>
        <w:tc>
          <w:tcPr>
            <w:tcW w:w="2200" w:type="dxa"/>
          </w:tcPr>
          <w:p w14:paraId="56C64A84" w14:textId="77777777" w:rsidR="00F07178" w:rsidRDefault="00000000">
            <w:proofErr w:type="spellStart"/>
            <w:r>
              <w:rPr>
                <w:sz w:val="19"/>
                <w:szCs w:val="19"/>
              </w:rPr>
              <w:t>Восстановить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сетевое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соединение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устройства</w:t>
            </w:r>
            <w:proofErr w:type="spellEnd"/>
          </w:p>
        </w:tc>
        <w:tc>
          <w:tcPr>
            <w:tcW w:w="3300" w:type="dxa"/>
          </w:tcPr>
          <w:p w14:paraId="10258AB0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Устройство передаёт накопленные показания пакетом, все записи сохраняются в базе данных</w:t>
            </w:r>
          </w:p>
        </w:tc>
      </w:tr>
      <w:tr w:rsidR="00F07178" w:rsidRPr="004124D6" w14:paraId="22D1C6FD" w14:textId="77777777" w:rsidTr="00414E56">
        <w:tc>
          <w:tcPr>
            <w:tcW w:w="400" w:type="dxa"/>
          </w:tcPr>
          <w:p w14:paraId="2258F434" w14:textId="77777777" w:rsidR="00F07178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700" w:type="dxa"/>
          </w:tcPr>
          <w:p w14:paraId="499D3938" w14:textId="77777777" w:rsidR="00F07178" w:rsidRDefault="00000000">
            <w:proofErr w:type="spellStart"/>
            <w:r>
              <w:rPr>
                <w:sz w:val="19"/>
                <w:szCs w:val="19"/>
              </w:rPr>
              <w:t>Запрос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аналитического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отчёта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экологом</w:t>
            </w:r>
            <w:proofErr w:type="spellEnd"/>
          </w:p>
        </w:tc>
        <w:tc>
          <w:tcPr>
            <w:tcW w:w="1760" w:type="dxa"/>
          </w:tcPr>
          <w:p w14:paraId="2FA8FA61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Аналитик авторизован, в базе есть данные за последние 3 месяца по зоне</w:t>
            </w:r>
          </w:p>
        </w:tc>
        <w:tc>
          <w:tcPr>
            <w:tcW w:w="2200" w:type="dxa"/>
          </w:tcPr>
          <w:p w14:paraId="009A1756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Выбрать зону, период и параметр (уровень шума), нажать "Сформировать отчёт"</w:t>
            </w:r>
          </w:p>
        </w:tc>
        <w:tc>
          <w:tcPr>
            <w:tcW w:w="3300" w:type="dxa"/>
          </w:tcPr>
          <w:p w14:paraId="327DE548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Система возвращает агрегированные данные и временной график, доступен экспорт в </w:t>
            </w:r>
            <w:r>
              <w:rPr>
                <w:sz w:val="19"/>
                <w:szCs w:val="19"/>
              </w:rPr>
              <w:t>PDF</w:t>
            </w:r>
          </w:p>
        </w:tc>
      </w:tr>
      <w:tr w:rsidR="00F07178" w:rsidRPr="004124D6" w14:paraId="1CF05866" w14:textId="77777777" w:rsidTr="00414E56">
        <w:tc>
          <w:tcPr>
            <w:tcW w:w="400" w:type="dxa"/>
          </w:tcPr>
          <w:p w14:paraId="64CB8FFE" w14:textId="77777777" w:rsidR="00F07178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</w:tcPr>
          <w:p w14:paraId="705FEEAE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Регистрация нового устройства </w:t>
            </w:r>
            <w:r>
              <w:rPr>
                <w:sz w:val="19"/>
                <w:szCs w:val="19"/>
              </w:rPr>
              <w:t>Arduino</w:t>
            </w:r>
            <w:r w:rsidRPr="002F2DD7">
              <w:rPr>
                <w:sz w:val="19"/>
                <w:szCs w:val="19"/>
                <w:lang w:val="ru-RU"/>
              </w:rPr>
              <w:t xml:space="preserve"> администратором</w:t>
            </w:r>
          </w:p>
        </w:tc>
        <w:tc>
          <w:tcPr>
            <w:tcW w:w="1760" w:type="dxa"/>
          </w:tcPr>
          <w:p w14:paraId="2B5484EB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Уникальный идентификатор устройства, тип датчиков, координаты, выбранная зона</w:t>
            </w:r>
          </w:p>
        </w:tc>
        <w:tc>
          <w:tcPr>
            <w:tcW w:w="2200" w:type="dxa"/>
          </w:tcPr>
          <w:p w14:paraId="647C010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Заполнить форму регистрации в панели управления, нажать "Сохранить"</w:t>
            </w:r>
          </w:p>
        </w:tc>
        <w:tc>
          <w:tcPr>
            <w:tcW w:w="3300" w:type="dxa"/>
          </w:tcPr>
          <w:p w14:paraId="043FC189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Устройство добавлено в систему, маркер появляется на карте зоны, статус "ожидает первого соединения"</w:t>
            </w:r>
          </w:p>
        </w:tc>
      </w:tr>
      <w:tr w:rsidR="00F07178" w:rsidRPr="004124D6" w14:paraId="49E356B5" w14:textId="77777777" w:rsidTr="00414E56">
        <w:tc>
          <w:tcPr>
            <w:tcW w:w="400" w:type="dxa"/>
          </w:tcPr>
          <w:p w14:paraId="4B7BFA4D" w14:textId="77777777" w:rsidR="00F07178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700" w:type="dxa"/>
          </w:tcPr>
          <w:p w14:paraId="6E3E2D1E" w14:textId="77777777" w:rsidR="00F07178" w:rsidRDefault="00000000">
            <w:proofErr w:type="spellStart"/>
            <w:r>
              <w:rPr>
                <w:sz w:val="19"/>
                <w:szCs w:val="19"/>
              </w:rPr>
              <w:t>Попытка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доступа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без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авторизации</w:t>
            </w:r>
            <w:proofErr w:type="spellEnd"/>
          </w:p>
        </w:tc>
        <w:tc>
          <w:tcPr>
            <w:tcW w:w="1760" w:type="dxa"/>
          </w:tcPr>
          <w:p w14:paraId="6255CD3C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Неавторизованный запрос к защищённому </w:t>
            </w:r>
            <w:proofErr w:type="spellStart"/>
            <w:r w:rsidRPr="002F2DD7">
              <w:rPr>
                <w:sz w:val="19"/>
                <w:szCs w:val="19"/>
                <w:lang w:val="ru-RU"/>
              </w:rPr>
              <w:lastRenderedPageBreak/>
              <w:t>эндпоинту</w:t>
            </w:r>
            <w:proofErr w:type="spellEnd"/>
            <w:r w:rsidRPr="002F2DD7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REST</w:t>
            </w:r>
            <w:r w:rsidRPr="002F2DD7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API</w:t>
            </w:r>
          </w:p>
        </w:tc>
        <w:tc>
          <w:tcPr>
            <w:tcW w:w="2200" w:type="dxa"/>
          </w:tcPr>
          <w:p w14:paraId="10AF61DF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lastRenderedPageBreak/>
              <w:t xml:space="preserve">Отправить </w:t>
            </w:r>
            <w:r>
              <w:rPr>
                <w:sz w:val="19"/>
                <w:szCs w:val="19"/>
              </w:rPr>
              <w:t>GET</w:t>
            </w:r>
            <w:r w:rsidRPr="002F2DD7">
              <w:rPr>
                <w:sz w:val="19"/>
                <w:szCs w:val="19"/>
                <w:lang w:val="ru-RU"/>
              </w:rPr>
              <w:t xml:space="preserve"> /</w:t>
            </w:r>
            <w:r>
              <w:rPr>
                <w:sz w:val="19"/>
                <w:szCs w:val="19"/>
              </w:rPr>
              <w:t>alerts</w:t>
            </w:r>
            <w:r w:rsidRPr="002F2DD7">
              <w:rPr>
                <w:sz w:val="19"/>
                <w:szCs w:val="19"/>
                <w:lang w:val="ru-RU"/>
              </w:rPr>
              <w:t xml:space="preserve"> без </w:t>
            </w:r>
            <w:r>
              <w:rPr>
                <w:sz w:val="19"/>
                <w:szCs w:val="19"/>
              </w:rPr>
              <w:t>JWT</w:t>
            </w:r>
            <w:r w:rsidRPr="002F2DD7">
              <w:rPr>
                <w:sz w:val="19"/>
                <w:szCs w:val="19"/>
                <w:lang w:val="ru-RU"/>
              </w:rPr>
              <w:t>-токена</w:t>
            </w:r>
          </w:p>
        </w:tc>
        <w:tc>
          <w:tcPr>
            <w:tcW w:w="3300" w:type="dxa"/>
          </w:tcPr>
          <w:p w14:paraId="334A7125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Сервер возвращает 401 </w:t>
            </w:r>
            <w:r>
              <w:rPr>
                <w:sz w:val="19"/>
                <w:szCs w:val="19"/>
              </w:rPr>
              <w:t>Unauthorized</w:t>
            </w:r>
            <w:r w:rsidRPr="002F2DD7">
              <w:rPr>
                <w:sz w:val="19"/>
                <w:szCs w:val="19"/>
                <w:lang w:val="ru-RU"/>
              </w:rPr>
              <w:t>, данные не передаются</w:t>
            </w:r>
          </w:p>
        </w:tc>
      </w:tr>
      <w:tr w:rsidR="00F07178" w:rsidRPr="004124D6" w14:paraId="01777871" w14:textId="77777777" w:rsidTr="00414E56">
        <w:tc>
          <w:tcPr>
            <w:tcW w:w="400" w:type="dxa"/>
          </w:tcPr>
          <w:p w14:paraId="3182356C" w14:textId="77777777" w:rsidR="00F07178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700" w:type="dxa"/>
          </w:tcPr>
          <w:p w14:paraId="6B4837A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Попытка инспектора открыть функции администратора</w:t>
            </w:r>
          </w:p>
        </w:tc>
        <w:tc>
          <w:tcPr>
            <w:tcW w:w="1760" w:type="dxa"/>
          </w:tcPr>
          <w:p w14:paraId="4C8B6C63" w14:textId="77777777" w:rsidR="00F07178" w:rsidRDefault="00000000">
            <w:proofErr w:type="spellStart"/>
            <w:r>
              <w:rPr>
                <w:sz w:val="19"/>
                <w:szCs w:val="19"/>
              </w:rPr>
              <w:t>Инспектор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авторизован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роль</w:t>
            </w:r>
            <w:proofErr w:type="spellEnd"/>
            <w:r>
              <w:rPr>
                <w:sz w:val="19"/>
                <w:szCs w:val="19"/>
              </w:rPr>
              <w:t xml:space="preserve"> Inspector</w:t>
            </w:r>
          </w:p>
        </w:tc>
        <w:tc>
          <w:tcPr>
            <w:tcW w:w="2200" w:type="dxa"/>
          </w:tcPr>
          <w:p w14:paraId="1BC9FBB1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Отправить запрос на </w:t>
            </w:r>
            <w:proofErr w:type="spellStart"/>
            <w:r w:rsidRPr="002F2DD7">
              <w:rPr>
                <w:sz w:val="19"/>
                <w:szCs w:val="19"/>
                <w:lang w:val="ru-RU"/>
              </w:rPr>
              <w:t>эндпоинт</w:t>
            </w:r>
            <w:proofErr w:type="spellEnd"/>
            <w:r w:rsidRPr="002F2DD7">
              <w:rPr>
                <w:sz w:val="19"/>
                <w:szCs w:val="19"/>
                <w:lang w:val="ru-RU"/>
              </w:rPr>
              <w:t xml:space="preserve"> управления устройствами </w:t>
            </w:r>
            <w:r>
              <w:rPr>
                <w:sz w:val="19"/>
                <w:szCs w:val="19"/>
              </w:rPr>
              <w:t>POST</w:t>
            </w:r>
            <w:r w:rsidRPr="002F2DD7">
              <w:rPr>
                <w:sz w:val="19"/>
                <w:szCs w:val="19"/>
                <w:lang w:val="ru-RU"/>
              </w:rPr>
              <w:t xml:space="preserve"> /</w:t>
            </w:r>
            <w:r>
              <w:rPr>
                <w:sz w:val="19"/>
                <w:szCs w:val="19"/>
              </w:rPr>
              <w:t>devices</w:t>
            </w:r>
          </w:p>
        </w:tc>
        <w:tc>
          <w:tcPr>
            <w:tcW w:w="3300" w:type="dxa"/>
          </w:tcPr>
          <w:p w14:paraId="2EC97418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Сервер возвращает 403 </w:t>
            </w:r>
            <w:r>
              <w:rPr>
                <w:sz w:val="19"/>
                <w:szCs w:val="19"/>
              </w:rPr>
              <w:t>Forbidden</w:t>
            </w:r>
            <w:r w:rsidRPr="002F2DD7">
              <w:rPr>
                <w:sz w:val="19"/>
                <w:szCs w:val="19"/>
                <w:lang w:val="ru-RU"/>
              </w:rPr>
              <w:t>, операция не выполняется</w:t>
            </w:r>
          </w:p>
        </w:tc>
      </w:tr>
      <w:tr w:rsidR="00F07178" w:rsidRPr="004124D6" w14:paraId="59261D24" w14:textId="77777777" w:rsidTr="00414E56">
        <w:tc>
          <w:tcPr>
            <w:tcW w:w="400" w:type="dxa"/>
          </w:tcPr>
          <w:p w14:paraId="5F54319C" w14:textId="77777777" w:rsidR="00F07178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700" w:type="dxa"/>
          </w:tcPr>
          <w:p w14:paraId="3C000E1B" w14:textId="77777777" w:rsidR="00F07178" w:rsidRDefault="00000000">
            <w:proofErr w:type="spellStart"/>
            <w:r>
              <w:rPr>
                <w:sz w:val="19"/>
                <w:szCs w:val="19"/>
              </w:rPr>
              <w:t>Регистрация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неисправности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датчика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оператором</w:t>
            </w:r>
            <w:proofErr w:type="spellEnd"/>
          </w:p>
        </w:tc>
        <w:tc>
          <w:tcPr>
            <w:tcW w:w="1760" w:type="dxa"/>
          </w:tcPr>
          <w:p w14:paraId="6929FE58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Оператор авторизован, устройство имеет статус "офлайн" более 2 часов</w:t>
            </w:r>
          </w:p>
        </w:tc>
        <w:tc>
          <w:tcPr>
            <w:tcW w:w="2200" w:type="dxa"/>
          </w:tcPr>
          <w:p w14:paraId="0B0F5C53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Выбрать устройство, нажать "Зафиксировать неисправность", добавить описание</w:t>
            </w:r>
          </w:p>
        </w:tc>
        <w:tc>
          <w:tcPr>
            <w:tcW w:w="3300" w:type="dxa"/>
          </w:tcPr>
          <w:p w14:paraId="67559446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 xml:space="preserve">Создаётся </w:t>
            </w:r>
            <w:proofErr w:type="spellStart"/>
            <w:r>
              <w:rPr>
                <w:sz w:val="19"/>
                <w:szCs w:val="19"/>
              </w:rPr>
              <w:t>ServiceTicket</w:t>
            </w:r>
            <w:proofErr w:type="spellEnd"/>
            <w:r w:rsidRPr="002F2DD7">
              <w:rPr>
                <w:sz w:val="19"/>
                <w:szCs w:val="19"/>
                <w:lang w:val="ru-RU"/>
              </w:rPr>
              <w:t xml:space="preserve"> со статусом "открыта", устройству назначается статус "требует обслуживания"</w:t>
            </w:r>
          </w:p>
        </w:tc>
      </w:tr>
      <w:tr w:rsidR="00F07178" w:rsidRPr="004124D6" w14:paraId="70D9EFBC" w14:textId="77777777" w:rsidTr="00414E56">
        <w:tc>
          <w:tcPr>
            <w:tcW w:w="400" w:type="dxa"/>
          </w:tcPr>
          <w:p w14:paraId="2638D482" w14:textId="77777777" w:rsidR="00F07178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700" w:type="dxa"/>
          </w:tcPr>
          <w:p w14:paraId="6D3D3E50" w14:textId="77777777" w:rsidR="00F07178" w:rsidRDefault="00000000">
            <w:proofErr w:type="spellStart"/>
            <w:r>
              <w:rPr>
                <w:sz w:val="19"/>
                <w:szCs w:val="19"/>
              </w:rPr>
              <w:t>Авторизация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неверным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паролем</w:t>
            </w:r>
            <w:proofErr w:type="spellEnd"/>
          </w:p>
        </w:tc>
        <w:tc>
          <w:tcPr>
            <w:tcW w:w="1760" w:type="dxa"/>
          </w:tcPr>
          <w:p w14:paraId="618C810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Существующий логин и неверный пароль</w:t>
            </w:r>
          </w:p>
        </w:tc>
        <w:tc>
          <w:tcPr>
            <w:tcW w:w="2200" w:type="dxa"/>
          </w:tcPr>
          <w:p w14:paraId="663E5D54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Ввести данные в форму входа, нажать "Войти"</w:t>
            </w:r>
          </w:p>
        </w:tc>
        <w:tc>
          <w:tcPr>
            <w:tcW w:w="3300" w:type="dxa"/>
          </w:tcPr>
          <w:p w14:paraId="018F486B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Система показывает сообщение об ошибке, доступ не предоставляется, сессия не создаётся</w:t>
            </w:r>
          </w:p>
        </w:tc>
      </w:tr>
      <w:tr w:rsidR="00F07178" w:rsidRPr="004124D6" w14:paraId="5D3F9B71" w14:textId="77777777" w:rsidTr="00414E56">
        <w:tc>
          <w:tcPr>
            <w:tcW w:w="400" w:type="dxa"/>
          </w:tcPr>
          <w:p w14:paraId="73CEE858" w14:textId="77777777" w:rsidR="00F07178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700" w:type="dxa"/>
          </w:tcPr>
          <w:p w14:paraId="63B476AC" w14:textId="77777777" w:rsidR="00F07178" w:rsidRDefault="00000000">
            <w:proofErr w:type="spellStart"/>
            <w:r>
              <w:rPr>
                <w:sz w:val="19"/>
                <w:szCs w:val="19"/>
              </w:rPr>
              <w:t>Просмотр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сводной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аналитики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руководителем</w:t>
            </w:r>
            <w:proofErr w:type="spellEnd"/>
          </w:p>
        </w:tc>
        <w:tc>
          <w:tcPr>
            <w:tcW w:w="1760" w:type="dxa"/>
          </w:tcPr>
          <w:p w14:paraId="1D398452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Руководитель авторизован, в системе есть данные за текущий месяц</w:t>
            </w:r>
          </w:p>
        </w:tc>
        <w:tc>
          <w:tcPr>
            <w:tcW w:w="2200" w:type="dxa"/>
          </w:tcPr>
          <w:p w14:paraId="4295FD7A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Открыть раздел "Сводная аналитика", выбрать период "текущий месяц"</w:t>
            </w:r>
          </w:p>
        </w:tc>
        <w:tc>
          <w:tcPr>
            <w:tcW w:w="3300" w:type="dxa"/>
          </w:tcPr>
          <w:p w14:paraId="0F2A1A4C" w14:textId="77777777" w:rsidR="00F07178" w:rsidRPr="002F2DD7" w:rsidRDefault="00000000">
            <w:pPr>
              <w:rPr>
                <w:lang w:val="ru-RU"/>
              </w:rPr>
            </w:pPr>
            <w:r w:rsidRPr="002F2DD7">
              <w:rPr>
                <w:sz w:val="19"/>
                <w:szCs w:val="19"/>
                <w:lang w:val="ru-RU"/>
              </w:rPr>
              <w:t>Отображается число тревог, среднее время реагирования инспекторов и динамика ключевых показателей по всем зонам</w:t>
            </w:r>
          </w:p>
        </w:tc>
      </w:tr>
    </w:tbl>
    <w:p w14:paraId="6C3B22FA" w14:textId="77777777" w:rsidR="00F07178" w:rsidRPr="002F2DD7" w:rsidRDefault="00F07178">
      <w:pPr>
        <w:rPr>
          <w:lang w:val="ru-RU"/>
        </w:rPr>
      </w:pPr>
    </w:p>
    <w:p w14:paraId="33B9C45C" w14:textId="77777777" w:rsidR="00F07178" w:rsidRPr="002F2DD7" w:rsidRDefault="00000000">
      <w:pPr>
        <w:pStyle w:val="Heading1"/>
        <w:rPr>
          <w:lang w:val="ru-RU"/>
        </w:rPr>
      </w:pPr>
      <w:r w:rsidRPr="002F2DD7">
        <w:rPr>
          <w:lang w:val="ru-RU"/>
        </w:rPr>
        <w:t>Вывод</w:t>
      </w:r>
    </w:p>
    <w:p w14:paraId="78AEDAB4" w14:textId="77777777" w:rsidR="00F07178" w:rsidRPr="002F2DD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2F2DD7">
        <w:rPr>
          <w:lang w:val="ru-RU"/>
        </w:rPr>
        <w:t xml:space="preserve">Разработанная </w:t>
      </w:r>
      <w:r>
        <w:t>UML</w:t>
      </w:r>
      <w:r w:rsidRPr="002F2DD7">
        <w:rPr>
          <w:lang w:val="ru-RU"/>
        </w:rPr>
        <w:t xml:space="preserve">-модель связывает требования, архитектуру и проверку системы в единое целое. Диаграмма классов из пятнадцати сущностей отражает все основные объекты предметной области: пользователей с ролевой иерархией, полевые устройства </w:t>
      </w:r>
      <w:r>
        <w:t>Arduino</w:t>
      </w:r>
      <w:r w:rsidRPr="002F2DD7">
        <w:rPr>
          <w:lang w:val="ru-RU"/>
        </w:rPr>
        <w:t xml:space="preserve"> и зоны наблюдения, сырые измерения и производные от них тревоги, уведомления, акты инспекторов, аналитические отчёты и вспомогательные сущности аудита.</w:t>
      </w:r>
    </w:p>
    <w:p w14:paraId="67093110" w14:textId="77777777" w:rsidR="00F07178" w:rsidRPr="002F2DD7" w:rsidRDefault="00F07178">
      <w:pPr>
        <w:rPr>
          <w:lang w:val="ru-RU"/>
        </w:rPr>
      </w:pPr>
    </w:p>
    <w:p w14:paraId="66AC0E73" w14:textId="77777777" w:rsidR="00F07178" w:rsidRPr="002F2DD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2F2DD7">
        <w:rPr>
          <w:lang w:val="ru-RU"/>
        </w:rPr>
        <w:t xml:space="preserve">Диаграмма последовательности описывает центральный сценарий системы: от момента, когда устройство </w:t>
      </w:r>
      <w:r>
        <w:t>Arduino</w:t>
      </w:r>
      <w:r w:rsidRPr="002F2DD7">
        <w:rPr>
          <w:lang w:val="ru-RU"/>
        </w:rPr>
        <w:t xml:space="preserve"> фиксирует превышение порогового значения, до закрытия тревоги инспектором в мобильном приложении. Сценарий охватывает все три технологических уровня архитектуры: полевой (</w:t>
      </w:r>
      <w:r>
        <w:t>Arduino</w:t>
      </w:r>
      <w:r w:rsidRPr="002F2DD7">
        <w:rPr>
          <w:lang w:val="ru-RU"/>
        </w:rPr>
        <w:t>), серверный (</w:t>
      </w:r>
      <w:r>
        <w:t>Java</w:t>
      </w:r>
      <w:r w:rsidRPr="002F2DD7">
        <w:rPr>
          <w:lang w:val="ru-RU"/>
        </w:rPr>
        <w:t xml:space="preserve"> </w:t>
      </w:r>
      <w:r>
        <w:t>REST</w:t>
      </w:r>
      <w:r w:rsidRPr="002F2DD7">
        <w:rPr>
          <w:lang w:val="ru-RU"/>
        </w:rPr>
        <w:t xml:space="preserve"> </w:t>
      </w:r>
      <w:r>
        <w:t>API</w:t>
      </w:r>
      <w:r w:rsidRPr="002F2DD7">
        <w:rPr>
          <w:lang w:val="ru-RU"/>
        </w:rPr>
        <w:t>) и клиентский (</w:t>
      </w:r>
      <w:r>
        <w:t>iOS</w:t>
      </w:r>
      <w:r w:rsidRPr="002F2DD7">
        <w:rPr>
          <w:lang w:val="ru-RU"/>
        </w:rPr>
        <w:t>).</w:t>
      </w:r>
    </w:p>
    <w:p w14:paraId="71B3313C" w14:textId="77777777" w:rsidR="00F07178" w:rsidRPr="002F2DD7" w:rsidRDefault="00F07178">
      <w:pPr>
        <w:rPr>
          <w:lang w:val="ru-RU"/>
        </w:rPr>
      </w:pPr>
    </w:p>
    <w:p w14:paraId="0274B460" w14:textId="77777777" w:rsidR="00F07178" w:rsidRPr="002F2DD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2F2DD7">
        <w:rPr>
          <w:lang w:val="ru-RU"/>
        </w:rPr>
        <w:t>Пятнадцать тест-кейсов проверяют полный операционный цикл: автоматический сбор данных, обнаружение нарушений, доставку уведомлений, реагирование инспектора, аналитику эколога, администрирование устройств и разграничение доступа по ролям. Совокупность этих артефактов готовит систему к детальному техническому проектированию и реализации.</w:t>
      </w:r>
    </w:p>
    <w:sectPr w:rsidR="00F07178" w:rsidRPr="002F2DD7">
      <w:footerReference w:type="default" r:id="rId9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43CF" w14:textId="77777777" w:rsidR="005E2202" w:rsidRDefault="005E2202">
      <w:r>
        <w:separator/>
      </w:r>
    </w:p>
  </w:endnote>
  <w:endnote w:type="continuationSeparator" w:id="0">
    <w:p w14:paraId="5A124C79" w14:textId="77777777" w:rsidR="005E2202" w:rsidRDefault="005E2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4CD0" w14:textId="77777777" w:rsidR="00F07178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2720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E8B0" w14:textId="77777777" w:rsidR="005E2202" w:rsidRDefault="005E2202">
      <w:r>
        <w:separator/>
      </w:r>
    </w:p>
  </w:footnote>
  <w:footnote w:type="continuationSeparator" w:id="0">
    <w:p w14:paraId="2C281218" w14:textId="77777777" w:rsidR="005E2202" w:rsidRDefault="005E2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3EF"/>
    <w:multiLevelType w:val="hybridMultilevel"/>
    <w:tmpl w:val="2F7C266C"/>
    <w:lvl w:ilvl="0" w:tplc="6C36BBA2">
      <w:start w:val="1"/>
      <w:numFmt w:val="bullet"/>
      <w:lvlText w:val="●"/>
      <w:lvlJc w:val="left"/>
      <w:pPr>
        <w:ind w:left="720" w:hanging="360"/>
      </w:pPr>
    </w:lvl>
    <w:lvl w:ilvl="1" w:tplc="D4FA068C">
      <w:start w:val="1"/>
      <w:numFmt w:val="bullet"/>
      <w:lvlText w:val="○"/>
      <w:lvlJc w:val="left"/>
      <w:pPr>
        <w:ind w:left="1440" w:hanging="360"/>
      </w:pPr>
    </w:lvl>
    <w:lvl w:ilvl="2" w:tplc="AC2EE0FE">
      <w:start w:val="1"/>
      <w:numFmt w:val="bullet"/>
      <w:lvlText w:val="■"/>
      <w:lvlJc w:val="left"/>
      <w:pPr>
        <w:ind w:left="2160" w:hanging="360"/>
      </w:pPr>
    </w:lvl>
    <w:lvl w:ilvl="3" w:tplc="32DEEEE8">
      <w:start w:val="1"/>
      <w:numFmt w:val="bullet"/>
      <w:lvlText w:val="●"/>
      <w:lvlJc w:val="left"/>
      <w:pPr>
        <w:ind w:left="2880" w:hanging="360"/>
      </w:pPr>
    </w:lvl>
    <w:lvl w:ilvl="4" w:tplc="D9901A18">
      <w:start w:val="1"/>
      <w:numFmt w:val="bullet"/>
      <w:lvlText w:val="○"/>
      <w:lvlJc w:val="left"/>
      <w:pPr>
        <w:ind w:left="3600" w:hanging="360"/>
      </w:pPr>
    </w:lvl>
    <w:lvl w:ilvl="5" w:tplc="861A1646">
      <w:start w:val="1"/>
      <w:numFmt w:val="bullet"/>
      <w:lvlText w:val="■"/>
      <w:lvlJc w:val="left"/>
      <w:pPr>
        <w:ind w:left="4320" w:hanging="360"/>
      </w:pPr>
    </w:lvl>
    <w:lvl w:ilvl="6" w:tplc="D8AE1640">
      <w:start w:val="1"/>
      <w:numFmt w:val="bullet"/>
      <w:lvlText w:val="●"/>
      <w:lvlJc w:val="left"/>
      <w:pPr>
        <w:ind w:left="5040" w:hanging="360"/>
      </w:pPr>
    </w:lvl>
    <w:lvl w:ilvl="7" w:tplc="DDBAC2A8">
      <w:start w:val="1"/>
      <w:numFmt w:val="bullet"/>
      <w:lvlText w:val="●"/>
      <w:lvlJc w:val="left"/>
      <w:pPr>
        <w:ind w:left="5760" w:hanging="360"/>
      </w:pPr>
    </w:lvl>
    <w:lvl w:ilvl="8" w:tplc="2F6C9314">
      <w:start w:val="1"/>
      <w:numFmt w:val="bullet"/>
      <w:lvlText w:val="●"/>
      <w:lvlJc w:val="left"/>
      <w:pPr>
        <w:ind w:left="6480" w:hanging="360"/>
      </w:pPr>
    </w:lvl>
  </w:abstractNum>
  <w:num w:numId="1" w16cid:durableId="22874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78"/>
    <w:rsid w:val="002B4735"/>
    <w:rsid w:val="002F2DD7"/>
    <w:rsid w:val="00370A8C"/>
    <w:rsid w:val="004124D6"/>
    <w:rsid w:val="00414E56"/>
    <w:rsid w:val="005E2202"/>
    <w:rsid w:val="005F0080"/>
    <w:rsid w:val="00641A65"/>
    <w:rsid w:val="00896D76"/>
    <w:rsid w:val="008D7AC4"/>
    <w:rsid w:val="00AA1403"/>
    <w:rsid w:val="00C66E31"/>
    <w:rsid w:val="00D2720B"/>
    <w:rsid w:val="00D95939"/>
    <w:rsid w:val="00F0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E8BEC"/>
  <w15:docId w15:val="{8C69A646-6394-2240-B879-FB4A8F2B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F2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9</cp:revision>
  <dcterms:created xsi:type="dcterms:W3CDTF">2026-06-05T11:37:00Z</dcterms:created>
  <dcterms:modified xsi:type="dcterms:W3CDTF">2026-10-16T20:58:00Z</dcterms:modified>
</cp:coreProperties>
</file>