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66F85FD4" w14:textId="77777777" w:rsidR="00EC1D3C" w:rsidRDefault="00EC1D3C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EC1D3C">
        <w:rPr>
          <w:kern w:val="28"/>
          <w:sz w:val="48"/>
          <w:szCs w:val="48"/>
          <w:lang w:val="es-AR"/>
        </w:rPr>
        <w:t xml:space="preserve">Comparación de la capacidad de respuesta de la base de datos (BD) entre </w:t>
      </w:r>
      <w:proofErr w:type="spellStart"/>
      <w:r w:rsidRPr="00EC1D3C">
        <w:rPr>
          <w:kern w:val="28"/>
          <w:sz w:val="48"/>
          <w:szCs w:val="48"/>
          <w:lang w:val="es-AR"/>
        </w:rPr>
        <w:t>PostGreSQL</w:t>
      </w:r>
      <w:proofErr w:type="spellEnd"/>
      <w:r w:rsidRPr="00EC1D3C">
        <w:rPr>
          <w:kern w:val="28"/>
          <w:sz w:val="48"/>
          <w:szCs w:val="48"/>
          <w:lang w:val="es-AR"/>
        </w:rPr>
        <w:t xml:space="preserve"> y el </w:t>
      </w:r>
      <w:proofErr w:type="spellStart"/>
      <w:r w:rsidRPr="00EC1D3C">
        <w:rPr>
          <w:kern w:val="28"/>
          <w:sz w:val="48"/>
          <w:szCs w:val="48"/>
          <w:lang w:val="es-AR"/>
        </w:rPr>
        <w:t>Stack</w:t>
      </w:r>
      <w:proofErr w:type="spellEnd"/>
      <w:r w:rsidRPr="00EC1D3C">
        <w:rPr>
          <w:kern w:val="28"/>
          <w:sz w:val="48"/>
          <w:szCs w:val="48"/>
          <w:lang w:val="es-AR"/>
        </w:rPr>
        <w:t xml:space="preserve"> ELK en un entorno </w:t>
      </w:r>
      <w:proofErr w:type="spellStart"/>
      <w:r w:rsidRPr="00EC1D3C">
        <w:rPr>
          <w:kern w:val="28"/>
          <w:sz w:val="48"/>
          <w:szCs w:val="48"/>
          <w:lang w:val="es-AR"/>
        </w:rPr>
        <w:t>Docker</w:t>
      </w:r>
      <w:proofErr w:type="spellEnd"/>
    </w:p>
    <w:p w14:paraId="57A655BF" w14:textId="61813A5B" w:rsidR="00E97402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  <w:r w:rsidR="00DA6B84">
        <w:rPr>
          <w:lang w:val="es-AR"/>
        </w:rPr>
        <w:br/>
      </w:r>
      <w:r w:rsidR="00D95CE4">
        <w:rPr>
          <w:i/>
          <w:lang w:val="es-AR"/>
        </w:rPr>
        <w:t>Junio</w:t>
      </w:r>
      <w:r w:rsidR="00DA6B84" w:rsidRPr="00DA6B84">
        <w:rPr>
          <w:i/>
          <w:lang w:val="es-AR"/>
        </w:rPr>
        <w:t xml:space="preserve"> 2021</w:t>
      </w:r>
    </w:p>
    <w:p w14:paraId="23345CB3" w14:textId="3DA44A13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</w:t>
      </w:r>
      <w:proofErr w:type="spellStart"/>
      <w:r w:rsidR="007229DF" w:rsidRPr="007229DF">
        <w:rPr>
          <w:lang w:val="es-AR"/>
        </w:rPr>
        <w:t>PostGreSQL</w:t>
      </w:r>
      <w:proofErr w:type="spellEnd"/>
      <w:r w:rsidR="007229DF" w:rsidRPr="007229DF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>
        <w:rPr>
          <w:lang w:val="es-AR"/>
        </w:rPr>
        <w:t xml:space="preserve">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F8D1312" w:rsidR="003C6C4F" w:rsidRDefault="00EC1D3C" w:rsidP="003C6C4F">
      <w:pPr>
        <w:pStyle w:val="Text"/>
        <w:ind w:firstLine="0"/>
        <w:rPr>
          <w:lang w:val="es-AR"/>
        </w:rPr>
      </w:pPr>
      <w:r>
        <w:rPr>
          <w:lang w:val="es-AR"/>
        </w:rPr>
        <w:t>n</w:t>
      </w:r>
      <w:r w:rsidR="003C6C4F">
        <w:rPr>
          <w:lang w:val="es-AR"/>
        </w:rPr>
        <w:t xml:space="preserve"> el marco del curso de posgrado “Captura y Almacenamiento de información” dictado por la Facultad de </w:t>
      </w:r>
      <w:r w:rsidR="00EE17F9">
        <w:rPr>
          <w:lang w:val="es-AR"/>
        </w:rPr>
        <w:t>Informática</w:t>
      </w:r>
      <w:r w:rsidR="003C6C4F"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 w:rsidR="003C6C4F"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162FAD28" w14:textId="376EFB7F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sistema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es un proyecto de código abierto que automatiza el despliegue de aplicaciones dentro de contenedores de software. Permite un montaje ágil de los diferentes entornos y configuraciones, lo que hace esta herramienta ideal para establecer las comparaciones deseadas. S</w:t>
      </w:r>
      <w:r w:rsidR="000D1B92">
        <w:rPr>
          <w:lang w:val="es-AR"/>
        </w:rPr>
        <w:t xml:space="preserve">e </w:t>
      </w:r>
      <w:r w:rsidR="00EE1602">
        <w:rPr>
          <w:lang w:val="es-AR"/>
        </w:rPr>
        <w:t>montó</w:t>
      </w:r>
      <w:r w:rsidR="000D1B92">
        <w:rPr>
          <w:lang w:val="es-AR"/>
        </w:rPr>
        <w:t xml:space="preserve"> la base de datos en una distribución de GNU Linux utilizando un entorno </w:t>
      </w:r>
      <w:proofErr w:type="spellStart"/>
      <w:r w:rsidR="000D1B92">
        <w:rPr>
          <w:lang w:val="es-AR"/>
        </w:rPr>
        <w:t>Docker</w:t>
      </w:r>
      <w:proofErr w:type="spellEnd"/>
      <w:r w:rsidR="000D1B92">
        <w:rPr>
          <w:lang w:val="es-AR"/>
        </w:rPr>
        <w:t xml:space="preserve"> para comparar los tiempos de respuesta de distintos motores de BD, en este caso </w:t>
      </w:r>
      <w:proofErr w:type="spellStart"/>
      <w:r w:rsidR="000D1B92" w:rsidRPr="000D1B92">
        <w:rPr>
          <w:lang w:val="es-AR"/>
        </w:rPr>
        <w:t>PostGre</w:t>
      </w:r>
      <w:r w:rsidR="007229DF">
        <w:rPr>
          <w:lang w:val="es-AR"/>
        </w:rPr>
        <w:t>SQL</w:t>
      </w:r>
      <w:proofErr w:type="spellEnd"/>
      <w:r w:rsidR="000D1B92" w:rsidRPr="000D1B92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D1B92">
        <w:rPr>
          <w:lang w:val="es-AR"/>
        </w:rPr>
        <w:t xml:space="preserve">. </w:t>
      </w:r>
    </w:p>
    <w:p w14:paraId="22CFFE6A" w14:textId="77777777" w:rsidR="0023546B" w:rsidRDefault="0023546B" w:rsidP="003C6C4F">
      <w:pPr>
        <w:pStyle w:val="Text"/>
        <w:ind w:firstLine="0"/>
        <w:rPr>
          <w:lang w:val="es-AR"/>
        </w:rPr>
      </w:pPr>
    </w:p>
    <w:p w14:paraId="205FEDE5" w14:textId="4EEBA474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Durante el desarrollo de este trabajo, se describirá la base de datos a analizar, como fue 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y sus complementos, intentando detallar los aciertos y desaciertos que tuvimos durante todo el proceso.</w:t>
      </w:r>
    </w:p>
    <w:p w14:paraId="68CC43DD" w14:textId="77777777" w:rsidR="008B7F37" w:rsidRPr="000D1B92" w:rsidRDefault="008B7F37" w:rsidP="008B7F37">
      <w:pPr>
        <w:pStyle w:val="Text"/>
        <w:ind w:firstLine="144"/>
        <w:rPr>
          <w:lang w:val="es-AR"/>
        </w:rPr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6FA7C7D7" w14:textId="4BB97CFC" w:rsidR="000F171C" w:rsidRDefault="00E27600" w:rsidP="00EC1D3C">
      <w:pPr>
        <w:pStyle w:val="Text"/>
        <w:rPr>
          <w:lang w:val="es-AR"/>
        </w:rPr>
      </w:pPr>
      <w:r w:rsidRPr="00E27600">
        <w:rPr>
          <w:lang w:val="es-AR"/>
        </w:rPr>
        <w:t>-</w:t>
      </w:r>
      <w:r w:rsidR="00EC1D3C" w:rsidRPr="00EC1D3C">
        <w:rPr>
          <w:lang w:val="es-AR"/>
        </w:rPr>
        <w:t xml:space="preserve">Evaluar el rendimiento en tiempos de respuesta entre un DBMS (Sistema de gestión de Base de datos) </w:t>
      </w:r>
      <w:proofErr w:type="spellStart"/>
      <w:r w:rsidR="00EC1D3C" w:rsidRPr="00EC1D3C">
        <w:rPr>
          <w:lang w:val="es-AR"/>
        </w:rPr>
        <w:t>PostgreSQL</w:t>
      </w:r>
      <w:proofErr w:type="spellEnd"/>
      <w:r w:rsidR="00EC1D3C" w:rsidRPr="00EC1D3C">
        <w:rPr>
          <w:lang w:val="es-AR"/>
        </w:rPr>
        <w:t xml:space="preserve"> y el </w:t>
      </w:r>
      <w:proofErr w:type="spellStart"/>
      <w:r w:rsidR="00EC1D3C" w:rsidRPr="00EC1D3C">
        <w:rPr>
          <w:lang w:val="es-AR"/>
        </w:rPr>
        <w:t>Stack</w:t>
      </w:r>
      <w:proofErr w:type="spellEnd"/>
      <w:r w:rsidR="00EC1D3C" w:rsidRPr="00EC1D3C">
        <w:rPr>
          <w:lang w:val="es-AR"/>
        </w:rPr>
        <w:t xml:space="preserve"> ELK (</w:t>
      </w:r>
      <w:proofErr w:type="spellStart"/>
      <w:r w:rsidR="00EC1D3C" w:rsidRPr="00EC1D3C">
        <w:rPr>
          <w:lang w:val="es-AR"/>
        </w:rPr>
        <w:t>Elasticsearch</w:t>
      </w:r>
      <w:proofErr w:type="spellEnd"/>
      <w:r w:rsidR="00EC1D3C" w:rsidRPr="00EC1D3C">
        <w:rPr>
          <w:lang w:val="es-AR"/>
        </w:rPr>
        <w:t xml:space="preserve">, </w:t>
      </w:r>
      <w:proofErr w:type="spellStart"/>
      <w:r w:rsidR="00EC1D3C" w:rsidRPr="00EC1D3C">
        <w:rPr>
          <w:lang w:val="es-AR"/>
        </w:rPr>
        <w:t>Logstash</w:t>
      </w:r>
      <w:proofErr w:type="spellEnd"/>
      <w:r w:rsidR="00EC1D3C" w:rsidRPr="00EC1D3C">
        <w:rPr>
          <w:lang w:val="es-AR"/>
        </w:rPr>
        <w:t xml:space="preserve">, </w:t>
      </w:r>
      <w:proofErr w:type="spellStart"/>
      <w:r w:rsidR="00EC1D3C" w:rsidRPr="00EC1D3C">
        <w:rPr>
          <w:lang w:val="es-AR"/>
        </w:rPr>
        <w:t>Kibana</w:t>
      </w:r>
      <w:proofErr w:type="spellEnd"/>
      <w:r w:rsidR="00EC1D3C" w:rsidRPr="00EC1D3C">
        <w:rPr>
          <w:lang w:val="es-AR"/>
        </w:rPr>
        <w:t>), en el procesamiento de consultas de diferente complejidad y tamaño de BD.</w:t>
      </w:r>
    </w:p>
    <w:p w14:paraId="78A1D711" w14:textId="77777777" w:rsidR="00EC1D3C" w:rsidRDefault="00EC1D3C" w:rsidP="00EC1D3C">
      <w:pPr>
        <w:pStyle w:val="Text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6F57E73A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1A4E94A2" w14:textId="3794BA93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Durante el proceso aparecieron algunas incompatibilidades que tuvimos que superar, por ejemplo la versión de Java que teníamos instalada en la distribución de Linux era diferente a la que necesita el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. Aunque teníamos una versión más moderna, hubo que hacer un </w:t>
      </w:r>
      <w:proofErr w:type="spellStart"/>
      <w:r>
        <w:rPr>
          <w:lang w:val="es-AR"/>
        </w:rPr>
        <w:t>downgrade</w:t>
      </w:r>
      <w:proofErr w:type="spellEnd"/>
      <w:r>
        <w:rPr>
          <w:lang w:val="es-AR"/>
        </w:rPr>
        <w:t xml:space="preserve"> a la versión JDK 8 para que todo funcione. Este tipo de inconvenientes nos hicieron perder bastante tiempo</w:t>
      </w:r>
      <w:r w:rsidR="00B24795">
        <w:rPr>
          <w:lang w:val="es-AR"/>
        </w:rPr>
        <w:t>,</w:t>
      </w:r>
      <w:r>
        <w:rPr>
          <w:lang w:val="es-AR"/>
        </w:rPr>
        <w:t xml:space="preserve"> en contrapartida buscando la </w:t>
      </w:r>
      <w:r>
        <w:rPr>
          <w:lang w:val="es-AR"/>
        </w:rPr>
        <w:lastRenderedPageBreak/>
        <w:t xml:space="preserve">solución logramos un mayor entendimiento de todo el paquete ELK. </w:t>
      </w:r>
    </w:p>
    <w:p w14:paraId="74D03357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724E8D5C" w14:textId="5C4B372B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Otro punto importante, fue la carga de la base de datos </w:t>
      </w:r>
      <w:proofErr w:type="spellStart"/>
      <w:r>
        <w:rPr>
          <w:lang w:val="es-AR"/>
        </w:rPr>
        <w:t>PosGre</w:t>
      </w:r>
      <w:r w:rsidR="00B24795">
        <w:rPr>
          <w:lang w:val="es-AR"/>
        </w:rPr>
        <w:t>SQL</w:t>
      </w:r>
      <w:proofErr w:type="spellEnd"/>
      <w:r>
        <w:rPr>
          <w:lang w:val="es-AR"/>
        </w:rPr>
        <w:t xml:space="preserve"> en el entorno </w:t>
      </w:r>
      <w:proofErr w:type="spellStart"/>
      <w:r>
        <w:rPr>
          <w:lang w:val="es-AR"/>
        </w:rPr>
        <w:t>Kibana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 y el armado de los archivos de configuración correspondientes. Una vez montada la base de datos en </w:t>
      </w:r>
      <w:proofErr w:type="spellStart"/>
      <w:r>
        <w:rPr>
          <w:lang w:val="es-AR"/>
        </w:rPr>
        <w:t>PostGreSQL</w:t>
      </w:r>
      <w:proofErr w:type="spellEnd"/>
      <w:r>
        <w:rPr>
          <w:lang w:val="es-AR"/>
        </w:rPr>
        <w:t xml:space="preserve"> y en ELK, el manejo de los entornos web en </w:t>
      </w:r>
      <w:proofErr w:type="spellStart"/>
      <w:r>
        <w:rPr>
          <w:lang w:val="es-AR"/>
        </w:rPr>
        <w:t>localhost</w:t>
      </w:r>
      <w:proofErr w:type="spellEnd"/>
      <w:r>
        <w:rPr>
          <w:lang w:val="es-AR"/>
        </w:rPr>
        <w:t xml:space="preserve"> es sencillo.</w:t>
      </w:r>
    </w:p>
    <w:p w14:paraId="06BF39CF" w14:textId="77777777" w:rsidR="00194051" w:rsidRDefault="00194051" w:rsidP="000D1B92">
      <w:pPr>
        <w:pStyle w:val="Text"/>
        <w:ind w:firstLine="144"/>
        <w:rPr>
          <w:lang w:val="es-AR"/>
        </w:rPr>
      </w:pPr>
    </w:p>
    <w:p w14:paraId="711960EF" w14:textId="69555FFE" w:rsidR="00194051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</w:t>
      </w:r>
      <w:r w:rsidR="00A67016">
        <w:rPr>
          <w:lang w:val="es-AR"/>
        </w:rPr>
        <w:t>SQL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El</w:t>
      </w:r>
      <w:r w:rsidR="00287A96">
        <w:rPr>
          <w:lang w:val="es-AR"/>
        </w:rPr>
        <w:t>astic</w:t>
      </w:r>
      <w:proofErr w:type="spellEnd"/>
      <w:r w:rsidR="00287A96">
        <w:rPr>
          <w:lang w:val="es-AR"/>
        </w:rPr>
        <w:t xml:space="preserve"> </w:t>
      </w:r>
      <w:proofErr w:type="spellStart"/>
      <w:r w:rsidR="00287A96">
        <w:rPr>
          <w:lang w:val="es-AR"/>
        </w:rPr>
        <w:t>Search</w:t>
      </w:r>
      <w:proofErr w:type="spellEnd"/>
      <w:r w:rsidR="00287A96">
        <w:rPr>
          <w:lang w:val="es-AR"/>
        </w:rPr>
        <w:t xml:space="preserve">, </w:t>
      </w:r>
      <w:proofErr w:type="spellStart"/>
      <w:r w:rsidR="00287A96">
        <w:rPr>
          <w:lang w:val="es-AR"/>
        </w:rPr>
        <w:t>Logstash</w:t>
      </w:r>
      <w:proofErr w:type="spellEnd"/>
      <w:r w:rsidR="00287A96">
        <w:rPr>
          <w:lang w:val="es-AR"/>
        </w:rPr>
        <w:t xml:space="preserve"> y </w:t>
      </w:r>
      <w:proofErr w:type="spellStart"/>
      <w:r w:rsidR="00287A96">
        <w:rPr>
          <w:lang w:val="es-AR"/>
        </w:rPr>
        <w:t>Kibana</w:t>
      </w:r>
      <w:proofErr w:type="spellEnd"/>
      <w:r>
        <w:rPr>
          <w:lang w:val="es-AR"/>
        </w:rPr>
        <w:t xml:space="preserve">, se pueden consultar en el readme.md disponible en: </w:t>
      </w:r>
      <w:hyperlink r:id="rId11" w:anchor="readme" w:history="1">
        <w:r w:rsidR="007E7ADE" w:rsidRPr="007229DF">
          <w:rPr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5E809416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</w:t>
      </w:r>
      <w:r w:rsidR="00A41FCA">
        <w:rPr>
          <w:lang w:val="es-AR"/>
        </w:rPr>
        <w:t>2</w:t>
      </w:r>
      <w:r>
        <w:rPr>
          <w:lang w:val="es-AR"/>
        </w:rPr>
        <w:t xml:space="preserve"> para evaluar la respuesta de los distintos motores en función de  3 consultas de menor a mayor complejidad </w:t>
      </w:r>
    </w:p>
    <w:p w14:paraId="1531A78B" w14:textId="51689F05" w:rsidR="0092552B" w:rsidRDefault="0092552B" w:rsidP="007E7ADE">
      <w:pPr>
        <w:ind w:left="202"/>
        <w:jc w:val="both"/>
        <w:rPr>
          <w:lang w:val="es-AR"/>
        </w:rPr>
      </w:pPr>
    </w:p>
    <w:p w14:paraId="3B943ED8" w14:textId="3C9E8095" w:rsidR="00A41FCA" w:rsidRDefault="00A41FCA" w:rsidP="007E7ADE">
      <w:pPr>
        <w:ind w:left="202"/>
        <w:jc w:val="both"/>
        <w:rPr>
          <w:lang w:val="es-AR"/>
        </w:rPr>
      </w:pPr>
      <w:r>
        <w:rPr>
          <w:lang w:val="es-AR"/>
        </w:rPr>
        <w:t>La consulta de baja complejidad consiste en traer toda la base de datos sin hacer ningún filtrado.</w:t>
      </w:r>
    </w:p>
    <w:p w14:paraId="3DB3BAD8" w14:textId="77777777" w:rsidR="00A41FCA" w:rsidRDefault="00A41FCA" w:rsidP="007E7ADE">
      <w:pPr>
        <w:ind w:left="202"/>
        <w:jc w:val="both"/>
        <w:rPr>
          <w:lang w:val="es-AR"/>
        </w:rPr>
      </w:pPr>
    </w:p>
    <w:p w14:paraId="2CF536B8" w14:textId="5678D686" w:rsidR="0092552B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consulta de </w:t>
      </w:r>
      <w:r w:rsidR="00A41FCA">
        <w:rPr>
          <w:lang w:val="es-AR"/>
        </w:rPr>
        <w:t xml:space="preserve">mediana </w:t>
      </w:r>
      <w:r>
        <w:rPr>
          <w:lang w:val="es-AR"/>
        </w:rPr>
        <w:t>complejidad, es un filtrado por tipo de movimiento en donde se seleccionan todos los do</w:t>
      </w:r>
      <w:r w:rsidR="00A67016">
        <w:rPr>
          <w:lang w:val="es-AR"/>
        </w:rPr>
        <w:t xml:space="preserve">cumentos emitidos bajo el tipo </w:t>
      </w:r>
      <w:r w:rsidRPr="0092552B">
        <w:rPr>
          <w:lang w:val="es-AR"/>
        </w:rPr>
        <w:t>"Vivero - Vivero"</w:t>
      </w:r>
      <w:r w:rsidR="00A41FCA">
        <w:rPr>
          <w:lang w:val="es-AR"/>
        </w:rPr>
        <w:t xml:space="preserve"> (Filtro por “Tipo de movimiento”)</w:t>
      </w:r>
      <w:r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7EB1846B" w14:textId="025555DB" w:rsidR="00A67016" w:rsidRDefault="00A41FCA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Por último, </w:t>
      </w:r>
      <w:r w:rsidR="0092552B">
        <w:rPr>
          <w:lang w:val="es-AR"/>
        </w:rPr>
        <w:t xml:space="preserve">de </w:t>
      </w:r>
      <w:r>
        <w:rPr>
          <w:lang w:val="es-AR"/>
        </w:rPr>
        <w:t>alta complejidad</w:t>
      </w:r>
      <w:r w:rsidR="0092552B">
        <w:rPr>
          <w:lang w:val="es-AR"/>
        </w:rPr>
        <w:t>, tiene dos condiciones a cumplir</w:t>
      </w:r>
      <w:r w:rsidR="00A67016">
        <w:rPr>
          <w:lang w:val="es-AR"/>
        </w:rPr>
        <w:t>,</w:t>
      </w:r>
      <w:r w:rsidR="0092552B">
        <w:rPr>
          <w:lang w:val="es-AR"/>
        </w:rPr>
        <w:t xml:space="preserve"> debe mostrar </w:t>
      </w:r>
      <w:r w:rsidR="0066398F">
        <w:rPr>
          <w:lang w:val="es-AR"/>
        </w:rPr>
        <w:t xml:space="preserve">todos los documentos emitidos bajo el tipo </w:t>
      </w:r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</w:t>
      </w:r>
      <w:r>
        <w:rPr>
          <w:lang w:val="es-AR"/>
        </w:rPr>
        <w:t xml:space="preserve"> </w:t>
      </w:r>
      <w:r>
        <w:rPr>
          <w:lang w:val="es-AR"/>
        </w:rPr>
        <w:t>(Filtro por “Tipo de movimiento”</w:t>
      </w:r>
      <w:r>
        <w:rPr>
          <w:lang w:val="es-AR"/>
        </w:rPr>
        <w:t xml:space="preserve"> y campo “</w:t>
      </w:r>
      <w:proofErr w:type="spellStart"/>
      <w:r>
        <w:rPr>
          <w:lang w:val="es-AR"/>
        </w:rPr>
        <w:t>O_provincia</w:t>
      </w:r>
      <w:proofErr w:type="spellEnd"/>
      <w:r>
        <w:rPr>
          <w:lang w:val="es-AR"/>
        </w:rPr>
        <w:t>”</w:t>
      </w:r>
      <w:r>
        <w:rPr>
          <w:lang w:val="es-AR"/>
        </w:rPr>
        <w:t>)</w:t>
      </w:r>
      <w:r w:rsidR="0066398F">
        <w:rPr>
          <w:lang w:val="es-AR"/>
        </w:rPr>
        <w:t xml:space="preserve">. </w:t>
      </w:r>
    </w:p>
    <w:p w14:paraId="151C47BA" w14:textId="77777777" w:rsidR="00CC23AC" w:rsidRDefault="00CC23AC" w:rsidP="007E7ADE">
      <w:pPr>
        <w:ind w:left="202"/>
        <w:jc w:val="both"/>
        <w:rPr>
          <w:lang w:val="es-AR"/>
        </w:rPr>
      </w:pP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0C1EF00F" w:rsidR="0066398F" w:rsidRDefault="00EC1D3C" w:rsidP="007E7ADE">
      <w:pPr>
        <w:ind w:left="202"/>
        <w:jc w:val="both"/>
        <w:rPr>
          <w:lang w:val="es-AR"/>
        </w:rPr>
      </w:pPr>
      <w:r w:rsidRPr="00E537DC">
        <w:rPr>
          <w:noProof/>
          <w:color w:val="00B050"/>
          <w:kern w:val="28"/>
          <w:sz w:val="48"/>
          <w:szCs w:val="4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FAEA09C" wp14:editId="1C70A019">
            <wp:simplePos x="0" y="0"/>
            <wp:positionH relativeFrom="column">
              <wp:posOffset>3389630</wp:posOffset>
            </wp:positionH>
            <wp:positionV relativeFrom="paragraph">
              <wp:posOffset>641350</wp:posOffset>
            </wp:positionV>
            <wp:extent cx="985520" cy="842010"/>
            <wp:effectExtent l="0" t="0" r="5080" b="0"/>
            <wp:wrapSquare wrapText="bothSides"/>
            <wp:docPr id="3" name="Imagen 3" descr="C:\Users\j\Downloads\FOTO ROMANO JONA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ownloads\FOTO ROMANO JONATH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9000" contrast="-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2" t="6551" r="4255" b="4349"/>
                    <a:stretch/>
                  </pic:blipFill>
                  <pic:spPr bwMode="auto">
                    <a:xfrm>
                      <a:off x="0" y="0"/>
                      <a:ext cx="98552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98F"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 w:rsidR="0066398F">
        <w:rPr>
          <w:lang w:val="es-AR"/>
        </w:rPr>
        <w:t>abarcativa</w:t>
      </w:r>
      <w:proofErr w:type="spellEnd"/>
      <w:r w:rsidR="0066398F">
        <w:rPr>
          <w:lang w:val="es-AR"/>
        </w:rPr>
        <w:t xml:space="preserve"> y no con un sesgo que pueda favorecer una u otra.</w:t>
      </w:r>
    </w:p>
    <w:p w14:paraId="457CA24A" w14:textId="77777777" w:rsidR="009733B6" w:rsidRDefault="009733B6" w:rsidP="007E7ADE">
      <w:pPr>
        <w:ind w:left="202"/>
        <w:jc w:val="both"/>
        <w:rPr>
          <w:lang w:val="es-AR"/>
        </w:rPr>
      </w:pPr>
    </w:p>
    <w:p w14:paraId="711DEACF" w14:textId="77777777" w:rsidR="009733B6" w:rsidRPr="00A41FCA" w:rsidRDefault="009733B6" w:rsidP="009733B6">
      <w:pPr>
        <w:pStyle w:val="Ttulo2"/>
        <w:numPr>
          <w:ilvl w:val="0"/>
          <w:numId w:val="0"/>
        </w:numPr>
        <w:rPr>
          <w:lang w:val="es-AR"/>
        </w:rPr>
      </w:pPr>
      <w:r>
        <w:rPr>
          <w:lang w:val="es-AR"/>
        </w:rPr>
        <w:t>D</w:t>
      </w:r>
      <w:r w:rsidRPr="00A41FCA">
        <w:rPr>
          <w:lang w:val="es-AR"/>
        </w:rPr>
        <w:t>.</w:t>
      </w:r>
      <w:r>
        <w:rPr>
          <w:lang w:val="es-AR"/>
        </w:rPr>
        <w:t xml:space="preserve"> Evaluación de la interacción con usuario</w:t>
      </w:r>
      <w:r w:rsidRPr="00A41FCA">
        <w:rPr>
          <w:lang w:val="es-AR"/>
        </w:rPr>
        <w:t>.</w:t>
      </w:r>
    </w:p>
    <w:p w14:paraId="596ACBEB" w14:textId="77777777" w:rsidR="009733B6" w:rsidRDefault="009733B6" w:rsidP="007E7ADE">
      <w:pPr>
        <w:ind w:left="202"/>
        <w:jc w:val="both"/>
        <w:rPr>
          <w:lang w:val="es-AR"/>
        </w:rPr>
      </w:pPr>
    </w:p>
    <w:p w14:paraId="763F6385" w14:textId="7FEE6D75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012F9BA0" w14:textId="77777777" w:rsidR="009733B6" w:rsidRDefault="009733B6" w:rsidP="00E97B99">
      <w:pPr>
        <w:pStyle w:val="Text"/>
        <w:rPr>
          <w:lang w:val="es-AR"/>
        </w:rPr>
      </w:pPr>
    </w:p>
    <w:p w14:paraId="1A7201A0" w14:textId="77777777" w:rsidR="009733B6" w:rsidRDefault="009733B6" w:rsidP="00E97B99">
      <w:pPr>
        <w:pStyle w:val="Text"/>
        <w:rPr>
          <w:lang w:val="es-AR"/>
        </w:rPr>
      </w:pPr>
    </w:p>
    <w:p w14:paraId="22B508F5" w14:textId="77777777" w:rsidR="009733B6" w:rsidRDefault="009733B6" w:rsidP="00E97B99">
      <w:pPr>
        <w:pStyle w:val="Text"/>
        <w:rPr>
          <w:lang w:val="es-AR"/>
        </w:rPr>
      </w:pPr>
    </w:p>
    <w:p w14:paraId="162555F7" w14:textId="77777777" w:rsidR="009733B6" w:rsidRDefault="009733B6" w:rsidP="00E97B99">
      <w:pPr>
        <w:pStyle w:val="Text"/>
        <w:rPr>
          <w:lang w:val="es-AR"/>
        </w:rPr>
      </w:pPr>
    </w:p>
    <w:p w14:paraId="315FB458" w14:textId="77777777" w:rsidR="009733B6" w:rsidRDefault="009733B6" w:rsidP="00E97B99">
      <w:pPr>
        <w:pStyle w:val="Text"/>
        <w:rPr>
          <w:lang w:val="es-AR"/>
        </w:rPr>
      </w:pPr>
    </w:p>
    <w:p w14:paraId="3F965A5D" w14:textId="77777777" w:rsidR="009733B6" w:rsidRDefault="009733B6" w:rsidP="00E97B99">
      <w:pPr>
        <w:pStyle w:val="Text"/>
        <w:rPr>
          <w:lang w:val="es-AR"/>
        </w:rPr>
      </w:pPr>
    </w:p>
    <w:p w14:paraId="37AA3BF6" w14:textId="77777777" w:rsidR="009733B6" w:rsidRDefault="009733B6" w:rsidP="00E97B99">
      <w:pPr>
        <w:pStyle w:val="Text"/>
        <w:rPr>
          <w:lang w:val="es-AR"/>
        </w:rPr>
      </w:pPr>
      <w:bookmarkStart w:id="1" w:name="_GoBack"/>
      <w:bookmarkEnd w:id="1"/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2482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679"/>
        <w:gridCol w:w="625"/>
      </w:tblGrid>
      <w:tr w:rsidR="009733B6" w:rsidRPr="0010488C" w14:paraId="4DE5BB41" w14:textId="77777777" w:rsidTr="009733B6">
        <w:trPr>
          <w:trHeight w:val="315"/>
          <w:jc w:val="center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13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9733B6" w:rsidRPr="0010488C" w:rsidRDefault="009733B6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9733B6" w:rsidRPr="0010488C" w14:paraId="295E67DB" w14:textId="77777777" w:rsidTr="009733B6">
        <w:trPr>
          <w:trHeight w:val="300"/>
          <w:jc w:val="center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Simple</w:t>
            </w:r>
          </w:p>
        </w:tc>
        <w:tc>
          <w:tcPr>
            <w:tcW w:w="1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</w:tr>
      <w:tr w:rsidR="009733B6" w:rsidRPr="0010488C" w14:paraId="04BD7AE4" w14:textId="77777777" w:rsidTr="009733B6">
        <w:trPr>
          <w:trHeight w:val="300"/>
          <w:jc w:val="center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</w:tr>
      <w:tr w:rsidR="009733B6" w:rsidRPr="0010488C" w14:paraId="1BEA3BF7" w14:textId="77777777" w:rsidTr="009733B6">
        <w:trPr>
          <w:trHeight w:val="300"/>
          <w:jc w:val="center"/>
        </w:trPr>
        <w:tc>
          <w:tcPr>
            <w:tcW w:w="2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9733B6" w:rsidRPr="0010488C" w:rsidRDefault="009733B6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13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9E18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9733B6" w:rsidRPr="0010488C" w:rsidRDefault="009733B6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</w:tr>
    </w:tbl>
    <w:p w14:paraId="6EFDF64E" w14:textId="16D8B849" w:rsidR="0010488C" w:rsidRPr="0010488C" w:rsidRDefault="009733B6" w:rsidP="00E97B99">
      <w:pPr>
        <w:pStyle w:val="Text"/>
      </w:pPr>
      <w:r w:rsidRPr="000D1B92">
        <w:t xml:space="preserve">*PGS= </w:t>
      </w:r>
      <w:proofErr w:type="spellStart"/>
      <w:r w:rsidRPr="000D1B92">
        <w:t>Posgres</w:t>
      </w:r>
      <w:proofErr w:type="spellEnd"/>
      <w:r w:rsidRPr="000D1B92">
        <w:t xml:space="preserve">, </w:t>
      </w:r>
      <w:proofErr w:type="spellStart"/>
      <w:r w:rsidRPr="000D1B92">
        <w:t>Esh</w:t>
      </w:r>
      <w:proofErr w:type="spellEnd"/>
      <w:r w:rsidRPr="000D1B92">
        <w:t>= Elastic Search</w:t>
      </w:r>
    </w:p>
    <w:p w14:paraId="194618F8" w14:textId="5A0C140F" w:rsidR="001B36B1" w:rsidRPr="00A41FCA" w:rsidRDefault="0054541E" w:rsidP="001B36B1">
      <w:pPr>
        <w:pStyle w:val="Ttulo1"/>
        <w:rPr>
          <w:lang w:val="es-AR"/>
        </w:rPr>
      </w:pPr>
      <w:r w:rsidRPr="00A41FCA">
        <w:rPr>
          <w:lang w:val="es-AR"/>
        </w:rPr>
        <w:t>CONCLUSIONES</w:t>
      </w:r>
    </w:p>
    <w:p w14:paraId="14B07D6F" w14:textId="177BF88E" w:rsidR="005D72BB" w:rsidRPr="00287A96" w:rsidRDefault="00287A96" w:rsidP="005D72BB">
      <w:pPr>
        <w:pStyle w:val="Text"/>
        <w:ind w:firstLine="0"/>
        <w:rPr>
          <w:lang w:val="es-AR"/>
        </w:rPr>
      </w:pPr>
      <w:r>
        <w:rPr>
          <w:lang w:val="es-AR"/>
        </w:rPr>
        <w:t>A medida que vamos hacia l</w:t>
      </w:r>
      <w:r w:rsidRPr="00287A96">
        <w:rPr>
          <w:lang w:val="es-AR"/>
        </w:rPr>
        <w:t>as últimas version</w:t>
      </w:r>
      <w:r>
        <w:rPr>
          <w:lang w:val="es-AR"/>
        </w:rPr>
        <w:t>e</w:t>
      </w:r>
      <w:r w:rsidRPr="00287A96">
        <w:rPr>
          <w:lang w:val="es-AR"/>
        </w:rPr>
        <w:t xml:space="preserve">s de este </w:t>
      </w:r>
      <w:proofErr w:type="spellStart"/>
      <w:r w:rsidRPr="00287A96">
        <w:rPr>
          <w:lang w:val="es-AR"/>
        </w:rPr>
        <w:t>stack</w:t>
      </w:r>
      <w:proofErr w:type="spellEnd"/>
      <w:r w:rsidRPr="00287A96">
        <w:rPr>
          <w:lang w:val="es-AR"/>
        </w:rPr>
        <w:t xml:space="preserve"> de herramientas requieren m</w:t>
      </w:r>
      <w:r>
        <w:rPr>
          <w:lang w:val="es-AR"/>
        </w:rPr>
        <w:t xml:space="preserve">ás hardware. </w:t>
      </w:r>
    </w:p>
    <w:p w14:paraId="20716BEF" w14:textId="77777777" w:rsidR="00E97402" w:rsidRPr="00287A96" w:rsidRDefault="00E97402">
      <w:pPr>
        <w:pStyle w:val="ReferenceHead"/>
        <w:rPr>
          <w:lang w:val="es-AR"/>
        </w:rPr>
      </w:pPr>
      <w:proofErr w:type="spellStart"/>
      <w:r w:rsidRPr="00287A96">
        <w:rPr>
          <w:lang w:val="es-AR"/>
        </w:rPr>
        <w:t>References</w:t>
      </w:r>
      <w:proofErr w:type="spellEnd"/>
    </w:p>
    <w:p w14:paraId="0B1A761F" w14:textId="77777777" w:rsidR="0054541E" w:rsidRPr="00287A96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lang w:val="es-AR"/>
        </w:rPr>
      </w:pPr>
    </w:p>
    <w:p w14:paraId="62187CAC" w14:textId="55EDC10A" w:rsidR="0054541E" w:rsidRPr="00287A96" w:rsidRDefault="0054541E" w:rsidP="0054541E">
      <w:pPr>
        <w:pStyle w:val="Ttulo2"/>
        <w:rPr>
          <w:lang w:val="es-AR"/>
        </w:rPr>
      </w:pPr>
      <w:proofErr w:type="spellStart"/>
      <w:proofErr w:type="gramStart"/>
      <w:r w:rsidRPr="00D95CE4">
        <w:rPr>
          <w:spacing w:val="18"/>
        </w:rPr>
        <w:t>Cotten</w:t>
      </w:r>
      <w:proofErr w:type="spellEnd"/>
      <w:r w:rsidRPr="00D95CE4">
        <w:t>.</w:t>
      </w:r>
      <w:proofErr w:type="gramEnd"/>
      <w:r w:rsidRPr="00D95CE4">
        <w:t xml:space="preserve"> </w:t>
      </w:r>
      <w:r w:rsidRPr="00D95CE4">
        <w:rPr>
          <w:spacing w:val="18"/>
        </w:rPr>
        <w:t xml:space="preserve"> </w:t>
      </w:r>
      <w:r w:rsidRPr="00D95CE4">
        <w:t>(</w:t>
      </w:r>
      <w:proofErr w:type="gramStart"/>
      <w:r w:rsidRPr="00D95CE4">
        <w:t>2021</w:t>
      </w:r>
      <w:r w:rsidRPr="00D95CE4">
        <w:rPr>
          <w:spacing w:val="-23"/>
        </w:rPr>
        <w:t xml:space="preserve"> </w:t>
      </w:r>
      <w:r w:rsidRPr="00D95CE4">
        <w:t>,</w:t>
      </w:r>
      <w:proofErr w:type="gramEnd"/>
      <w:r w:rsidRPr="00D95CE4">
        <w:t xml:space="preserve"> </w:t>
      </w:r>
      <w:r w:rsidRPr="00D95CE4">
        <w:rPr>
          <w:spacing w:val="18"/>
        </w:rPr>
        <w:t xml:space="preserve"> </w:t>
      </w:r>
      <w:r w:rsidRPr="00D95CE4">
        <w:t>May</w:t>
      </w:r>
      <w:r w:rsidRPr="00D95CE4">
        <w:rPr>
          <w:spacing w:val="-23"/>
        </w:rPr>
        <w:t xml:space="preserve"> </w:t>
      </w:r>
      <w:r w:rsidRPr="00D95CE4">
        <w:t>.</w:t>
      </w:r>
      <w:r w:rsidRPr="00D95CE4">
        <w:rPr>
          <w:spacing w:val="-24"/>
        </w:rPr>
        <w:t xml:space="preserve"> </w:t>
      </w:r>
      <w:r w:rsidRPr="00D95CE4">
        <w:t xml:space="preserve">). </w:t>
      </w:r>
      <w:r w:rsidRPr="00D95CE4">
        <w:rPr>
          <w:spacing w:val="20"/>
        </w:rPr>
        <w:t xml:space="preserve"> </w:t>
      </w:r>
      <w:proofErr w:type="gramStart"/>
      <w:r w:rsidRPr="00D95CE4">
        <w:t xml:space="preserve">Elastic stack (ELK) on </w:t>
      </w:r>
      <w:proofErr w:type="spellStart"/>
      <w:r w:rsidRPr="00D95CE4">
        <w:t>Docker</w:t>
      </w:r>
      <w:proofErr w:type="spellEnd"/>
      <w:r w:rsidRPr="00D95CE4">
        <w:t>.</w:t>
      </w:r>
      <w:proofErr w:type="gramEnd"/>
      <w:r w:rsidRPr="00D95CE4">
        <w:rPr>
          <w:spacing w:val="2"/>
        </w:rPr>
        <w:t xml:space="preserve"> </w:t>
      </w:r>
      <w:proofErr w:type="spellStart"/>
      <w:r w:rsidRPr="00287A96">
        <w:rPr>
          <w:spacing w:val="-1"/>
          <w:lang w:val="es-AR"/>
        </w:rPr>
        <w:t>GitHub</w:t>
      </w:r>
      <w:proofErr w:type="spellEnd"/>
      <w:r w:rsidRPr="00287A96">
        <w:rPr>
          <w:lang w:val="es-AR"/>
        </w:rPr>
        <w:t xml:space="preserve">. </w:t>
      </w:r>
      <w:r w:rsidRPr="00287A96">
        <w:rPr>
          <w:spacing w:val="-1"/>
          <w:lang w:val="es-AR"/>
        </w:rPr>
        <w:t>[</w:t>
      </w:r>
      <w:r w:rsidRPr="00287A96">
        <w:rPr>
          <w:lang w:val="es-AR"/>
        </w:rPr>
        <w:t>Onl</w:t>
      </w:r>
      <w:r w:rsidRPr="00287A96">
        <w:rPr>
          <w:spacing w:val="-2"/>
          <w:lang w:val="es-AR"/>
        </w:rPr>
        <w:t>i</w:t>
      </w:r>
      <w:r w:rsidRPr="00287A96">
        <w:rPr>
          <w:spacing w:val="1"/>
          <w:lang w:val="es-AR"/>
        </w:rPr>
        <w:t>n</w:t>
      </w:r>
      <w:r w:rsidRPr="00287A96">
        <w:rPr>
          <w:lang w:val="es-AR"/>
        </w:rPr>
        <w:t>e</w:t>
      </w:r>
      <w:r w:rsidRPr="00287A96">
        <w:rPr>
          <w:spacing w:val="-1"/>
          <w:lang w:val="es-AR"/>
        </w:rPr>
        <w:t>]</w:t>
      </w:r>
      <w:r w:rsidRPr="00287A96">
        <w:rPr>
          <w:lang w:val="es-AR"/>
        </w:rPr>
        <w:t xml:space="preserve">.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D95CE4">
        <w:t>Availab</w:t>
      </w:r>
      <w:r w:rsidRPr="00D95CE4">
        <w:rPr>
          <w:spacing w:val="-2"/>
        </w:rPr>
        <w:t>l</w:t>
      </w:r>
      <w:r w:rsidRPr="00D95CE4">
        <w:t>e:</w:t>
      </w:r>
      <w:hyperlink r:id="rId14" w:history="1">
        <w:r w:rsidRPr="00D95CE4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1A706BE" w14:textId="701E3998" w:rsidR="00EC1D3C" w:rsidRPr="00287A96" w:rsidRDefault="00EC1D3C" w:rsidP="00EC1D3C">
      <w:pPr>
        <w:pStyle w:val="ReferenceHead"/>
        <w:rPr>
          <w:lang w:val="es-AR"/>
        </w:rPr>
      </w:pPr>
      <w:r>
        <w:rPr>
          <w:lang w:val="es-AR"/>
        </w:rPr>
        <w:t>Autores</w:t>
      </w:r>
    </w:p>
    <w:p w14:paraId="25547F6E" w14:textId="7366C996" w:rsidR="00463274" w:rsidRPr="00A41FCA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val="es-AR" w:eastAsia="es-AR"/>
        </w:rPr>
      </w:pPr>
    </w:p>
    <w:p w14:paraId="77A3DF1B" w14:textId="263F6D2F" w:rsidR="0054541E" w:rsidRDefault="00EC1D3C" w:rsidP="0054541E">
      <w:pPr>
        <w:pStyle w:val="FigureCaption"/>
        <w:rPr>
          <w:sz w:val="20"/>
          <w:szCs w:val="20"/>
          <w:lang w:val="es-AR"/>
        </w:rPr>
      </w:pPr>
      <w:r>
        <w:rPr>
          <w:rFonts w:ascii="Times-Roman" w:hAnsi="Times-Roman" w:cs="Times-Roman"/>
          <w:b/>
          <w:noProof/>
          <w:sz w:val="20"/>
          <w:szCs w:val="20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4F340C2E" wp14:editId="6A4C5872">
            <wp:simplePos x="0" y="0"/>
            <wp:positionH relativeFrom="column">
              <wp:posOffset>5080</wp:posOffset>
            </wp:positionH>
            <wp:positionV relativeFrom="paragraph">
              <wp:posOffset>623570</wp:posOffset>
            </wp:positionV>
            <wp:extent cx="949960" cy="8096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41E"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="0054541E" w:rsidRPr="0054541E">
        <w:rPr>
          <w:sz w:val="20"/>
          <w:szCs w:val="20"/>
          <w:lang w:val="es-AR"/>
        </w:rPr>
        <w:t xml:space="preserve"> Ingeniero agrónomo, recibido en la </w:t>
      </w:r>
      <w:r w:rsidR="0054541E"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 w:rsidR="0054541E">
        <w:rPr>
          <w:sz w:val="20"/>
          <w:szCs w:val="20"/>
          <w:lang w:val="es-AR"/>
        </w:rPr>
        <w:t>Agronegocios</w:t>
      </w:r>
      <w:proofErr w:type="spellEnd"/>
      <w:r w:rsidR="0054541E">
        <w:rPr>
          <w:sz w:val="20"/>
          <w:szCs w:val="20"/>
          <w:lang w:val="es-AR"/>
        </w:rPr>
        <w:t xml:space="preserve"> y Alimentos de la Facultad de Ciencias Agrarias de la Universidad de Buenos Aires en el año 2018. Desde el año 2020, se encuentra estudiando la </w:t>
      </w:r>
      <w:r w:rsidR="00DA6B84">
        <w:rPr>
          <w:sz w:val="20"/>
          <w:szCs w:val="20"/>
          <w:lang w:val="es-AR"/>
        </w:rPr>
        <w:t>Maestría</w:t>
      </w:r>
      <w:r w:rsidR="0054541E"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6F299D80" w14:textId="77777777" w:rsidR="00EC1D3C" w:rsidRDefault="00EC1D3C" w:rsidP="0054541E">
      <w:pPr>
        <w:pStyle w:val="FigureCaption"/>
        <w:rPr>
          <w:sz w:val="20"/>
          <w:szCs w:val="20"/>
          <w:lang w:val="es-AR"/>
        </w:rPr>
      </w:pPr>
    </w:p>
    <w:p w14:paraId="3C7DD3BD" w14:textId="0155EFC7" w:rsidR="0054541E" w:rsidRPr="0054541E" w:rsidRDefault="0054541E" w:rsidP="0054541E">
      <w:pPr>
        <w:pStyle w:val="FigureCaption"/>
        <w:rPr>
          <w:rFonts w:ascii="Times-Roman" w:hAnsi="Times-Roman" w:cs="Times-Roman"/>
          <w:lang w:val="es-AR"/>
        </w:rPr>
      </w:pPr>
    </w:p>
    <w:p w14:paraId="41E59A76" w14:textId="290A5300" w:rsidR="00EC1D3C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EC1D3C">
        <w:rPr>
          <w:rFonts w:ascii="Times-Roman" w:hAnsi="Times-Roman" w:cs="Times-Roman"/>
          <w:b/>
          <w:lang w:val="es-AR"/>
        </w:rPr>
        <w:t xml:space="preserve">ROMANO, Jonathan Fernando. </w:t>
      </w:r>
      <w:r w:rsidRPr="00EC1D3C">
        <w:rPr>
          <w:rFonts w:ascii="Times-Roman" w:hAnsi="Times-Roman" w:cs="Times-Roman"/>
          <w:lang w:val="es-AR"/>
        </w:rPr>
        <w:t xml:space="preserve">Licenciado en Informática, recibido en la Universidad de Palermo, año 2013. Actualmente se encuentra cursando la Carrera de Esp. </w:t>
      </w:r>
      <w:proofErr w:type="gramStart"/>
      <w:r w:rsidRPr="00EC1D3C">
        <w:rPr>
          <w:rFonts w:ascii="Times-Roman" w:hAnsi="Times-Roman" w:cs="Times-Roman"/>
          <w:lang w:val="es-AR"/>
        </w:rPr>
        <w:t>en</w:t>
      </w:r>
      <w:proofErr w:type="gramEnd"/>
      <w:r w:rsidRPr="00EC1D3C">
        <w:rPr>
          <w:rFonts w:ascii="Times-Roman" w:hAnsi="Times-Roman" w:cs="Times-Roman"/>
          <w:lang w:val="es-AR"/>
        </w:rPr>
        <w:t xml:space="preserve"> Inteligencia de Datos Orientada a Big Data.</w:t>
      </w:r>
    </w:p>
    <w:p w14:paraId="20638593" w14:textId="77777777" w:rsidR="00EC1D3C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0515DD5" w14:textId="250810AD" w:rsidR="008F594A" w:rsidRPr="00EC1D3C" w:rsidRDefault="00EC1D3C" w:rsidP="00EC1D3C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EC1D3C">
        <w:rPr>
          <w:rFonts w:ascii="Times-Roman" w:hAnsi="Times-Roman" w:cs="Times-Roman"/>
          <w:lang w:val="es-AR"/>
        </w:rPr>
        <w:t>Trabaja en la ARMADA ARGENTINA, como Ayudante del Jefe de División Sistemas del Servicio Administrativo Financiero de la Armada.</w:t>
      </w: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6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9FA83" w14:textId="77777777" w:rsidR="009B0628" w:rsidRDefault="009B0628">
      <w:r>
        <w:separator/>
      </w:r>
    </w:p>
  </w:endnote>
  <w:endnote w:type="continuationSeparator" w:id="0">
    <w:p w14:paraId="608548B3" w14:textId="77777777" w:rsidR="009B0628" w:rsidRDefault="009B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DD884" w14:textId="77777777" w:rsidR="009B0628" w:rsidRDefault="009B0628"/>
  </w:footnote>
  <w:footnote w:type="continuationSeparator" w:id="0">
    <w:p w14:paraId="74AB57C7" w14:textId="77777777" w:rsidR="009B0628" w:rsidRDefault="009B0628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733B6">
      <w:rPr>
        <w:noProof/>
      </w:rPr>
      <w:t>2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1B92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85152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3546B"/>
    <w:rsid w:val="002434A1"/>
    <w:rsid w:val="00263943"/>
    <w:rsid w:val="00267B35"/>
    <w:rsid w:val="00287A96"/>
    <w:rsid w:val="002F7910"/>
    <w:rsid w:val="00320B40"/>
    <w:rsid w:val="003427CE"/>
    <w:rsid w:val="00342F05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A1214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93B4A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521D9"/>
    <w:rsid w:val="0066040A"/>
    <w:rsid w:val="0066398F"/>
    <w:rsid w:val="00693D5D"/>
    <w:rsid w:val="006B7F03"/>
    <w:rsid w:val="006E7362"/>
    <w:rsid w:val="00712DC2"/>
    <w:rsid w:val="007229DF"/>
    <w:rsid w:val="00725B45"/>
    <w:rsid w:val="007403CA"/>
    <w:rsid w:val="007C2326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2E3E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54479"/>
    <w:rsid w:val="009733B6"/>
    <w:rsid w:val="0098283B"/>
    <w:rsid w:val="0098555A"/>
    <w:rsid w:val="009A1F6E"/>
    <w:rsid w:val="009B0628"/>
    <w:rsid w:val="009C7D17"/>
    <w:rsid w:val="009E484E"/>
    <w:rsid w:val="009F40FB"/>
    <w:rsid w:val="00A22FCB"/>
    <w:rsid w:val="00A41FCA"/>
    <w:rsid w:val="00A472F1"/>
    <w:rsid w:val="00A51A25"/>
    <w:rsid w:val="00A5237D"/>
    <w:rsid w:val="00A554A3"/>
    <w:rsid w:val="00A67016"/>
    <w:rsid w:val="00A758EA"/>
    <w:rsid w:val="00A95C50"/>
    <w:rsid w:val="00AB79A6"/>
    <w:rsid w:val="00AC4850"/>
    <w:rsid w:val="00B24795"/>
    <w:rsid w:val="00B47B59"/>
    <w:rsid w:val="00B53F81"/>
    <w:rsid w:val="00B56C2B"/>
    <w:rsid w:val="00B65BD3"/>
    <w:rsid w:val="00B70469"/>
    <w:rsid w:val="00B72DD8"/>
    <w:rsid w:val="00B72E09"/>
    <w:rsid w:val="00B84CA2"/>
    <w:rsid w:val="00B872BA"/>
    <w:rsid w:val="00B93546"/>
    <w:rsid w:val="00BD1AC9"/>
    <w:rsid w:val="00BF0C69"/>
    <w:rsid w:val="00BF629B"/>
    <w:rsid w:val="00BF655C"/>
    <w:rsid w:val="00C06616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C23AC"/>
    <w:rsid w:val="00CD684F"/>
    <w:rsid w:val="00CF66A4"/>
    <w:rsid w:val="00D06623"/>
    <w:rsid w:val="00D14C6B"/>
    <w:rsid w:val="00D5536F"/>
    <w:rsid w:val="00D56935"/>
    <w:rsid w:val="00D71C6A"/>
    <w:rsid w:val="00D758C6"/>
    <w:rsid w:val="00D90C10"/>
    <w:rsid w:val="00D92E96"/>
    <w:rsid w:val="00D95CE4"/>
    <w:rsid w:val="00DA258C"/>
    <w:rsid w:val="00DA6B84"/>
    <w:rsid w:val="00DE07FA"/>
    <w:rsid w:val="00DF2DDE"/>
    <w:rsid w:val="00E01667"/>
    <w:rsid w:val="00E27600"/>
    <w:rsid w:val="00E36209"/>
    <w:rsid w:val="00E420BB"/>
    <w:rsid w:val="00E50DF6"/>
    <w:rsid w:val="00E91072"/>
    <w:rsid w:val="00E965C5"/>
    <w:rsid w:val="00E96A3A"/>
    <w:rsid w:val="00E97402"/>
    <w:rsid w:val="00E97B99"/>
    <w:rsid w:val="00EB2E9D"/>
    <w:rsid w:val="00EC1D3C"/>
    <w:rsid w:val="00EE1602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974FE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openxmlformats.org/officeDocument/2006/relationships/hyperlink" Target="http://www.amdahl.com/doc/products/bsg/intra/infra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784AB-4DD1-4E58-9972-167B7DB9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1125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7303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43</cp:revision>
  <cp:lastPrinted>2012-08-02T18:53:00Z</cp:lastPrinted>
  <dcterms:created xsi:type="dcterms:W3CDTF">2012-11-21T16:14:00Z</dcterms:created>
  <dcterms:modified xsi:type="dcterms:W3CDTF">2021-06-07T18:52:00Z</dcterms:modified>
</cp:coreProperties>
</file>