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56D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ПОЛИТИКА КОНФИДЕНЦИАЛЬНОСТИ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для программного обеспечения «Möbius»</w:t>
      </w:r>
    </w:p>
    <w:p w14:paraId="042522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 вступления в силу: 15 ноября 2024 года</w:t>
      </w:r>
    </w:p>
    <w:p w14:paraId="39E82C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A2D1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ОБЩИЕ ПОЛОЖЕНИЯ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1.1. Настоящая Политика конфиденциальности (далее — «Политика») регулирует порядок сбора, обработки и использования данных, получаемых от Пользователей программного обеспечения «Möbius» (далее — «Программа»).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1.2. Использование Программы означает безоговорочное согласие Пользователя с условиями настоящей Политики.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1.3. Правообладатели Программы:</w:t>
      </w:r>
    </w:p>
    <w:p w14:paraId="44452AB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Исаев Александр Сергеевич;</w:t>
      </w:r>
    </w:p>
    <w:p w14:paraId="2C84152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Лаленко Игорь Сергеевич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(далее — «Правообладатели»).</w:t>
      </w:r>
    </w:p>
    <w:p w14:paraId="23F9B7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2C6A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СОБИРАЕМЫЕ ДАННЫЕ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2.1. При использовании Программы могут собираться следующие данные: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2.1.1. Анонимизированные данные об использовании функций Программы.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2.1.2. Технические характеристики устройства и операционной системы Пользователя.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2.1.3. Статистика производительности и ошибок.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2.1.4. Информация о действиях в интерфейсе Программы.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2.2. В бесплатной версии Программы данные могут использоваться для показа релевантной рекламы.</w:t>
      </w:r>
    </w:p>
    <w:p w14:paraId="793B22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CE91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ЦЕЛИ СБОРА И ИСПОЛЬЗОВАНИЯ ДАННЫХ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3.1. Собранные данные используются для: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3.1.1. Улучшения функциональности и развития Программы.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3.1.2. Исправления ошибок и оптимизации производительности.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3.1.3. Анализа предпочтений Пользователей.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3.1.4. Персонализации пользовательского опыта.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3.1.5. Показа релевантной рекламы в бесплатной версии Программы.</w:t>
      </w:r>
    </w:p>
    <w:p w14:paraId="446CA3A0">
      <w:pPr>
        <w:numPr>
          <w:numId w:val="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5AC6D8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УСЛОВИЯ ПЕРЕДАЧИ ДАННЫХ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4.1. Правообладатели не передают собранные данные третьим лицам, за исключением случаев, предусмотренных законодательством Российской Федерации.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4.2. Данные, предоставленные Пользователем в виде предложений или идей через систему Issues GitHub или иные каналы связи, не считаются конфиденциальными и могут быть использованы Правообладателями без дополнительного уведомления или вознаграждения.</w:t>
      </w:r>
    </w:p>
    <w:p w14:paraId="52959F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F389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БЕЗОПАСНОСТЬ ДАННЫХ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5.1. Правообладатели принимают разумные меры для защиты данных от несанкционированного доступа.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5.2. Программа предоставляется по принципу «как есть» (as is). Правообладатели не несут ответственности за: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5.2.1. Потерю данных или сбои в работе оборудования Пользователя.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5.2.2. Последствия, связанные с использованием или невозможностью использования Программы.</w:t>
      </w:r>
    </w:p>
    <w:p w14:paraId="1B7295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EEAD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ИЗМЕНЕНИЕ ПОЛИТИКИ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6.1. Правообладатели оставляют за собой право в одностороннем порядке изменять условия настоящей Политики.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6.2. Новая редакция Политики вступает в силу с момента ее размещения на официальном сайте или в репозитории Программы.</w:t>
      </w:r>
    </w:p>
    <w:p w14:paraId="403EE2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8B4A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ЗАКЛЮЧИТЕЛЬНЫЕ ПОЛОЖЕНИЯ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7.1. Все споры, связанные с настоящей Политикой, подлежат разрешению в соответствии с законодательством Российской Федерации.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7.2. В случае признания отдельных положений Политики недействительными, остальные условия сохраняют свою силу.</w:t>
      </w:r>
    </w:p>
    <w:p w14:paraId="3BEACB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C373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Контакты для связи: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Telegram: @debil_polneyshii_debil</w:t>
      </w:r>
    </w:p>
    <w:p w14:paraId="6649C2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© 2024 Исаев Александр Сергеевич, Лаленко Игорь Сергеевич.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Все права защищены.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0231191"/>
      <w:docPartObj>
        <w:docPartGallery w:val="AutoText"/>
      </w:docPartObj>
    </w:sdtPr>
    <w:sdtContent>
      <w:p w14:paraId="55A540F2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DFEDA4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46303C"/>
    <w:multiLevelType w:val="singleLevel"/>
    <w:tmpl w:val="B746303C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50C6045D"/>
    <w:multiLevelType w:val="multilevel"/>
    <w:tmpl w:val="50C604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13D"/>
    <w:rsid w:val="001D613D"/>
    <w:rsid w:val="0042138C"/>
    <w:rsid w:val="005D425E"/>
    <w:rsid w:val="006C68E9"/>
    <w:rsid w:val="00742AE9"/>
    <w:rsid w:val="00D23620"/>
    <w:rsid w:val="00D96AE1"/>
    <w:rsid w:val="00EB57BA"/>
    <w:rsid w:val="0DE6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5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footer"/>
    <w:basedOn w:val="1"/>
    <w:link w:val="36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Выделенная цитата Знак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Верхний колонтитул Знак"/>
    <w:basedOn w:val="11"/>
    <w:link w:val="13"/>
    <w:uiPriority w:val="99"/>
  </w:style>
  <w:style w:type="character" w:customStyle="1" w:styleId="36">
    <w:name w:val="Нижний колонтитул Знак"/>
    <w:basedOn w:val="11"/>
    <w:link w:val="15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417</Words>
  <Characters>2381</Characters>
  <Lines>19</Lines>
  <Paragraphs>5</Paragraphs>
  <TotalTime>1</TotalTime>
  <ScaleCrop>false</ScaleCrop>
  <LinksUpToDate>false</LinksUpToDate>
  <CharactersWithSpaces>2793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2025-10-30T12:33:00Z</dcterms:created>
  <dc:creator>netuimanetuima@gmail.com</dc:creator>
  <cp:lastModifiedBy>waratecs</cp:lastModifiedBy>
  <dcterms:modified xsi:type="dcterms:W3CDTF">2025-10-30T12:46:16Z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C6A9DB35D0FB4C20A055A7DB1A243B64_12</vt:lpwstr>
  </property>
</Properties>
</file>