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D1BE" w14:textId="70F649EC" w:rsidR="002B5D3B" w:rsidRPr="00B46303" w:rsidRDefault="002B5D3B" w:rsidP="00C771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303">
        <w:rPr>
          <w:rFonts w:ascii="Times New Roman" w:hAnsi="Times New Roman" w:cs="Times New Roman"/>
          <w:b/>
          <w:bCs/>
          <w:sz w:val="28"/>
          <w:szCs w:val="28"/>
        </w:rPr>
        <w:t>ПОЛЬЗОВАТЕЛЬСКОЕ СОГЛАШЕНИЕ</w:t>
      </w:r>
      <w:r w:rsidR="002B7A08">
        <w:rPr>
          <w:rFonts w:ascii="Times New Roman" w:hAnsi="Times New Roman" w:cs="Times New Roman"/>
          <w:b/>
          <w:bCs/>
          <w:sz w:val="28"/>
          <w:szCs w:val="28"/>
        </w:rPr>
        <w:t xml:space="preserve"> ДЛЯ ПРОГРАММНОГО КОМПЛЕКСА «</w:t>
      </w:r>
      <w:r w:rsidR="002B7A08" w:rsidRPr="00B46303">
        <w:rPr>
          <w:rFonts w:ascii="Times New Roman" w:hAnsi="Times New Roman" w:cs="Times New Roman"/>
          <w:b/>
          <w:bCs/>
          <w:sz w:val="28"/>
          <w:szCs w:val="28"/>
        </w:rPr>
        <w:t>Möbius</w:t>
      </w:r>
      <w:r w:rsidR="002B7A0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CCB3300" w14:textId="44785D6F" w:rsidR="002B7A08" w:rsidRPr="00272129" w:rsidRDefault="002B7A08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95E2A" w14:textId="6E6EAB18" w:rsidR="00105D61" w:rsidRPr="00D175C7" w:rsidRDefault="00D175C7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2B5D3B" w:rsidRPr="00D175C7">
        <w:rPr>
          <w:rFonts w:ascii="Times New Roman" w:hAnsi="Times New Roman" w:cs="Times New Roman"/>
          <w:b/>
          <w:bCs/>
          <w:sz w:val="28"/>
          <w:szCs w:val="28"/>
        </w:rPr>
        <w:t>СТАТУС И ПРИНЯТИЕ СОГЛАШЕНИЯ</w:t>
      </w:r>
    </w:p>
    <w:p w14:paraId="5188D779" w14:textId="70EE0F71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1.1. Настоящее Пользовательское соглашение (далее — «Соглашение») является юридически обязательным договором между физическим или юридическим лицом (далее — «Пользователь») и правообладателями программного обеспечения «Möbius» (далее — «Программа», «ПО»).</w:t>
      </w:r>
    </w:p>
    <w:p w14:paraId="060D9CED" w14:textId="4ECC00E3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1.2. Правообладателями Программы являются:</w:t>
      </w:r>
    </w:p>
    <w:p w14:paraId="5349F1E2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Исаев Александр Сергеевич</w:t>
      </w:r>
    </w:p>
    <w:p w14:paraId="56D1575F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Лаленко Игорь Сергеевич</w:t>
      </w:r>
    </w:p>
    <w:p w14:paraId="1C825C34" w14:textId="72818311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 xml:space="preserve">  (далее совместно именуемые— «Правообладатели»)</w:t>
      </w:r>
    </w:p>
    <w:p w14:paraId="4119833A" w14:textId="6798F940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1.3. Использование Программы означает полное и безоговорочное принятие Пользователем всех условий настоящего Соглашения в соответствии со статьей 438 Гражданского кодекса Российской Федерации.</w:t>
      </w:r>
    </w:p>
    <w:p w14:paraId="0ACC0F1B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1.4. Если Пользователь не согласен с какими-либо условиями Соглашения, он обязан немедленно прекратить использование Программы.</w:t>
      </w:r>
    </w:p>
    <w:p w14:paraId="516C39C7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E04A42" w14:textId="066FF2E6" w:rsidR="002B5D3B" w:rsidRPr="00D175C7" w:rsidRDefault="00105D61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75C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B5D3B" w:rsidRPr="00D175C7">
        <w:rPr>
          <w:rFonts w:ascii="Times New Roman" w:hAnsi="Times New Roman" w:cs="Times New Roman"/>
          <w:b/>
          <w:bCs/>
          <w:sz w:val="28"/>
          <w:szCs w:val="28"/>
        </w:rPr>
        <w:t>. РЕГУЛИРУЮЩЕЕ ЗАКОНОДАТЕЛЬСТВО</w:t>
      </w:r>
    </w:p>
    <w:p w14:paraId="7E58DC31" w14:textId="2E4C647E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2.1. Настоящее Соглашение регулируется следующими нормативными правовыми актами:</w:t>
      </w:r>
    </w:p>
    <w:p w14:paraId="3204413B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Гражданский кодекс Российской Федерации</w:t>
      </w:r>
    </w:p>
    <w:p w14:paraId="684750D1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Федеральный закон № 149-ФЗ «Об информации, информационных технологиях и о защите информации»</w:t>
      </w:r>
    </w:p>
    <w:p w14:paraId="12F460B5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Федеральный закон № 152-ФЗ «О персональных данных»</w:t>
      </w:r>
    </w:p>
    <w:p w14:paraId="442EC01E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Федеральный закон № 2300-1 «О защите прав потребителей»</w:t>
      </w:r>
    </w:p>
    <w:p w14:paraId="508D19DC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Федеральный закон № 187-ФЗ «О безопасности критической информационной инфраструктуры»</w:t>
      </w:r>
    </w:p>
    <w:p w14:paraId="5025FA64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Бернская конвенция об охране литературных и художественных произведений</w:t>
      </w:r>
    </w:p>
    <w:p w14:paraId="5C03B6A0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Всемирная конвенция об авторском праве</w:t>
      </w:r>
    </w:p>
    <w:p w14:paraId="15821256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lastRenderedPageBreak/>
        <w:t>· Соглашение ТРИПС (Trade-Related Aspects of Intellectual Property Rights)</w:t>
      </w:r>
    </w:p>
    <w:p w14:paraId="3A062A89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1C4505" w14:textId="1B56CE32" w:rsidR="002B5D3B" w:rsidRPr="001F0D90" w:rsidRDefault="00105D61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0D9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B5D3B" w:rsidRPr="001F0D90">
        <w:rPr>
          <w:rFonts w:ascii="Times New Roman" w:hAnsi="Times New Roman" w:cs="Times New Roman"/>
          <w:b/>
          <w:bCs/>
          <w:sz w:val="28"/>
          <w:szCs w:val="28"/>
        </w:rPr>
        <w:t>. ОПРЕДЕЛЕНИЯ</w:t>
      </w:r>
    </w:p>
    <w:p w14:paraId="0DCD4242" w14:textId="738F3942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3.1. Программа — программный комплекс «Möbius», включающий исполняемые файлы, исходный код, библиотеки, графические элементы, документацию и сопутствующие материалы.</w:t>
      </w:r>
    </w:p>
    <w:p w14:paraId="6C380E72" w14:textId="31C2A0F2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3.2. Использование Программы — любые действия с Программой, включая установку, запуск, воспроизведение, отладку, модификацию, изучение исходного кода.</w:t>
      </w:r>
    </w:p>
    <w:p w14:paraId="37022FBC" w14:textId="170EDED9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3.3. Лицензия — право на использование Программы в пределах, установленных настоящим Соглашением.</w:t>
      </w:r>
    </w:p>
    <w:p w14:paraId="6D025400" w14:textId="7CCE198B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3.4. Производные произведения — любые программные продукты, созданные на основе или с использованием компонентов Программы.</w:t>
      </w:r>
    </w:p>
    <w:p w14:paraId="0D5D62B6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3.5. Коммерческое использование — использование Программы для извлечения прямой или косвенной финансовой выгоды.</w:t>
      </w:r>
    </w:p>
    <w:p w14:paraId="52A0AA5F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E565FB" w14:textId="2FCDC789" w:rsidR="002B5D3B" w:rsidRPr="001425D4" w:rsidRDefault="00B97820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5D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B5D3B" w:rsidRPr="001425D4">
        <w:rPr>
          <w:rFonts w:ascii="Times New Roman" w:hAnsi="Times New Roman" w:cs="Times New Roman"/>
          <w:b/>
          <w:bCs/>
          <w:sz w:val="28"/>
          <w:szCs w:val="28"/>
        </w:rPr>
        <w:t>. ПРЕДМЕТ СОГЛАШЕНИЯ И ПРЕДОСТАВЛЯЕМЫЕ ПРАВА</w:t>
      </w:r>
    </w:p>
    <w:p w14:paraId="0ED195D7" w14:textId="4BABAC59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4.1. Правообладатели предоставляют Пользователю непередаваемую, отзывную, неисключительную лицензию на использование Программы на условиях настоящего Соглашения.</w:t>
      </w:r>
    </w:p>
    <w:p w14:paraId="2F557140" w14:textId="4B9DF63C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4.2. Лицензия предоставляется на территории всех стран мира.</w:t>
      </w:r>
    </w:p>
    <w:p w14:paraId="501EFC77" w14:textId="16F49DE2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4.3. Срок действия лицензии — до момента прекращения использования Программы или отзыва лицензии Правообладателями.</w:t>
      </w:r>
    </w:p>
    <w:p w14:paraId="272F9E8F" w14:textId="77777777" w:rsidR="00B97820" w:rsidRPr="00D93951" w:rsidRDefault="00B97820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5521A6" w14:textId="0AA1F51F" w:rsidR="00C42925" w:rsidRPr="00C42925" w:rsidRDefault="00C42925" w:rsidP="00C429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925">
        <w:rPr>
          <w:rFonts w:ascii="Times New Roman" w:hAnsi="Times New Roman" w:cs="Times New Roman"/>
          <w:b/>
          <w:bCs/>
          <w:sz w:val="28"/>
          <w:szCs w:val="28"/>
        </w:rPr>
        <w:t>5. МОДЕЛИ РАСПРОСТРАНЕНИЯ И ЛИЦЕНЗИРОВАНИЯ</w:t>
      </w:r>
    </w:p>
    <w:p w14:paraId="44BC0AEC" w14:textId="35F2CBA5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5.1. Программа «Möbius» распространяется в следующих редакциях:</w:t>
      </w:r>
    </w:p>
    <w:p w14:paraId="7CFBDAC5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5.1.1. БАЗОВАЯ (БЕСПЛАТНАЯ) ВЕРСИЯ:</w:t>
      </w:r>
    </w:p>
    <w:p w14:paraId="6504AC01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Доступ к базовому функционалу Программы с ограничениями.</w:t>
      </w:r>
    </w:p>
    <w:p w14:paraId="7F4786B0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Наличие рекламных блоков в интерфейсе.</w:t>
      </w:r>
    </w:p>
    <w:p w14:paraId="76071674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Сбор анонимизированной статистики использования.</w:t>
      </w:r>
    </w:p>
    <w:p w14:paraId="08F55E8C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lastRenderedPageBreak/>
        <w:t>· Отсутствие технической поддержки.</w:t>
      </w:r>
    </w:p>
    <w:p w14:paraId="4838E4D2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Запрет коммерческого использования.</w:t>
      </w:r>
    </w:p>
    <w:p w14:paraId="5DE3C257" w14:textId="3E7B443F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Ограниченная функциональность отдельных модулей.</w:t>
      </w:r>
    </w:p>
    <w:p w14:paraId="05A37DE4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5.1.2. РАСШИРЕННАЯ ВЕРСИЯ (ПО ЕЖЕМЕСЯЧНОЙ ПОДПИСКЕ):</w:t>
      </w:r>
    </w:p>
    <w:p w14:paraId="6C215816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Полный функционал Программы без ограничений.</w:t>
      </w:r>
    </w:p>
    <w:p w14:paraId="563D300A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Отсутствие рекламных блоков и сообщений.</w:t>
      </w:r>
    </w:p>
    <w:p w14:paraId="0468C6C7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Приоритетная техническая поддержка на время действия подписки.</w:t>
      </w:r>
    </w:p>
    <w:p w14:paraId="429E7D49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Доступ ко всем обновлениям, включая мажорные версии, на время действия подписки.</w:t>
      </w:r>
    </w:p>
    <w:p w14:paraId="55392DD0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Возможность коммерческого использования.</w:t>
      </w:r>
    </w:p>
    <w:p w14:paraId="0D9F6BAB" w14:textId="77777777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Расширенные возможности экспорта и обработки данных.</w:t>
      </w:r>
    </w:p>
    <w:p w14:paraId="612FED64" w14:textId="19F5ED6C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· Доступ к закрытым разделам документации и учебным материалам.</w:t>
      </w:r>
    </w:p>
    <w:p w14:paraId="1C00BA1A" w14:textId="026A84DA" w:rsidR="00C42925" w:rsidRPr="00C42925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5.2. Стоимость ежемесячной подписки на Расширенную версию составляет 200 (Двести) рублей. Оплата подписки списывается ежемесячно до момента ее отмены Пользователем.</w:t>
      </w:r>
    </w:p>
    <w:p w14:paraId="460B2D9E" w14:textId="62F040CC" w:rsidR="002B5D3B" w:rsidRDefault="00C42925" w:rsidP="00C42925">
      <w:pPr>
        <w:jc w:val="both"/>
        <w:rPr>
          <w:rFonts w:ascii="Times New Roman" w:hAnsi="Times New Roman" w:cs="Times New Roman"/>
          <w:sz w:val="28"/>
          <w:szCs w:val="28"/>
        </w:rPr>
      </w:pPr>
      <w:r w:rsidRPr="00C42925">
        <w:rPr>
          <w:rFonts w:ascii="Times New Roman" w:hAnsi="Times New Roman" w:cs="Times New Roman"/>
          <w:sz w:val="28"/>
          <w:szCs w:val="28"/>
        </w:rPr>
        <w:t>5.3. Условия и особенности подписки, включая процедуру оплаты, автоматического продления и отмены, подробно описываются на официальном сайте Программы или в интерфейсе магазина приложений.</w:t>
      </w:r>
    </w:p>
    <w:p w14:paraId="23E424F5" w14:textId="77777777" w:rsidR="005E7DC3" w:rsidRPr="00D93951" w:rsidRDefault="005E7DC3" w:rsidP="00C429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33CF0D" w14:textId="5F49527D" w:rsidR="002B5D3B" w:rsidRPr="006801D3" w:rsidRDefault="00735B2A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01D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B5D3B" w:rsidRPr="006801D3">
        <w:rPr>
          <w:rFonts w:ascii="Times New Roman" w:hAnsi="Times New Roman" w:cs="Times New Roman"/>
          <w:b/>
          <w:bCs/>
          <w:sz w:val="28"/>
          <w:szCs w:val="28"/>
        </w:rPr>
        <w:t>. ОГРАНИЧЕНИЯ ИСПОЛЬЗОВАНИЯ</w:t>
      </w:r>
    </w:p>
    <w:p w14:paraId="05EC2D42" w14:textId="4E65A5F1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6.1. КАТЕГОРИЧЕСКИ ЗАПРЕЩАЕТСЯ:</w:t>
      </w:r>
    </w:p>
    <w:p w14:paraId="60B662B8" w14:textId="49027DBA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6.1.1. Любое копирование, воспроизведение, модификация, распространение Программы без письменного разрешения Правообладателей.</w:t>
      </w:r>
    </w:p>
    <w:p w14:paraId="3039AD68" w14:textId="0D63A8EA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6.1.2. Декомпиляция, дизассемблирование, реверс-инжиниринг, взлом технологий защиты.</w:t>
      </w:r>
    </w:p>
    <w:p w14:paraId="2F7F49C2" w14:textId="7105D00E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6.1.3. Создание производных произведений на основе Программы или ее компонентов.</w:t>
      </w:r>
    </w:p>
    <w:p w14:paraId="6A65424C" w14:textId="42A375FB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6.1.4. Использование Программы для коммерческой деятельности без приобретения платной версии.</w:t>
      </w:r>
    </w:p>
    <w:p w14:paraId="1970B7B2" w14:textId="598ABE9C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lastRenderedPageBreak/>
        <w:t>6.1.5. Удаление, скрытие или модификация информации об авторских правах, технической защиты или управляющего кода.</w:t>
      </w:r>
    </w:p>
    <w:p w14:paraId="0D0C454B" w14:textId="6B1580D6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6.1.6. Использование Программы для создания контента, который:</w:t>
      </w:r>
    </w:p>
    <w:p w14:paraId="2ACB02B3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нарушает авторские права и смежные права третьих лиц</w:t>
      </w:r>
    </w:p>
    <w:p w14:paraId="49334633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содержит порнографические материалы, включая детскую порнографию</w:t>
      </w:r>
    </w:p>
    <w:p w14:paraId="4F18DCB5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пропагандирует насилие, экстремизм, терроризм</w:t>
      </w:r>
    </w:p>
    <w:p w14:paraId="07D7DEDA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содержит разжигание расовой, религиозной или национальной нетерпимости</w:t>
      </w:r>
    </w:p>
    <w:p w14:paraId="7F8D1587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нарушает законодательство Российской Федерации или международное право</w:t>
      </w:r>
    </w:p>
    <w:p w14:paraId="627FCF0E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предназначен для мошеннических или противоправных действий</w:t>
      </w:r>
    </w:p>
    <w:p w14:paraId="4F6E1074" w14:textId="07717F40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содержит вредоносный код или программы</w:t>
      </w:r>
    </w:p>
    <w:p w14:paraId="006CB665" w14:textId="778FD061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6.1.7. Использование Программы в целях, которые могут причинить вред Правообладателям или третьим лицам.</w:t>
      </w:r>
    </w:p>
    <w:p w14:paraId="659DF72A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6.1.8. Передача лицензионных прав третьим лицам без письменного согласия Правообладателей.</w:t>
      </w:r>
    </w:p>
    <w:p w14:paraId="781FE21E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9ECC5" w14:textId="5E856114" w:rsidR="002B5D3B" w:rsidRPr="006801D3" w:rsidRDefault="00735B2A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01D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2B5D3B" w:rsidRPr="006801D3">
        <w:rPr>
          <w:rFonts w:ascii="Times New Roman" w:hAnsi="Times New Roman" w:cs="Times New Roman"/>
          <w:b/>
          <w:bCs/>
          <w:sz w:val="28"/>
          <w:szCs w:val="28"/>
        </w:rPr>
        <w:t>. РАЗРЕШЕННОЕ ИСПОЛЬЗОВАНИЕ</w:t>
      </w:r>
    </w:p>
    <w:p w14:paraId="18B9D7F8" w14:textId="04298538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7.1. Пользователю РАЗРЕШАЕТСЯ:</w:t>
      </w:r>
    </w:p>
    <w:p w14:paraId="6D0E440A" w14:textId="646D88FA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7.1.1. Устанавливать и использовать Программу на неограниченном количестве устройств при условии соблюдения условий лицензии.</w:t>
      </w:r>
    </w:p>
    <w:p w14:paraId="79F1D313" w14:textId="35FF6B9E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7.1.2. Просматривать исходный код для ознакомительных и учебных целей.</w:t>
      </w:r>
    </w:p>
    <w:p w14:paraId="7FBF7131" w14:textId="052787F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7.1.3. Тестировать функционал в личных некоммерческих целях.</w:t>
      </w:r>
    </w:p>
    <w:p w14:paraId="67FE9763" w14:textId="28F9A160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7.1.4. Сообщать об ошибках и предлагать улучшения через систему Issues GitHub.</w:t>
      </w:r>
    </w:p>
    <w:p w14:paraId="5AD515FB" w14:textId="5EC47AF4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7.1.5. Обсуждать Программу в технических сообществах с обязательным указанием авторства.</w:t>
      </w:r>
    </w:p>
    <w:p w14:paraId="3BB93372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7.1.6. Создавать контент с использованием Программы при условии соблюдения законодательства.</w:t>
      </w:r>
    </w:p>
    <w:p w14:paraId="4AF78085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9C0DEE" w14:textId="2440525D" w:rsidR="002B5D3B" w:rsidRPr="006801D3" w:rsidRDefault="007C0E3A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01D3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2B5D3B" w:rsidRPr="006801D3">
        <w:rPr>
          <w:rFonts w:ascii="Times New Roman" w:hAnsi="Times New Roman" w:cs="Times New Roman"/>
          <w:b/>
          <w:bCs/>
          <w:sz w:val="28"/>
          <w:szCs w:val="28"/>
        </w:rPr>
        <w:t>. ИНТЕЛЛЕКТУАЛЬНАЯ СОБСТВЕННОСТЬ</w:t>
      </w:r>
    </w:p>
    <w:p w14:paraId="71A34250" w14:textId="641A9EDE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lastRenderedPageBreak/>
        <w:t>8.1. Правообладателям принадлежат все исключительные права на:</w:t>
      </w:r>
    </w:p>
    <w:p w14:paraId="1F33F95D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Название «Möbius» и связанные с ним товарные знаки</w:t>
      </w:r>
    </w:p>
    <w:p w14:paraId="27F239D5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Логотип и фирменный стиль Программы</w:t>
      </w:r>
    </w:p>
    <w:p w14:paraId="12A15A14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Исходный код и объектный код Программы</w:t>
      </w:r>
    </w:p>
    <w:p w14:paraId="53095F7F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Уникальные алгоритмы и методы обработки данных</w:t>
      </w:r>
    </w:p>
    <w:p w14:paraId="29A167C0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Архитектурные решения и паттерны проектирования</w:t>
      </w:r>
    </w:p>
    <w:p w14:paraId="3015F7B5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Пользовательский интерфейс и дизайн взаимодействия</w:t>
      </w:r>
    </w:p>
    <w:p w14:paraId="55CCB51E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Графические элементы, иконки, визуальные компоненты</w:t>
      </w:r>
    </w:p>
    <w:p w14:paraId="294D1BFD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Техническую документацию и спецификации</w:t>
      </w:r>
    </w:p>
    <w:p w14:paraId="0E377575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Концепцию универсальной платформы для творчества</w:t>
      </w:r>
    </w:p>
    <w:p w14:paraId="5682CA60" w14:textId="5F7A9F76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Все производные работы и модификации Программы</w:t>
      </w:r>
    </w:p>
    <w:p w14:paraId="729A9A11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8.2. Любые предложения, идеи, улучшения и другой feedback, отправленный Правообладателям через систему Issues, электронную почту или иными способами, могут быть использованы в Программе без дополнительного вознаграждения и не признаются конфиденциальной информацией.</w:t>
      </w:r>
    </w:p>
    <w:p w14:paraId="301577A3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A309BE" w14:textId="0070AE2A" w:rsidR="002B5D3B" w:rsidRPr="00FE7CFD" w:rsidRDefault="007C0E3A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7CFD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2B5D3B" w:rsidRPr="00FE7CFD">
        <w:rPr>
          <w:rFonts w:ascii="Times New Roman" w:hAnsi="Times New Roman" w:cs="Times New Roman"/>
          <w:b/>
          <w:bCs/>
          <w:sz w:val="28"/>
          <w:szCs w:val="28"/>
        </w:rPr>
        <w:t>. ОТКАЗ ОТ ГАРАНТИЙ И ОГРАНИЧЕНИЕ ОТВЕТСТВЕННОСТИ</w:t>
      </w:r>
    </w:p>
    <w:p w14:paraId="4B1A1BE2" w14:textId="3B401905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9.1. Программа предоставляется «КАК ЕСТЬ» (AS IS) без каких-либо гарантий, явных или подразумеваемых, в полном объеме, разрешенном применимым законодательством.</w:t>
      </w:r>
    </w:p>
    <w:p w14:paraId="4C1AE4B9" w14:textId="35C6C018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9.2. Правообладатели НЕ ГАРАНТИРУЮТ:</w:t>
      </w:r>
    </w:p>
    <w:p w14:paraId="3EC56F70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Работоспособность всех функций Программы</w:t>
      </w:r>
    </w:p>
    <w:p w14:paraId="3750FA8C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Совместимость с будущими версиями операционных систем</w:t>
      </w:r>
    </w:p>
    <w:p w14:paraId="38A8A50D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Отсутствие ошибок, сбоев и недочетов в работе</w:t>
      </w:r>
    </w:p>
    <w:p w14:paraId="38D0B58C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Соответствие Программы конкретным целям Пользователя</w:t>
      </w:r>
    </w:p>
    <w:p w14:paraId="39D17CD3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Бесперебойную работу Программы</w:t>
      </w:r>
    </w:p>
    <w:p w14:paraId="34AE70A3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Сохранность данных Пользователя</w:t>
      </w:r>
    </w:p>
    <w:p w14:paraId="2323E9B8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Техническую поддержку для бесплатных версий</w:t>
      </w:r>
    </w:p>
    <w:p w14:paraId="66F33C53" w14:textId="0BC5157B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Своевременность выпуска обновлений</w:t>
      </w:r>
    </w:p>
    <w:p w14:paraId="6601E372" w14:textId="474E507C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lastRenderedPageBreak/>
        <w:t>9.3. Правообладатели НЕ НЕСУТ ОТВЕТСТВЕННОСТИ ЗА:</w:t>
      </w:r>
    </w:p>
    <w:p w14:paraId="717F6F9E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Любые прямые, косвенные, случайные, особые убытки Пользователя</w:t>
      </w:r>
    </w:p>
    <w:p w14:paraId="40E9ED1F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Потерю данных, прибыли или деловой репутации</w:t>
      </w:r>
    </w:p>
    <w:p w14:paraId="693A8751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Последствия использования или невозможности использования Программы</w:t>
      </w:r>
    </w:p>
    <w:p w14:paraId="05660C17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Юридические последствия использования Программы в различных юрисдикциях</w:t>
      </w:r>
    </w:p>
    <w:p w14:paraId="36EA83C8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Действия третьих лиц, совершенные с использованием Программы</w:t>
      </w:r>
    </w:p>
    <w:p w14:paraId="5DCE56B0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Нарушение авторских прав третьих лиц, совершенное Пользователем</w:t>
      </w:r>
    </w:p>
    <w:p w14:paraId="4FE07F45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Ущерб, причиненный оборудованию или программному обеспечению Пользователя</w:t>
      </w:r>
    </w:p>
    <w:p w14:paraId="727F5208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Любые претензии третьих лиц к Пользователю, связанные с использованием Программы</w:t>
      </w:r>
    </w:p>
    <w:p w14:paraId="197AE030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52DABB" w14:textId="1F8E8615" w:rsidR="00FE7CFD" w:rsidRPr="00FE7CFD" w:rsidRDefault="00391932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7CFD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2B5D3B" w:rsidRPr="00FE7CFD">
        <w:rPr>
          <w:rFonts w:ascii="Times New Roman" w:hAnsi="Times New Roman" w:cs="Times New Roman"/>
          <w:b/>
          <w:bCs/>
          <w:sz w:val="28"/>
          <w:szCs w:val="28"/>
        </w:rPr>
        <w:t>. СБОР И ИСПОЛЬЗОВАНИЕ ДАННЫХ</w:t>
      </w:r>
    </w:p>
    <w:p w14:paraId="3FDACA54" w14:textId="55AA507E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10.1. При использовании Программы могут собираться следующие данные:</w:t>
      </w:r>
    </w:p>
    <w:p w14:paraId="4790CD69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Анонимизированные данные об использовании функций</w:t>
      </w:r>
    </w:p>
    <w:p w14:paraId="19250745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Технические характеристики устройства и операционной системы</w:t>
      </w:r>
    </w:p>
    <w:p w14:paraId="3C94988A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Статистика производительности и ошибок</w:t>
      </w:r>
    </w:p>
    <w:p w14:paraId="1D9B21A4" w14:textId="0BC15544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Информация о действиях в интерфейсе Программы</w:t>
      </w:r>
    </w:p>
    <w:p w14:paraId="65CEF8F0" w14:textId="3A98A8EB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10.2. Собранные данные используются для:</w:t>
      </w:r>
    </w:p>
    <w:p w14:paraId="5030EEF2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Улучшения функциональности Программы</w:t>
      </w:r>
    </w:p>
    <w:p w14:paraId="004B9901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Исправления ошибок и оптимизации производительности</w:t>
      </w:r>
    </w:p>
    <w:p w14:paraId="6F395BBB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Анализа предпочтений пользователей</w:t>
      </w:r>
    </w:p>
    <w:p w14:paraId="068100C3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Персонализации пользовательского опыта</w:t>
      </w:r>
    </w:p>
    <w:p w14:paraId="1E06E2E1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Показа релевантной рекламы в бесплатной версии</w:t>
      </w:r>
    </w:p>
    <w:p w14:paraId="093A8165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A6B20" w14:textId="2383F6D6" w:rsidR="00FE7CFD" w:rsidRPr="008E0165" w:rsidRDefault="00391932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165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2B5D3B" w:rsidRPr="008E0165">
        <w:rPr>
          <w:rFonts w:ascii="Times New Roman" w:hAnsi="Times New Roman" w:cs="Times New Roman"/>
          <w:b/>
          <w:bCs/>
          <w:sz w:val="28"/>
          <w:szCs w:val="28"/>
        </w:rPr>
        <w:t>. ЗАВЕРШЕНИЕ ДЕЙСТВИЯ ЛИЦЕНЗИИ</w:t>
      </w:r>
    </w:p>
    <w:p w14:paraId="4D0949C8" w14:textId="02F21794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lastRenderedPageBreak/>
        <w:t>11.1. Правообладатели вправе в одностороннем порядке прекратить действие лицензии в случае:</w:t>
      </w:r>
    </w:p>
    <w:p w14:paraId="786058B1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Нарушения Пользователем условий настоящего Соглашения</w:t>
      </w:r>
    </w:p>
    <w:p w14:paraId="233772BE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Использования Программы способом, противоречащим законодательству</w:t>
      </w:r>
    </w:p>
    <w:p w14:paraId="2139A0D7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Предъявления к Правообладателям претензий со стороны третьих лиц в связи с использованием Программы Пользователем</w:t>
      </w:r>
    </w:p>
    <w:p w14:paraId="2B9D4C49" w14:textId="1869115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Обнаружения фактов противоправного использования Программы</w:t>
      </w:r>
    </w:p>
    <w:p w14:paraId="0E99C61F" w14:textId="6FAF81FE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11.2. При прекращении действия лицензии Пользователь обязан:</w:t>
      </w:r>
    </w:p>
    <w:p w14:paraId="3C525A98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Немедленно прекратить использование Программы</w:t>
      </w:r>
    </w:p>
    <w:p w14:paraId="3E6A5010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Уничтожить все копии Программы</w:t>
      </w:r>
    </w:p>
    <w:p w14:paraId="0F8E3D4C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· Удалить установленные экземпляры Программы со всех устройств</w:t>
      </w:r>
    </w:p>
    <w:p w14:paraId="5ED24B06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CB8030" w14:textId="4D694773" w:rsidR="002B5D3B" w:rsidRPr="008E0165" w:rsidRDefault="002B5D3B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16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E22C9" w:rsidRPr="008E016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E0165">
        <w:rPr>
          <w:rFonts w:ascii="Times New Roman" w:hAnsi="Times New Roman" w:cs="Times New Roman"/>
          <w:b/>
          <w:bCs/>
          <w:sz w:val="28"/>
          <w:szCs w:val="28"/>
        </w:rPr>
        <w:t>. ЗАКЛЮЧИТЕЛЬНЫЕ ПОЛОЖЕНИЯ</w:t>
      </w:r>
    </w:p>
    <w:p w14:paraId="073E4E89" w14:textId="2DAD8A81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12.1. Соглашение действует с момента начала использования Программы и до полного прекращения использования.</w:t>
      </w:r>
    </w:p>
    <w:p w14:paraId="47B0C0F2" w14:textId="5B9989A2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12.2. Правообладатели оставляют за собой право в одностороннем порядке изменять условия настоящего Соглашения без предварительного уведомления Пользователя.</w:t>
      </w:r>
    </w:p>
    <w:p w14:paraId="4CFB909D" w14:textId="5E975D6E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12.3. Новая редакция Соглашения вступает в силу с момента ее размещения на официальном сайте или в репозитории Программы.</w:t>
      </w:r>
    </w:p>
    <w:p w14:paraId="795988F5" w14:textId="443D29B0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12.4. Все споры и разногласия подлежат разрешению в соответствии с законодательством Российской Федерации. Подсудность споров устанавливается по месту нахождения Правообладателей.</w:t>
      </w:r>
    </w:p>
    <w:p w14:paraId="33C31FDE" w14:textId="2936955F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12.5. Если какое-либо положение настоящего Соглашения будет признано недействительным или не имеющим юридической силы, остальные положения сохраняют свою силу.</w:t>
      </w:r>
    </w:p>
    <w:p w14:paraId="2470E0D8" w14:textId="467DC72D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12.6. Правообладатели не несут ответственности за изменения в законодательстве, которые могут повлиять на использование Программы.</w:t>
      </w:r>
    </w:p>
    <w:p w14:paraId="196E9444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12.7. Пользователь подтверждает, что прочитал и понял все условия настоящего Соглашения и принимает их без каких-либо оговорок.</w:t>
      </w:r>
    </w:p>
    <w:p w14:paraId="423AA75B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331FCE" w14:textId="77777777" w:rsidR="002B5D3B" w:rsidRPr="008E0165" w:rsidRDefault="002B5D3B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1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Дата вступления в силу: 15 ноября 2024 года</w:t>
      </w:r>
    </w:p>
    <w:p w14:paraId="47580232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590245" w14:textId="77777777" w:rsidR="002B5D3B" w:rsidRPr="008E0165" w:rsidRDefault="002B5D3B" w:rsidP="001122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165">
        <w:rPr>
          <w:rFonts w:ascii="Times New Roman" w:hAnsi="Times New Roman" w:cs="Times New Roman"/>
          <w:b/>
          <w:bCs/>
          <w:sz w:val="28"/>
          <w:szCs w:val="28"/>
        </w:rPr>
        <w:t>Правообладатели:</w:t>
      </w:r>
    </w:p>
    <w:p w14:paraId="6FB8DD31" w14:textId="77777777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Исаев Александр Сергеевич</w:t>
      </w:r>
    </w:p>
    <w:p w14:paraId="6AADBDCB" w14:textId="220A8F9F" w:rsidR="002B5D3B" w:rsidRPr="00D93951" w:rsidRDefault="002B5D3B" w:rsidP="0011226B">
      <w:pPr>
        <w:jc w:val="both"/>
        <w:rPr>
          <w:rFonts w:ascii="Times New Roman" w:hAnsi="Times New Roman" w:cs="Times New Roman"/>
          <w:sz w:val="28"/>
          <w:szCs w:val="28"/>
        </w:rPr>
      </w:pPr>
      <w:r w:rsidRPr="00D93951">
        <w:rPr>
          <w:rFonts w:ascii="Times New Roman" w:hAnsi="Times New Roman" w:cs="Times New Roman"/>
          <w:sz w:val="28"/>
          <w:szCs w:val="28"/>
        </w:rPr>
        <w:t>Лаленко Игорь Сергеевич</w:t>
      </w:r>
    </w:p>
    <w:sectPr w:rsidR="002B5D3B" w:rsidRPr="00D93951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A5DCD" w14:textId="77777777" w:rsidR="009C7E3F" w:rsidRDefault="009C7E3F" w:rsidP="00FD7B21">
      <w:pPr>
        <w:spacing w:after="0" w:line="240" w:lineRule="auto"/>
      </w:pPr>
      <w:r>
        <w:separator/>
      </w:r>
    </w:p>
  </w:endnote>
  <w:endnote w:type="continuationSeparator" w:id="0">
    <w:p w14:paraId="25516688" w14:textId="77777777" w:rsidR="009C7E3F" w:rsidRDefault="009C7E3F" w:rsidP="00FD7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558245143"/>
      <w:docPartObj>
        <w:docPartGallery w:val="Page Numbers (Bottom of Page)"/>
        <w:docPartUnique/>
      </w:docPartObj>
    </w:sdtPr>
    <w:sdtContent>
      <w:p w14:paraId="4EAC1601" w14:textId="198A72A8" w:rsidR="00FD7B21" w:rsidRDefault="00FD7B21" w:rsidP="00A771B8">
        <w:pPr>
          <w:pStyle w:val="ae"/>
          <w:framePr w:wrap="none" w:vAnchor="text" w:hAnchor="margin" w:xAlign="center" w:y="1"/>
          <w:jc w:val="center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6A867778" w14:textId="77777777" w:rsidR="00FD7B21" w:rsidRDefault="00FD7B2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343545796"/>
      <w:docPartObj>
        <w:docPartGallery w:val="Page Numbers (Bottom of Page)"/>
        <w:docPartUnique/>
      </w:docPartObj>
    </w:sdtPr>
    <w:sdtContent>
      <w:p w14:paraId="4A463D9D" w14:textId="5F51B0FB" w:rsidR="00FD7B21" w:rsidRDefault="00FD7B21" w:rsidP="00A771B8">
        <w:pPr>
          <w:pStyle w:val="ae"/>
          <w:framePr w:wrap="none" w:vAnchor="text" w:hAnchor="margin" w:xAlign="center" w:y="1"/>
          <w:jc w:val="center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41539F53" w14:textId="77777777" w:rsidR="00FD7B21" w:rsidRDefault="00FD7B2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6008" w14:textId="77777777" w:rsidR="009C7E3F" w:rsidRDefault="009C7E3F" w:rsidP="00FD7B21">
      <w:pPr>
        <w:spacing w:after="0" w:line="240" w:lineRule="auto"/>
      </w:pPr>
      <w:r>
        <w:separator/>
      </w:r>
    </w:p>
  </w:footnote>
  <w:footnote w:type="continuationSeparator" w:id="0">
    <w:p w14:paraId="20A14F34" w14:textId="77777777" w:rsidR="009C7E3F" w:rsidRDefault="009C7E3F" w:rsidP="00FD7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839C8"/>
    <w:multiLevelType w:val="hybridMultilevel"/>
    <w:tmpl w:val="CCD222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36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3B"/>
    <w:rsid w:val="00056381"/>
    <w:rsid w:val="00105D61"/>
    <w:rsid w:val="0011226B"/>
    <w:rsid w:val="001425D4"/>
    <w:rsid w:val="001F0D90"/>
    <w:rsid w:val="00272129"/>
    <w:rsid w:val="002B5D3B"/>
    <w:rsid w:val="002B7A08"/>
    <w:rsid w:val="00391932"/>
    <w:rsid w:val="00432AAD"/>
    <w:rsid w:val="005112DE"/>
    <w:rsid w:val="005E7DC3"/>
    <w:rsid w:val="006801D3"/>
    <w:rsid w:val="00735B2A"/>
    <w:rsid w:val="007A3F40"/>
    <w:rsid w:val="007C0E3A"/>
    <w:rsid w:val="008E0165"/>
    <w:rsid w:val="009C7E3F"/>
    <w:rsid w:val="00B46303"/>
    <w:rsid w:val="00B97820"/>
    <w:rsid w:val="00BE22C9"/>
    <w:rsid w:val="00C42925"/>
    <w:rsid w:val="00C771FA"/>
    <w:rsid w:val="00CA0AE1"/>
    <w:rsid w:val="00D175C7"/>
    <w:rsid w:val="00D93951"/>
    <w:rsid w:val="00DF743F"/>
    <w:rsid w:val="00E01F59"/>
    <w:rsid w:val="00FD7B21"/>
    <w:rsid w:val="00FE1AE6"/>
    <w:rsid w:val="00FE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C0B43"/>
  <w15:chartTrackingRefBased/>
  <w15:docId w15:val="{A69C64C5-436A-764F-BB52-4E193B37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5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D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D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D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D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D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D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D3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D7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D7B21"/>
  </w:style>
  <w:style w:type="paragraph" w:styleId="ae">
    <w:name w:val="footer"/>
    <w:basedOn w:val="a"/>
    <w:link w:val="af"/>
    <w:uiPriority w:val="99"/>
    <w:unhideWhenUsed/>
    <w:rsid w:val="00FD7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D7B21"/>
  </w:style>
  <w:style w:type="character" w:styleId="af0">
    <w:name w:val="page number"/>
    <w:basedOn w:val="a0"/>
    <w:uiPriority w:val="99"/>
    <w:semiHidden/>
    <w:unhideWhenUsed/>
    <w:rsid w:val="00FD7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1482</Words>
  <Characters>8450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netuimanetuima@gmail.com</dc:creator>
  <cp:keywords/>
  <dc:description/>
  <cp:lastModifiedBy>netuimanetuima@gmail.com</cp:lastModifiedBy>
  <cp:revision>5</cp:revision>
  <dcterms:created xsi:type="dcterms:W3CDTF">2025-10-27T01:42:00Z</dcterms:created>
  <dcterms:modified xsi:type="dcterms:W3CDTF">2025-10-27T21:43:00Z</dcterms:modified>
</cp:coreProperties>
</file>