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2C45C" w14:textId="77777777" w:rsidR="00020924" w:rsidRDefault="00020924" w:rsidP="00020924">
      <w:r w:rsidRPr="000D0147">
        <w:rPr>
          <w:rFonts w:asciiTheme="majorBidi" w:hAnsiTheme="majorBidi" w:cstheme="majorBidi"/>
          <w:noProof/>
          <w:cs/>
        </w:rPr>
        <w:drawing>
          <wp:anchor distT="0" distB="0" distL="114300" distR="114300" simplePos="0" relativeHeight="251669504" behindDoc="1" locked="0" layoutInCell="1" allowOverlap="1" wp14:anchorId="128E8F09" wp14:editId="0211FE7A">
            <wp:simplePos x="0" y="0"/>
            <wp:positionH relativeFrom="margin">
              <wp:align>center</wp:align>
            </wp:positionH>
            <wp:positionV relativeFrom="paragraph">
              <wp:posOffset>-685800</wp:posOffset>
            </wp:positionV>
            <wp:extent cx="2390775" cy="13620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3A9C9" w14:textId="77777777" w:rsidR="00020924" w:rsidRDefault="00020924" w:rsidP="00020924"/>
    <w:p w14:paraId="4FB52583" w14:textId="77777777" w:rsidR="00020924" w:rsidRDefault="00020924" w:rsidP="00020924"/>
    <w:p w14:paraId="736CF3D8" w14:textId="3964E459" w:rsidR="00020924" w:rsidRPr="00903C4E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 w:hint="cs"/>
          <w:sz w:val="48"/>
          <w:szCs w:val="48"/>
          <w:cs/>
        </w:rPr>
        <w:t>ราย</w:t>
      </w:r>
      <w:r>
        <w:rPr>
          <w:rFonts w:ascii="TH SarabunPSK" w:hAnsi="TH SarabunPSK" w:cs="TH SarabunPSK" w:hint="cs"/>
          <w:sz w:val="48"/>
          <w:szCs w:val="48"/>
          <w:cs/>
        </w:rPr>
        <w:t>งาน</w:t>
      </w:r>
    </w:p>
    <w:p w14:paraId="35D39CD5" w14:textId="77777777" w:rsidR="00020924" w:rsidRPr="00C14193" w:rsidRDefault="00020924" w:rsidP="00020924">
      <w:pPr>
        <w:jc w:val="center"/>
        <w:rPr>
          <w:rFonts w:ascii="TH SarabunPSK" w:hAnsi="TH SarabunPSK" w:cs="TH SarabunPSK"/>
          <w:sz w:val="48"/>
          <w:szCs w:val="48"/>
        </w:rPr>
      </w:pPr>
      <w:r w:rsidRPr="00C14193">
        <w:rPr>
          <w:rFonts w:ascii="TH SarabunPSK" w:hAnsi="TH SarabunPSK" w:cs="TH SarabunPSK"/>
          <w:sz w:val="48"/>
          <w:szCs w:val="48"/>
          <w:cs/>
        </w:rPr>
        <w:t xml:space="preserve">วิชา </w:t>
      </w:r>
      <w:r w:rsidRPr="00C14193">
        <w:rPr>
          <w:rFonts w:ascii="TH SarabunPSK" w:hAnsi="TH SarabunPSK" w:cs="TH SarabunPSK"/>
          <w:sz w:val="48"/>
          <w:szCs w:val="48"/>
        </w:rPr>
        <w:t xml:space="preserve">Data Communication </w:t>
      </w:r>
      <w:r w:rsidRPr="00C14193">
        <w:rPr>
          <w:rFonts w:ascii="TH SarabunPSK" w:hAnsi="TH SarabunPSK" w:cs="TH SarabunPSK"/>
          <w:sz w:val="48"/>
          <w:szCs w:val="48"/>
          <w:cs/>
        </w:rPr>
        <w:t xml:space="preserve">รหัสวิชา </w:t>
      </w:r>
      <w:r w:rsidRPr="00C14193">
        <w:rPr>
          <w:rFonts w:ascii="TH SarabunPSK" w:hAnsi="TH SarabunPSK" w:cs="TH SarabunPSK"/>
          <w:sz w:val="48"/>
          <w:szCs w:val="48"/>
        </w:rPr>
        <w:t>CPSC 341</w:t>
      </w:r>
    </w:p>
    <w:p w14:paraId="1234587F" w14:textId="77777777" w:rsidR="00020924" w:rsidRPr="00E710D9" w:rsidRDefault="00020924" w:rsidP="00020924">
      <w:pPr>
        <w:jc w:val="center"/>
      </w:pPr>
    </w:p>
    <w:p w14:paraId="7D33ADB1" w14:textId="77777777" w:rsidR="00020924" w:rsidRDefault="00020924" w:rsidP="00020924">
      <w:pPr>
        <w:jc w:val="center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75C3643" wp14:editId="779A54B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76575" cy="2051050"/>
            <wp:effectExtent l="0" t="0" r="952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49ED" w14:textId="77777777" w:rsidR="00020924" w:rsidRDefault="00020924" w:rsidP="00020924">
      <w:pPr>
        <w:jc w:val="center"/>
      </w:pPr>
    </w:p>
    <w:p w14:paraId="5A6FCEDB" w14:textId="77777777" w:rsidR="00020924" w:rsidRDefault="00020924" w:rsidP="00020924">
      <w:pPr>
        <w:jc w:val="center"/>
      </w:pPr>
    </w:p>
    <w:p w14:paraId="0E5F8586" w14:textId="77777777" w:rsidR="00020924" w:rsidRDefault="00020924" w:rsidP="00020924">
      <w:pPr>
        <w:jc w:val="center"/>
      </w:pPr>
    </w:p>
    <w:p w14:paraId="0192109E" w14:textId="77777777" w:rsidR="00020924" w:rsidRDefault="00020924" w:rsidP="00020924">
      <w:pPr>
        <w:jc w:val="center"/>
      </w:pPr>
    </w:p>
    <w:p w14:paraId="5B9433F2" w14:textId="77777777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5F99ADBE" w14:textId="77777777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25AB4DBB" w14:textId="77777777" w:rsidR="00020924" w:rsidRPr="00903C4E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  <w:r w:rsidRPr="00903C4E">
        <w:rPr>
          <w:rFonts w:ascii="TH SarabunPSK" w:hAnsi="TH SarabunPSK" w:cs="TH SarabunPSK" w:hint="cs"/>
          <w:sz w:val="48"/>
          <w:szCs w:val="48"/>
          <w:cs/>
        </w:rPr>
        <w:t>จัดทำโดย</w:t>
      </w:r>
    </w:p>
    <w:p w14:paraId="37D1D481" w14:textId="77777777" w:rsidR="00020924" w:rsidRPr="00903C4E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  <w:r w:rsidRPr="00903C4E">
        <w:rPr>
          <w:rFonts w:ascii="TH SarabunPSK" w:hAnsi="TH SarabunPSK" w:cs="TH SarabunPSK" w:hint="cs"/>
          <w:sz w:val="48"/>
          <w:szCs w:val="48"/>
          <w:cs/>
        </w:rPr>
        <w:t>นายวรายุทธ ขันก๋า</w:t>
      </w:r>
      <w:r>
        <w:rPr>
          <w:rFonts w:ascii="TH SarabunPSK" w:hAnsi="TH SarabunPSK" w:cs="TH SarabunPSK"/>
          <w:sz w:val="48"/>
          <w:szCs w:val="48"/>
          <w:cs/>
        </w:rPr>
        <w:tab/>
      </w:r>
      <w:r w:rsidRPr="00903C4E">
        <w:rPr>
          <w:rFonts w:ascii="TH SarabunPSK" w:hAnsi="TH SarabunPSK" w:cs="TH SarabunPSK" w:hint="cs"/>
          <w:sz w:val="48"/>
          <w:szCs w:val="48"/>
          <w:cs/>
        </w:rPr>
        <w:t xml:space="preserve">รหัสนิสิต </w:t>
      </w:r>
      <w:r w:rsidRPr="00903C4E">
        <w:rPr>
          <w:rFonts w:ascii="TH SarabunPSK" w:hAnsi="TH SarabunPSK" w:cs="TH SarabunPSK" w:hint="cs"/>
          <w:sz w:val="48"/>
          <w:szCs w:val="48"/>
        </w:rPr>
        <w:t>6108111004</w:t>
      </w:r>
    </w:p>
    <w:p w14:paraId="07D21CFA" w14:textId="77777777" w:rsidR="00020924" w:rsidRPr="00903C4E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  <w:r w:rsidRPr="00903C4E">
        <w:rPr>
          <w:rFonts w:ascii="TH SarabunPSK" w:hAnsi="TH SarabunPSK" w:cs="TH SarabunPSK" w:hint="cs"/>
          <w:sz w:val="48"/>
          <w:szCs w:val="48"/>
          <w:cs/>
        </w:rPr>
        <w:t>คณะบริหารธุรกิจและรัฐประศาสนศาสตร์</w:t>
      </w:r>
    </w:p>
    <w:p w14:paraId="22AE5A92" w14:textId="77777777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15D54BEA" w14:textId="77777777" w:rsidR="00020924" w:rsidRPr="00903C4E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  <w:r w:rsidRPr="00903C4E">
        <w:rPr>
          <w:rFonts w:ascii="TH SarabunPSK" w:hAnsi="TH SarabunPSK" w:cs="TH SarabunPSK" w:hint="cs"/>
          <w:sz w:val="48"/>
          <w:szCs w:val="48"/>
          <w:cs/>
        </w:rPr>
        <w:t>เสนอ</w:t>
      </w:r>
    </w:p>
    <w:p w14:paraId="32CDFE51" w14:textId="77777777" w:rsidR="00020924" w:rsidRPr="00112D83" w:rsidRDefault="00020924" w:rsidP="00020924">
      <w:pPr>
        <w:jc w:val="center"/>
        <w:rPr>
          <w:rFonts w:ascii="TH SarabunPSK" w:hAnsi="TH SarabunPSK" w:cs="TH SarabunPSK"/>
          <w:sz w:val="48"/>
          <w:szCs w:val="48"/>
        </w:rPr>
      </w:pPr>
      <w:r w:rsidRPr="00112D83">
        <w:rPr>
          <w:rFonts w:ascii="TH SarabunPSK" w:hAnsi="TH SarabunPSK" w:cs="TH SarabunPSK" w:hint="cs"/>
          <w:sz w:val="48"/>
          <w:szCs w:val="48"/>
          <w:cs/>
        </w:rPr>
        <w:t>อาจารย์</w:t>
      </w:r>
      <w:proofErr w:type="spellStart"/>
      <w:r w:rsidRPr="00112D83">
        <w:rPr>
          <w:rFonts w:ascii="TH SarabunPSK" w:hAnsi="TH SarabunPSK" w:cs="TH SarabunPSK" w:hint="cs"/>
          <w:sz w:val="48"/>
          <w:szCs w:val="48"/>
          <w:cs/>
        </w:rPr>
        <w:t>วิเชพ</w:t>
      </w:r>
      <w:proofErr w:type="spellEnd"/>
      <w:r w:rsidRPr="00112D83">
        <w:rPr>
          <w:rFonts w:ascii="TH SarabunPSK" w:hAnsi="TH SarabunPSK" w:cs="TH SarabunPSK" w:hint="cs"/>
          <w:sz w:val="48"/>
          <w:szCs w:val="48"/>
          <w:cs/>
        </w:rPr>
        <w:t xml:space="preserve"> ใจบุญ</w:t>
      </w:r>
    </w:p>
    <w:p w14:paraId="23A226A5" w14:textId="0EBE6C77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  <w:r w:rsidRPr="00903C4E">
        <w:rPr>
          <w:rFonts w:ascii="TH SarabunPSK" w:hAnsi="TH SarabunPSK" w:cs="TH SarabunPSK" w:hint="cs"/>
          <w:sz w:val="48"/>
          <w:szCs w:val="48"/>
          <w:cs/>
        </w:rPr>
        <w:t xml:space="preserve">มหาวิทยาลัยเนชั่น ปีการศึกษา </w:t>
      </w:r>
      <w:r>
        <w:rPr>
          <w:rFonts w:ascii="TH SarabunPSK" w:hAnsi="TH SarabunPSK" w:cs="TH SarabunPSK"/>
          <w:sz w:val="48"/>
          <w:szCs w:val="48"/>
        </w:rPr>
        <w:t>1</w:t>
      </w:r>
      <w:r w:rsidRPr="00903C4E">
        <w:rPr>
          <w:rFonts w:ascii="TH SarabunPSK" w:hAnsi="TH SarabunPSK" w:cs="TH SarabunPSK" w:hint="cs"/>
          <w:sz w:val="48"/>
          <w:szCs w:val="48"/>
          <w:cs/>
        </w:rPr>
        <w:t>/</w:t>
      </w:r>
      <w:r w:rsidRPr="00903C4E">
        <w:rPr>
          <w:rFonts w:ascii="TH SarabunPSK" w:hAnsi="TH SarabunPSK" w:cs="TH SarabunPSK" w:hint="cs"/>
          <w:sz w:val="48"/>
          <w:szCs w:val="48"/>
        </w:rPr>
        <w:t>256</w:t>
      </w:r>
      <w:r>
        <w:rPr>
          <w:rFonts w:ascii="TH SarabunPSK" w:hAnsi="TH SarabunPSK" w:cs="TH SarabunPSK"/>
          <w:sz w:val="48"/>
          <w:szCs w:val="48"/>
        </w:rPr>
        <w:t>3</w:t>
      </w:r>
    </w:p>
    <w:p w14:paraId="3A53D44B" w14:textId="3D040A87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36ADA550" w14:textId="77777777" w:rsidR="00020924" w:rsidRDefault="00020924" w:rsidP="00020924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lastRenderedPageBreak/>
        <w:t>คำนำ</w:t>
      </w:r>
    </w:p>
    <w:p w14:paraId="3EABB638" w14:textId="512E3087" w:rsidR="00020924" w:rsidRPr="00020924" w:rsidRDefault="00020924" w:rsidP="00020924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903C4E">
        <w:rPr>
          <w:rFonts w:ascii="TH SarabunPSK" w:hAnsi="TH SarabunPSK" w:cs="TH SarabunPSK" w:hint="cs"/>
          <w:sz w:val="32"/>
          <w:szCs w:val="32"/>
          <w:cs/>
        </w:rPr>
        <w:t xml:space="preserve">รายงานฉบับนี้จัดทำขึ้นเพื่อ เป็นส่วนหนึ่งของรายวิชา </w:t>
      </w:r>
      <w:r w:rsidRPr="00020924">
        <w:rPr>
          <w:rFonts w:ascii="TH SarabunPSK" w:hAnsi="TH SarabunPSK" w:cs="TH SarabunPSK"/>
          <w:sz w:val="32"/>
          <w:szCs w:val="32"/>
        </w:rPr>
        <w:t>CPSC 341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0924">
        <w:rPr>
          <w:rFonts w:ascii="TH SarabunPSK" w:hAnsi="TH SarabunPSK" w:cs="TH SarabunPSK"/>
          <w:sz w:val="32"/>
          <w:szCs w:val="32"/>
        </w:rPr>
        <w:t>Data Communication</w:t>
      </w:r>
      <w:r w:rsidRPr="00020924">
        <w:rPr>
          <w:rFonts w:ascii="TH SarabunPSK" w:hAnsi="TH SarabunPSK" w:cs="TH SarabunPSK" w:hint="cs"/>
          <w:sz w:val="20"/>
          <w:szCs w:val="20"/>
          <w:cs/>
        </w:rPr>
        <w:t xml:space="preserve"> </w:t>
      </w:r>
      <w:r w:rsidRPr="00903C4E">
        <w:rPr>
          <w:rFonts w:ascii="TH SarabunPSK" w:hAnsi="TH SarabunPSK" w:cs="TH SarabunPSK" w:hint="cs"/>
          <w:sz w:val="32"/>
          <w:szCs w:val="32"/>
          <w:cs/>
        </w:rPr>
        <w:t>โดยมีจุดประสงค์ เพื่อ</w:t>
      </w:r>
      <w:r>
        <w:rPr>
          <w:rFonts w:ascii="TH SarabunPSK" w:hAnsi="TH SarabunPSK" w:cs="TH SarabunPSK" w:hint="cs"/>
          <w:sz w:val="32"/>
          <w:szCs w:val="32"/>
          <w:cs/>
        </w:rPr>
        <w:t>นำมา</w:t>
      </w:r>
      <w:r>
        <w:rPr>
          <w:rFonts w:ascii="TH SarabunPSK" w:hAnsi="TH SarabunPSK" w:cs="TH SarabunPSK" w:hint="cs"/>
          <w:sz w:val="32"/>
          <w:szCs w:val="32"/>
          <w:cs/>
        </w:rPr>
        <w:t>เป็นเอกสาร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ในรายวิชาเรียน </w:t>
      </w:r>
      <w:r w:rsidRPr="00020924">
        <w:rPr>
          <w:rFonts w:ascii="TH SarabunPSK" w:hAnsi="TH SarabunPSK" w:cs="TH SarabunPSK"/>
          <w:sz w:val="32"/>
          <w:szCs w:val="32"/>
        </w:rPr>
        <w:t>CPSC 341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0924">
        <w:rPr>
          <w:rFonts w:ascii="TH SarabunPSK" w:hAnsi="TH SarabunPSK" w:cs="TH SarabunPSK"/>
          <w:sz w:val="32"/>
          <w:szCs w:val="32"/>
        </w:rPr>
        <w:t>Data Communication</w:t>
      </w:r>
    </w:p>
    <w:p w14:paraId="5C7A591C" w14:textId="1851D9EC" w:rsidR="00020924" w:rsidRDefault="00020924" w:rsidP="0002092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03C4E">
        <w:rPr>
          <w:rFonts w:ascii="TH SarabunPSK" w:hAnsi="TH SarabunPSK" w:cs="TH SarabunPSK" w:hint="cs"/>
          <w:sz w:val="32"/>
          <w:szCs w:val="32"/>
        </w:rPr>
        <w:tab/>
      </w:r>
      <w:r w:rsidRPr="00903C4E">
        <w:rPr>
          <w:rFonts w:ascii="TH SarabunPSK" w:hAnsi="TH SarabunPSK" w:cs="TH SarabunPSK" w:hint="cs"/>
          <w:sz w:val="32"/>
          <w:szCs w:val="32"/>
          <w:cs/>
        </w:rPr>
        <w:t xml:space="preserve">ข้าพเจ้าหวังว่ารายงานฉบับนี้จะทำให้ทุกท่านที่ได้เห็นผลงานในรายวิชา </w:t>
      </w:r>
      <w:r w:rsidRPr="00020924">
        <w:rPr>
          <w:rFonts w:ascii="TH SarabunPSK" w:hAnsi="TH SarabunPSK" w:cs="TH SarabunPSK"/>
          <w:sz w:val="32"/>
          <w:szCs w:val="32"/>
        </w:rPr>
        <w:t>CPSC 341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0924">
        <w:rPr>
          <w:rFonts w:ascii="TH SarabunPSK" w:hAnsi="TH SarabunPSK" w:cs="TH SarabunPSK"/>
          <w:sz w:val="32"/>
          <w:szCs w:val="32"/>
        </w:rPr>
        <w:t>Data Communication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03C4E">
        <w:rPr>
          <w:rFonts w:ascii="TH SarabunPSK" w:hAnsi="TH SarabunPSK" w:cs="TH SarabunPSK" w:hint="cs"/>
          <w:sz w:val="32"/>
          <w:szCs w:val="32"/>
          <w:cs/>
        </w:rPr>
        <w:t>ของข้าพเจ้าที่ทำขึ้น</w:t>
      </w:r>
      <w:r>
        <w:rPr>
          <w:rFonts w:ascii="TH SarabunPSK" w:hAnsi="TH SarabunPSK" w:cs="TH SarabunPSK" w:hint="cs"/>
          <w:sz w:val="32"/>
          <w:szCs w:val="32"/>
          <w:cs/>
        </w:rPr>
        <w:t>มีประโยชน์ต่อทุกท่านไม่มากก็น้อย</w:t>
      </w:r>
    </w:p>
    <w:p w14:paraId="5CB96E0C" w14:textId="77777777" w:rsidR="00020924" w:rsidRPr="00903C4E" w:rsidRDefault="00020924" w:rsidP="0002092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03C4E">
        <w:rPr>
          <w:rFonts w:ascii="TH SarabunPSK" w:hAnsi="TH SarabunPSK" w:cs="TH SarabunPSK" w:hint="cs"/>
          <w:sz w:val="32"/>
          <w:szCs w:val="32"/>
          <w:cs/>
        </w:rPr>
        <w:t xml:space="preserve">ผู้จัดทำขอขอบพระคุณ </w:t>
      </w:r>
      <w:r w:rsidRPr="00C11D2C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proofErr w:type="spellStart"/>
      <w:r w:rsidRPr="00C11D2C">
        <w:rPr>
          <w:rFonts w:ascii="TH SarabunPSK" w:hAnsi="TH SarabunPSK" w:cs="TH SarabunPSK" w:hint="cs"/>
          <w:sz w:val="32"/>
          <w:szCs w:val="32"/>
          <w:cs/>
        </w:rPr>
        <w:t>วิเชพ</w:t>
      </w:r>
      <w:proofErr w:type="spellEnd"/>
      <w:r w:rsidRPr="00C11D2C">
        <w:rPr>
          <w:rFonts w:ascii="TH SarabunPSK" w:hAnsi="TH SarabunPSK" w:cs="TH SarabunPSK" w:hint="cs"/>
          <w:sz w:val="32"/>
          <w:szCs w:val="32"/>
          <w:cs/>
        </w:rPr>
        <w:t xml:space="preserve"> ใจบุญ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3C4E">
        <w:rPr>
          <w:rFonts w:ascii="TH SarabunPSK" w:hAnsi="TH SarabunPSK" w:cs="TH SarabunPSK" w:hint="cs"/>
          <w:sz w:val="32"/>
          <w:szCs w:val="32"/>
          <w:cs/>
        </w:rPr>
        <w:t>ผู้ที่ให้ความรู้ และ แนวทางในการศึกษา และเพื่อนๆ ที่มีส่วนร่วมในการให้ความช่วยเหลือ ข้อมูลที่เป็นประโยชน์ ผู้จัดทำหวังว่ารายงานฉบับนี้จะให้ความรู้ และเป็นประโยชน์แก่ผู้อ่านทุกท่าน</w:t>
      </w:r>
    </w:p>
    <w:p w14:paraId="50BFAB42" w14:textId="77777777" w:rsidR="00020924" w:rsidRPr="00903C4E" w:rsidRDefault="00020924" w:rsidP="00020924">
      <w:pPr>
        <w:jc w:val="right"/>
        <w:rPr>
          <w:rFonts w:ascii="TH SarabunPSK" w:hAnsi="TH SarabunPSK" w:cs="TH SarabunPSK"/>
          <w:sz w:val="32"/>
          <w:szCs w:val="32"/>
        </w:rPr>
      </w:pPr>
    </w:p>
    <w:p w14:paraId="6419E834" w14:textId="77777777" w:rsidR="00020924" w:rsidRPr="00903C4E" w:rsidRDefault="00020924" w:rsidP="00020924">
      <w:pPr>
        <w:jc w:val="right"/>
        <w:rPr>
          <w:rFonts w:ascii="TH SarabunPSK" w:hAnsi="TH SarabunPSK" w:cs="TH SarabunPSK"/>
          <w:sz w:val="32"/>
          <w:szCs w:val="32"/>
        </w:rPr>
      </w:pPr>
      <w:r w:rsidRPr="00903C4E">
        <w:rPr>
          <w:rFonts w:ascii="TH SarabunPSK" w:hAnsi="TH SarabunPSK" w:cs="TH SarabunPSK" w:hint="cs"/>
          <w:sz w:val="32"/>
          <w:szCs w:val="32"/>
          <w:cs/>
        </w:rPr>
        <w:t>นายวรายุทธ ขันก๋า</w:t>
      </w:r>
    </w:p>
    <w:p w14:paraId="50EDFBF0" w14:textId="77777777" w:rsidR="00020924" w:rsidRPr="00C11D2C" w:rsidRDefault="00020924" w:rsidP="00020924">
      <w:pPr>
        <w:jc w:val="right"/>
        <w:rPr>
          <w:rFonts w:ascii="TH SarabunPSK" w:hAnsi="TH SarabunPSK" w:cs="TH SarabunPSK"/>
          <w:sz w:val="40"/>
          <w:szCs w:val="40"/>
        </w:rPr>
      </w:pPr>
      <w:r w:rsidRPr="00903C4E">
        <w:rPr>
          <w:rFonts w:ascii="TH SarabunPSK" w:hAnsi="TH SarabunPSK" w:cs="TH SarabunPSK" w:hint="cs"/>
          <w:b/>
          <w:bCs/>
          <w:sz w:val="32"/>
          <w:szCs w:val="32"/>
          <w:cs/>
        </w:rPr>
        <w:t>ผู้จัดทำ</w:t>
      </w:r>
    </w:p>
    <w:p w14:paraId="5F14A93E" w14:textId="54E7195A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40C47281" w14:textId="4B698C6A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2B3C9846" w14:textId="4EAA8022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7E0275DC" w14:textId="3F706D23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5717A710" w14:textId="4170F85D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25F4E2AD" w14:textId="3EA8C6FD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6BE69DF7" w14:textId="09470691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04D3A9A4" w14:textId="4D65DB0B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57910BB0" w14:textId="727A3ED8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56C9D17D" w14:textId="17768D57" w:rsidR="00020924" w:rsidRDefault="00020924" w:rsidP="00020924">
      <w:pPr>
        <w:spacing w:after="0"/>
        <w:jc w:val="center"/>
        <w:rPr>
          <w:rFonts w:ascii="TH SarabunPSK" w:hAnsi="TH SarabunPSK" w:cs="TH SarabunPSK"/>
          <w:sz w:val="48"/>
          <w:szCs w:val="48"/>
        </w:rPr>
      </w:pPr>
    </w:p>
    <w:p w14:paraId="6E7F48F1" w14:textId="77777777" w:rsidR="00020924" w:rsidRDefault="00020924" w:rsidP="00020924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8723DF"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>สารบัญ</w:t>
      </w:r>
    </w:p>
    <w:p w14:paraId="241E24DD" w14:textId="77777777" w:rsidR="00020924" w:rsidRPr="008723DF" w:rsidRDefault="00020924" w:rsidP="0002092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723DF">
        <w:rPr>
          <w:rFonts w:ascii="TH SarabunPSK" w:hAnsi="TH SarabunPSK" w:cs="TH SarabunPSK" w:hint="cs"/>
          <w:b/>
          <w:bCs/>
          <w:sz w:val="32"/>
          <w:szCs w:val="32"/>
          <w:cs/>
        </w:rPr>
        <w:t>หัวข้อ</w:t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723D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723DF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14:paraId="3378E78F" w14:textId="77777777" w:rsidR="00020924" w:rsidRPr="008723DF" w:rsidRDefault="00020924" w:rsidP="00020924">
      <w:pPr>
        <w:tabs>
          <w:tab w:val="right" w:pos="9360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 w:rsidRPr="008723DF">
        <w:rPr>
          <w:rFonts w:ascii="TH SarabunPSK" w:hAnsi="TH SarabunPSK" w:cs="TH SarabunPSK" w:hint="cs"/>
          <w:sz w:val="32"/>
          <w:szCs w:val="32"/>
          <w:cs/>
        </w:rPr>
        <w:t>คำนำ</w:t>
      </w:r>
      <w:r w:rsidRPr="008723DF">
        <w:rPr>
          <w:rFonts w:ascii="TH SarabunPSK" w:hAnsi="TH SarabunPSK" w:cs="TH SarabunPSK"/>
          <w:sz w:val="32"/>
          <w:szCs w:val="32"/>
        </w:rPr>
        <w:tab/>
      </w:r>
      <w:r w:rsidRPr="00020924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</w:p>
    <w:p w14:paraId="40583868" w14:textId="582F9B8D" w:rsidR="00020924" w:rsidRDefault="00020924" w:rsidP="00020924">
      <w:pPr>
        <w:tabs>
          <w:tab w:val="right" w:pos="936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723DF">
        <w:rPr>
          <w:rFonts w:ascii="TH SarabunPSK" w:hAnsi="TH SarabunPSK" w:cs="TH SarabunPSK" w:hint="cs"/>
          <w:sz w:val="32"/>
          <w:szCs w:val="32"/>
          <w:cs/>
        </w:rPr>
        <w:t>สารบัญ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20924">
        <w:rPr>
          <w:rFonts w:ascii="TH SarabunPSK" w:hAnsi="TH SarabunPSK" w:cs="TH SarabunPSK" w:hint="cs"/>
          <w:b/>
          <w:bCs/>
          <w:sz w:val="32"/>
          <w:szCs w:val="32"/>
          <w:cs/>
        </w:rPr>
        <w:t>ข</w:t>
      </w:r>
    </w:p>
    <w:p w14:paraId="1A0A959A" w14:textId="6633EBEF" w:rsidR="00020924" w:rsidRPr="00020924" w:rsidRDefault="00020924" w:rsidP="0002092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ชนิดของสื่อหรือตัวกลาง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1 - 2</w:t>
      </w:r>
    </w:p>
    <w:p w14:paraId="707D73CB" w14:textId="6FFE1F8B" w:rsidR="00020924" w:rsidRPr="00020924" w:rsidRDefault="00020924" w:rsidP="00020924">
      <w:pPr>
        <w:pStyle w:val="ListParagraph"/>
        <w:numPr>
          <w:ilvl w:val="1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สายคู่บิดเกลียว (</w:t>
      </w:r>
      <w:r w:rsidRPr="00020924">
        <w:rPr>
          <w:rFonts w:ascii="TH SarabunPSK" w:hAnsi="TH SarabunPSK" w:cs="TH SarabunPSK"/>
          <w:sz w:val="32"/>
          <w:szCs w:val="32"/>
        </w:rPr>
        <w:t>twisted pair) 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17D02910" w14:textId="5EAB62E7" w:rsidR="00020924" w:rsidRPr="00020924" w:rsidRDefault="00020924" w:rsidP="00020924">
      <w:pPr>
        <w:pStyle w:val="ListParagraph"/>
        <w:numPr>
          <w:ilvl w:val="1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สายโคแอ็ก</w:t>
      </w:r>
      <w:proofErr w:type="spellStart"/>
      <w:r w:rsidRPr="00020924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020924">
        <w:rPr>
          <w:rFonts w:ascii="TH SarabunPSK" w:hAnsi="TH SarabunPSK" w:cs="TH SarabunPSK"/>
          <w:sz w:val="32"/>
          <w:szCs w:val="32"/>
          <w:cs/>
        </w:rPr>
        <w:t>ียล (</w:t>
      </w:r>
      <w:r w:rsidRPr="00020924">
        <w:rPr>
          <w:rFonts w:ascii="TH SarabunPSK" w:hAnsi="TH SarabunPSK" w:cs="TH SarabunPSK"/>
          <w:sz w:val="32"/>
          <w:szCs w:val="32"/>
        </w:rPr>
        <w:t>coaxial cable)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20924">
        <w:rPr>
          <w:rFonts w:ascii="TH SarabunPSK" w:hAnsi="TH SarabunPSK" w:cs="TH SarabunPSK"/>
          <w:sz w:val="32"/>
          <w:szCs w:val="32"/>
        </w:rPr>
        <w:t> </w:t>
      </w:r>
    </w:p>
    <w:p w14:paraId="27C3F719" w14:textId="791CBDD4" w:rsidR="00020924" w:rsidRPr="00020924" w:rsidRDefault="00020924" w:rsidP="00020924">
      <w:pPr>
        <w:pStyle w:val="ListParagraph"/>
        <w:numPr>
          <w:ilvl w:val="1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สายใยแก้วนำแสง (</w:t>
      </w:r>
      <w:r w:rsidRPr="00020924">
        <w:rPr>
          <w:rFonts w:ascii="TH SarabunPSK" w:hAnsi="TH SarabunPSK" w:cs="TH SarabunPSK"/>
          <w:sz w:val="32"/>
          <w:szCs w:val="32"/>
        </w:rPr>
        <w:t>fiber-optic cable)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20924">
        <w:rPr>
          <w:rFonts w:ascii="TH SarabunPSK" w:hAnsi="TH SarabunPSK" w:cs="TH SarabunPSK"/>
          <w:sz w:val="32"/>
          <w:szCs w:val="32"/>
        </w:rPr>
        <w:t> </w:t>
      </w:r>
    </w:p>
    <w:p w14:paraId="23EB3AF9" w14:textId="3463F0E1" w:rsidR="00020924" w:rsidRPr="00020924" w:rsidRDefault="00020924" w:rsidP="00020924">
      <w:pPr>
        <w:pStyle w:val="ListParagraph"/>
        <w:numPr>
          <w:ilvl w:val="1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แอก</w:t>
      </w:r>
      <w:proofErr w:type="spellStart"/>
      <w:r w:rsidRPr="00020924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020924">
        <w:rPr>
          <w:rFonts w:ascii="TH SarabunPSK" w:hAnsi="TH SarabunPSK" w:cs="TH SarabunPSK"/>
          <w:sz w:val="32"/>
          <w:szCs w:val="32"/>
          <w:cs/>
        </w:rPr>
        <w:t>สพอยต์ (</w:t>
      </w:r>
      <w:r w:rsidRPr="00020924">
        <w:rPr>
          <w:rFonts w:ascii="TH SarabunPSK" w:hAnsi="TH SarabunPSK" w:cs="TH SarabunPSK"/>
          <w:sz w:val="32"/>
          <w:szCs w:val="32"/>
        </w:rPr>
        <w:t>access point)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020924">
        <w:rPr>
          <w:rFonts w:ascii="TH SarabunPSK" w:hAnsi="TH SarabunPSK" w:cs="TH SarabunPSK"/>
          <w:sz w:val="32"/>
          <w:szCs w:val="32"/>
        </w:rPr>
        <w:t> </w:t>
      </w:r>
    </w:p>
    <w:p w14:paraId="72048751" w14:textId="3C567DC4" w:rsidR="00020924" w:rsidRPr="00020924" w:rsidRDefault="00020924" w:rsidP="0002092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สื่อหรือตัวกลางประเภทไร้สาย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unguided media)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 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3 - 4</w:t>
      </w:r>
    </w:p>
    <w:p w14:paraId="32C81F45" w14:textId="77777777" w:rsidR="00020924" w:rsidRPr="00020924" w:rsidRDefault="00020924" w:rsidP="00020924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คลื่นวิทยุ (</w:t>
      </w:r>
      <w:r w:rsidRPr="00020924">
        <w:rPr>
          <w:rFonts w:ascii="TH SarabunPSK" w:hAnsi="TH SarabunPSK" w:cs="TH SarabunPSK"/>
          <w:sz w:val="32"/>
          <w:szCs w:val="32"/>
        </w:rPr>
        <w:t>radio frequency) </w:t>
      </w:r>
    </w:p>
    <w:p w14:paraId="426462D2" w14:textId="77777777" w:rsidR="00020924" w:rsidRPr="00020924" w:rsidRDefault="00020924" w:rsidP="00020924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ดาวเทียม (</w:t>
      </w:r>
      <w:r w:rsidRPr="00020924">
        <w:rPr>
          <w:rFonts w:ascii="TH SarabunPSK" w:hAnsi="TH SarabunPSK" w:cs="TH SarabunPSK"/>
          <w:sz w:val="32"/>
          <w:szCs w:val="32"/>
        </w:rPr>
        <w:t>satellite)</w:t>
      </w:r>
    </w:p>
    <w:p w14:paraId="202FFA71" w14:textId="5EB9EC1D" w:rsidR="00020924" w:rsidRPr="00020924" w:rsidRDefault="00020924" w:rsidP="00020924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คลื่นไมโครเวฟ (</w:t>
      </w:r>
      <w:r w:rsidRPr="00020924">
        <w:rPr>
          <w:rFonts w:ascii="TH SarabunPSK" w:hAnsi="TH SarabunPSK" w:cs="TH SarabunPSK"/>
          <w:sz w:val="32"/>
          <w:szCs w:val="32"/>
        </w:rPr>
        <w:t>microwave) </w:t>
      </w:r>
    </w:p>
    <w:p w14:paraId="6BA786F5" w14:textId="12DDE553" w:rsidR="00020924" w:rsidRPr="00020924" w:rsidRDefault="00020924" w:rsidP="00020924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อินฟราเรด (</w:t>
      </w:r>
      <w:r w:rsidRPr="00020924">
        <w:rPr>
          <w:rFonts w:ascii="TH SarabunPSK" w:hAnsi="TH SarabunPSK" w:cs="TH SarabunPSK"/>
          <w:sz w:val="32"/>
          <w:szCs w:val="32"/>
        </w:rPr>
        <w:t>infrared) </w:t>
      </w:r>
    </w:p>
    <w:p w14:paraId="443D7FBA" w14:textId="77777777" w:rsidR="00020924" w:rsidRPr="00020924" w:rsidRDefault="00020924" w:rsidP="00020924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โมเด็ม (</w:t>
      </w:r>
      <w:r w:rsidRPr="00020924">
        <w:rPr>
          <w:rFonts w:ascii="TH SarabunPSK" w:hAnsi="TH SarabunPSK" w:cs="TH SarabunPSK"/>
          <w:sz w:val="32"/>
          <w:szCs w:val="32"/>
        </w:rPr>
        <w:t>modem) </w:t>
      </w:r>
    </w:p>
    <w:p w14:paraId="22C0D324" w14:textId="4C520E93" w:rsidR="00020924" w:rsidRDefault="00020924" w:rsidP="0002092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อุปกรณ์เครือข่าย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b/>
          <w:bCs/>
          <w:sz w:val="32"/>
          <w:szCs w:val="32"/>
        </w:rPr>
        <w:t>5 - 7</w:t>
      </w:r>
    </w:p>
    <w:p w14:paraId="17BEDD85" w14:textId="4E6C1079" w:rsidR="00020924" w:rsidRPr="00020924" w:rsidRDefault="00020924" w:rsidP="00020924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ฮับ (</w:t>
      </w:r>
      <w:r w:rsidRPr="00020924">
        <w:rPr>
          <w:rFonts w:ascii="TH SarabunPSK" w:hAnsi="TH SarabunPSK" w:cs="TH SarabunPSK"/>
          <w:sz w:val="32"/>
          <w:szCs w:val="32"/>
        </w:rPr>
        <w:t>hub) </w:t>
      </w:r>
    </w:p>
    <w:p w14:paraId="1044EBEB" w14:textId="29C7B57C" w:rsidR="00020924" w:rsidRPr="00020924" w:rsidRDefault="00020924" w:rsidP="00020924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สวิตช์ (</w:t>
      </w:r>
      <w:r w:rsidRPr="00020924">
        <w:rPr>
          <w:rFonts w:ascii="TH SarabunPSK" w:hAnsi="TH SarabunPSK" w:cs="TH SarabunPSK"/>
          <w:sz w:val="32"/>
          <w:szCs w:val="32"/>
        </w:rPr>
        <w:t>switch) </w:t>
      </w:r>
    </w:p>
    <w:p w14:paraId="5EB834AA" w14:textId="77777777" w:rsidR="00020924" w:rsidRPr="00020924" w:rsidRDefault="00020924" w:rsidP="00020924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อุปกรณ์จัดเส้นทางหรือเราเตอร์ (</w:t>
      </w:r>
      <w:r w:rsidRPr="00020924">
        <w:rPr>
          <w:rFonts w:ascii="TH SarabunPSK" w:hAnsi="TH SarabunPSK" w:cs="TH SarabunPSK"/>
          <w:sz w:val="32"/>
          <w:szCs w:val="32"/>
        </w:rPr>
        <w:t>router) </w:t>
      </w:r>
    </w:p>
    <w:p w14:paraId="5BC94B9A" w14:textId="452D1E2D" w:rsidR="00020924" w:rsidRPr="00020924" w:rsidRDefault="00020924" w:rsidP="00020924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sz w:val="32"/>
          <w:szCs w:val="32"/>
          <w:cs/>
        </w:rPr>
        <w:t>โพรโทคอล</w:t>
      </w:r>
      <w:r w:rsidRPr="00020924">
        <w:rPr>
          <w:rFonts w:ascii="TH SarabunPSK" w:hAnsi="TH SarabunPSK" w:cs="TH SarabunPSK"/>
          <w:sz w:val="32"/>
          <w:szCs w:val="32"/>
        </w:rPr>
        <w:t> </w:t>
      </w:r>
      <w:r w:rsidRPr="00020924">
        <w:rPr>
          <w:rFonts w:ascii="TH SarabunPSK" w:hAnsi="TH SarabunPSK" w:cs="TH SarabunPSK"/>
          <w:sz w:val="32"/>
          <w:szCs w:val="32"/>
          <w:cs/>
        </w:rPr>
        <w:t>(</w:t>
      </w:r>
      <w:r w:rsidRPr="00020924">
        <w:rPr>
          <w:rFonts w:ascii="TH SarabunPSK" w:hAnsi="TH SarabunPSK" w:cs="TH SarabunPSK"/>
          <w:sz w:val="32"/>
          <w:szCs w:val="32"/>
        </w:rPr>
        <w:t>protocol) </w:t>
      </w:r>
    </w:p>
    <w:p w14:paraId="08DB3E09" w14:textId="77777777" w:rsidR="00020924" w:rsidRDefault="00020924" w:rsidP="00020924">
      <w:pPr>
        <w:spacing w:after="0"/>
        <w:ind w:left="720"/>
      </w:pPr>
    </w:p>
    <w:p w14:paraId="362CDC19" w14:textId="77777777" w:rsidR="00020924" w:rsidRDefault="00020924" w:rsidP="00020924">
      <w:pPr>
        <w:ind w:firstLine="720"/>
      </w:pPr>
    </w:p>
    <w:p w14:paraId="393CEEA5" w14:textId="77777777" w:rsidR="00020924" w:rsidRDefault="00020924" w:rsidP="00020924"/>
    <w:p w14:paraId="3A190FC8" w14:textId="1242217A" w:rsidR="00020924" w:rsidRDefault="00020924" w:rsidP="00020924">
      <w:pPr>
        <w:spacing w:after="0"/>
        <w:rPr>
          <w:rFonts w:ascii="TH SarabunPSK" w:hAnsi="TH SarabunPSK" w:cs="TH SarabunPSK" w:hint="cs"/>
          <w:sz w:val="48"/>
          <w:szCs w:val="48"/>
        </w:rPr>
      </w:pPr>
    </w:p>
    <w:p w14:paraId="16FACA4A" w14:textId="77777777" w:rsidR="00020924" w:rsidRDefault="00020924" w:rsidP="00020924">
      <w:pPr>
        <w:spacing w:after="0"/>
        <w:rPr>
          <w:rFonts w:ascii="TH SarabunPSK" w:hAnsi="TH SarabunPSK" w:cs="TH SarabunPSK" w:hint="cs"/>
          <w:b/>
          <w:bCs/>
          <w:sz w:val="36"/>
          <w:szCs w:val="36"/>
          <w:cs/>
        </w:rPr>
        <w:sectPr w:rsidR="00020924" w:rsidSect="0085605D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4E34E6" w14:textId="2A870B82" w:rsidR="00410492" w:rsidRPr="00020924" w:rsidRDefault="00410492" w:rsidP="00020924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2092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ชนิดของสื่อหรือตัวกลาง</w:t>
      </w:r>
    </w:p>
    <w:p w14:paraId="18FC91E1" w14:textId="1A01BCA3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>    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สื่อหรือตัวกลางประเภทมีสาย</w:t>
      </w:r>
      <w:r w:rsidRPr="00410492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</w:p>
    <w:p w14:paraId="3F311CEB" w14:textId="77777777" w:rsidR="00020924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 xml:space="preserve">       (1) 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สายคู่บิดเกลียว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twisted pair)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 xml:space="preserve">เป็นสื่อตัวกลางที่มีราคาถูกที่สุดและนิยมใช้มากที่สุด ภายในประกอบด้วยลวดทองแดง </w:t>
      </w:r>
      <w:r w:rsidRPr="00410492">
        <w:rPr>
          <w:rFonts w:ascii="TH SarabunPSK" w:hAnsi="TH SarabunPSK" w:cs="TH SarabunPSK"/>
          <w:sz w:val="32"/>
          <w:szCs w:val="32"/>
        </w:rPr>
        <w:t xml:space="preserve">2 </w:t>
      </w:r>
      <w:r w:rsidRPr="00410492">
        <w:rPr>
          <w:rFonts w:ascii="TH SarabunPSK" w:hAnsi="TH SarabunPSK" w:cs="TH SarabunPSK"/>
          <w:sz w:val="32"/>
          <w:szCs w:val="32"/>
          <w:cs/>
        </w:rPr>
        <w:t xml:space="preserve">เส้น แต่ละเส้นมีฉนวนหุ้มแล้วนำมาพันกันเป็นเกลียวสายคู่บิดเกลียวแบ่งเป็น </w:t>
      </w:r>
      <w:r w:rsidRPr="00410492">
        <w:rPr>
          <w:rFonts w:ascii="TH SarabunPSK" w:hAnsi="TH SarabunPSK" w:cs="TH SarabunPSK"/>
          <w:sz w:val="32"/>
          <w:szCs w:val="32"/>
        </w:rPr>
        <w:t xml:space="preserve">2 </w:t>
      </w:r>
      <w:r w:rsidRPr="00410492">
        <w:rPr>
          <w:rFonts w:ascii="TH SarabunPSK" w:hAnsi="TH SarabunPSK" w:cs="TH SarabunPSK"/>
          <w:sz w:val="32"/>
          <w:szCs w:val="32"/>
          <w:cs/>
        </w:rPr>
        <w:t>ชนิด ดังนี้</w:t>
      </w:r>
    </w:p>
    <w:p w14:paraId="4E9C278B" w14:textId="181A9543" w:rsidR="00410492" w:rsidRPr="00410492" w:rsidRDefault="00020924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BFB4CE5" wp14:editId="6B2F1AED">
            <wp:simplePos x="0" y="0"/>
            <wp:positionH relativeFrom="margin">
              <wp:align>center</wp:align>
            </wp:positionH>
            <wp:positionV relativeFrom="paragraph">
              <wp:posOffset>1070610</wp:posOffset>
            </wp:positionV>
            <wp:extent cx="2505075" cy="1205567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20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492" w:rsidRPr="00410492">
        <w:rPr>
          <w:rFonts w:ascii="TH SarabunPSK" w:hAnsi="TH SarabunPSK" w:cs="TH SarabunPSK"/>
          <w:sz w:val="32"/>
          <w:szCs w:val="32"/>
        </w:rPr>
        <w:t xml:space="preserve">(1.1) </w:t>
      </w:r>
      <w:r w:rsidR="00410492" w:rsidRPr="00410492">
        <w:rPr>
          <w:rFonts w:ascii="TH SarabunPSK" w:hAnsi="TH SarabunPSK" w:cs="TH SarabunPSK"/>
          <w:sz w:val="32"/>
          <w:szCs w:val="32"/>
          <w:cs/>
        </w:rPr>
        <w:t>สายคู่บิดเกลียวไม่หุ้มฉนวน (</w:t>
      </w:r>
      <w:r w:rsidR="00410492" w:rsidRPr="00410492">
        <w:rPr>
          <w:rFonts w:ascii="TH SarabunPSK" w:hAnsi="TH SarabunPSK" w:cs="TH SarabunPSK"/>
          <w:sz w:val="32"/>
          <w:szCs w:val="32"/>
        </w:rPr>
        <w:t xml:space="preserve">unshielded twisted </w:t>
      </w:r>
      <w:proofErr w:type="gramStart"/>
      <w:r w:rsidR="00410492" w:rsidRPr="00410492">
        <w:rPr>
          <w:rFonts w:ascii="TH SarabunPSK" w:hAnsi="TH SarabunPSK" w:cs="TH SarabunPSK"/>
          <w:sz w:val="32"/>
          <w:szCs w:val="32"/>
        </w:rPr>
        <w:t>pair :</w:t>
      </w:r>
      <w:proofErr w:type="gramEnd"/>
      <w:r w:rsidR="00410492" w:rsidRPr="00410492">
        <w:rPr>
          <w:rFonts w:ascii="TH SarabunPSK" w:hAnsi="TH SarabunPSK" w:cs="TH SarabunPSK"/>
          <w:sz w:val="32"/>
          <w:szCs w:val="32"/>
        </w:rPr>
        <w:t xml:space="preserve"> UTP) </w:t>
      </w:r>
      <w:r w:rsidR="00410492" w:rsidRPr="00410492">
        <w:rPr>
          <w:rFonts w:ascii="TH SarabunPSK" w:hAnsi="TH SarabunPSK" w:cs="TH SarabunPSK"/>
          <w:sz w:val="32"/>
          <w:szCs w:val="32"/>
          <w:cs/>
        </w:rPr>
        <w:t xml:space="preserve">หรือสายยูทีพี หรือสายโทรศัพท์ มีทั้งหมด </w:t>
      </w:r>
      <w:r w:rsidR="00410492" w:rsidRPr="00410492">
        <w:rPr>
          <w:rFonts w:ascii="TH SarabunPSK" w:hAnsi="TH SarabunPSK" w:cs="TH SarabunPSK"/>
          <w:sz w:val="32"/>
          <w:szCs w:val="32"/>
        </w:rPr>
        <w:t xml:space="preserve">8 </w:t>
      </w:r>
      <w:r w:rsidR="00410492" w:rsidRPr="00410492">
        <w:rPr>
          <w:rFonts w:ascii="TH SarabunPSK" w:hAnsi="TH SarabunPSK" w:cs="TH SarabunPSK"/>
          <w:sz w:val="32"/>
          <w:szCs w:val="32"/>
          <w:cs/>
        </w:rPr>
        <w:t>เส้น ซึ่งแต่ละเส้นก็จะมีสีแตกต่างกันไป ตลอดทั้งสายจะถูกหุ้มด้วนพลาสติก ลักษณะสายจะเป็นเกลียวเพื่อช่วยป้องกันสัญญาณรบกวนจากอุปกรณ์ไฟฟ้า</w:t>
      </w:r>
      <w:proofErr w:type="spellStart"/>
      <w:r w:rsidR="00410492" w:rsidRPr="00410492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410492" w:rsidRPr="00410492">
        <w:rPr>
          <w:rFonts w:ascii="TH SarabunPSK" w:hAnsi="TH SarabunPSK" w:cs="TH SarabunPSK"/>
          <w:sz w:val="32"/>
          <w:szCs w:val="32"/>
          <w:cs/>
        </w:rPr>
        <w:t xml:space="preserve"> เช่น เครื่องถ่ายเอกสารที่อยู่ใกล้ๆ ปัจจุบันสายยูทีพีเป็นสายที่ได้รับความนิยมมากที่สุดเนื่องจากราคาถูกและติดตั้งได้ง่าย</w:t>
      </w:r>
    </w:p>
    <w:p w14:paraId="79003593" w14:textId="65F58C77" w:rsidR="00DE4F27" w:rsidRPr="00410492" w:rsidRDefault="00DE4F27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00AF240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</w:t>
      </w:r>
    </w:p>
    <w:p w14:paraId="4095E62B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81B9D0A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6640D40" w14:textId="0C142805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 xml:space="preserve"> (1.2) </w:t>
      </w:r>
      <w:r w:rsidRPr="00410492">
        <w:rPr>
          <w:rFonts w:ascii="TH SarabunPSK" w:hAnsi="TH SarabunPSK" w:cs="TH SarabunPSK"/>
          <w:sz w:val="32"/>
          <w:szCs w:val="32"/>
          <w:cs/>
        </w:rPr>
        <w:t>สายคู่บิดเกลียวหุ้มฉนวน (</w:t>
      </w:r>
      <w:r w:rsidRPr="00410492">
        <w:rPr>
          <w:rFonts w:ascii="TH SarabunPSK" w:hAnsi="TH SarabunPSK" w:cs="TH SarabunPSK"/>
          <w:sz w:val="32"/>
          <w:szCs w:val="32"/>
        </w:rPr>
        <w:t>shielded twisted pair: STP) </w:t>
      </w:r>
      <w:r w:rsidRPr="00410492">
        <w:rPr>
          <w:rFonts w:ascii="TH SarabunPSK" w:hAnsi="TH SarabunPSK" w:cs="TH SarabunPSK"/>
          <w:sz w:val="32"/>
          <w:szCs w:val="32"/>
          <w:cs/>
        </w:rPr>
        <w:t>หรือสายเอสทีพีเป็นสายคู่ลักษณะคล้ายกับสายยูทีพี มี ฉนวนป้องกันสัญญาณรบกวนได้มากกว่าสายยูทีพี สายคู่บิดเกลียวหุ้มฉนวนจะมีโลหะถักเป็นตาข่าย โลหะ ซึ่งมีคุณสมบัติเป็นเกราะในการป้องกัน สัญญาณรบกวนต่างๆ และสายเอสทีพีมักใช้ในกรณีที่เชื่อมต่อในระยะไกล</w:t>
      </w:r>
    </w:p>
    <w:p w14:paraId="275D3794" w14:textId="7C4FF359" w:rsidR="00410492" w:rsidRPr="00410492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E77D646" wp14:editId="34CD800E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2381250" cy="1294805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9EEC0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9B90840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B28815" w14:textId="6AAF9CD3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      </w:t>
      </w:r>
    </w:p>
    <w:p w14:paraId="639A76A2" w14:textId="77777777" w:rsidR="00020924" w:rsidRDefault="00020924" w:rsidP="00020924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A7E6A8B" w14:textId="1C661F70" w:rsidR="00410492" w:rsidRPr="00410492" w:rsidRDefault="00020924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2410BEC3" wp14:editId="14D0C383">
            <wp:simplePos x="0" y="0"/>
            <wp:positionH relativeFrom="margin">
              <wp:align>center</wp:align>
            </wp:positionH>
            <wp:positionV relativeFrom="paragraph">
              <wp:posOffset>1529080</wp:posOffset>
            </wp:positionV>
            <wp:extent cx="1981200" cy="1114424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11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492" w:rsidRPr="00020924">
        <w:rPr>
          <w:rFonts w:ascii="TH SarabunPSK" w:hAnsi="TH SarabunPSK" w:cs="TH SarabunPSK"/>
          <w:b/>
          <w:bCs/>
          <w:sz w:val="32"/>
          <w:szCs w:val="32"/>
        </w:rPr>
        <w:t>(2)  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  <w:cs/>
        </w:rPr>
        <w:t>สายโคแอ็ก</w:t>
      </w:r>
      <w:proofErr w:type="spellStart"/>
      <w:r w:rsidR="00410492" w:rsidRPr="00020924">
        <w:rPr>
          <w:rFonts w:ascii="TH SarabunPSK" w:hAnsi="TH SarabunPSK" w:cs="TH SarabunPSK"/>
          <w:b/>
          <w:bCs/>
          <w:sz w:val="32"/>
          <w:szCs w:val="32"/>
          <w:cs/>
        </w:rPr>
        <w:t>เซ</w:t>
      </w:r>
      <w:proofErr w:type="spellEnd"/>
      <w:r w:rsidR="00410492" w:rsidRPr="00020924">
        <w:rPr>
          <w:rFonts w:ascii="TH SarabunPSK" w:hAnsi="TH SarabunPSK" w:cs="TH SarabunPSK"/>
          <w:b/>
          <w:bCs/>
          <w:sz w:val="32"/>
          <w:szCs w:val="32"/>
          <w:cs/>
        </w:rPr>
        <w:t>ียล (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</w:rPr>
        <w:t>coaxial cable)</w:t>
      </w:r>
      <w:r w:rsidR="00410492" w:rsidRPr="00410492">
        <w:rPr>
          <w:rFonts w:ascii="TH SarabunPSK" w:hAnsi="TH SarabunPSK" w:cs="TH SarabunPSK"/>
          <w:sz w:val="32"/>
          <w:szCs w:val="32"/>
        </w:rPr>
        <w:t> </w:t>
      </w:r>
      <w:r w:rsidR="00410492" w:rsidRPr="00410492">
        <w:rPr>
          <w:rFonts w:ascii="TH SarabunPSK" w:hAnsi="TH SarabunPSK" w:cs="TH SarabunPSK"/>
          <w:sz w:val="32"/>
          <w:szCs w:val="32"/>
          <w:cs/>
        </w:rPr>
        <w:t>หรือที่นิยมเรียกสั้นๆ ว่า สายโคแอ</w:t>
      </w:r>
      <w:proofErr w:type="spellStart"/>
      <w:r w:rsidR="00410492" w:rsidRPr="00410492">
        <w:rPr>
          <w:rFonts w:ascii="TH SarabunPSK" w:hAnsi="TH SarabunPSK" w:cs="TH SarabunPSK"/>
          <w:sz w:val="32"/>
          <w:szCs w:val="32"/>
          <w:cs/>
        </w:rPr>
        <w:t>็ก</w:t>
      </w:r>
      <w:proofErr w:type="spellEnd"/>
      <w:r w:rsidR="00410492" w:rsidRPr="00410492">
        <w:rPr>
          <w:rFonts w:ascii="TH SarabunPSK" w:hAnsi="TH SarabunPSK" w:cs="TH SarabunPSK"/>
          <w:sz w:val="32"/>
          <w:szCs w:val="32"/>
          <w:cs/>
        </w:rPr>
        <w:t>เป็นสื่อหรือตัวกลางที่มีส่วนของสายส่งข้อมูลเป็นลวดทองแดงอยู่ตรงกลาง หุ้มด้วยพลาสติก ส่วนชั้นนอก หุ้มด้วยโลหะหรือ</w:t>
      </w:r>
      <w:proofErr w:type="spellStart"/>
      <w:r w:rsidR="00410492" w:rsidRPr="00410492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="00410492" w:rsidRPr="00410492">
        <w:rPr>
          <w:rFonts w:ascii="TH SarabunPSK" w:hAnsi="TH SarabunPSK" w:cs="TH SarabunPSK"/>
          <w:sz w:val="32"/>
          <w:szCs w:val="32"/>
          <w:cs/>
        </w:rPr>
        <w:t>ยล์ถักเป็นร่างแห เพื่อ ป้องกันสัญญาณรบกวน สายโคแอ</w:t>
      </w:r>
      <w:proofErr w:type="spellStart"/>
      <w:r w:rsidR="00410492" w:rsidRPr="00410492">
        <w:rPr>
          <w:rFonts w:ascii="TH SarabunPSK" w:hAnsi="TH SarabunPSK" w:cs="TH SarabunPSK"/>
          <w:sz w:val="32"/>
          <w:szCs w:val="32"/>
          <w:cs/>
        </w:rPr>
        <w:t>็ก</w:t>
      </w:r>
      <w:proofErr w:type="spellEnd"/>
      <w:r w:rsidR="00410492" w:rsidRPr="00410492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="00410492" w:rsidRPr="00410492">
        <w:rPr>
          <w:rFonts w:ascii="TH SarabunPSK" w:hAnsi="TH SarabunPSK" w:cs="TH SarabunPSK"/>
          <w:sz w:val="32"/>
          <w:szCs w:val="32"/>
        </w:rPr>
        <w:t xml:space="preserve">2 </w:t>
      </w:r>
      <w:r w:rsidR="00410492" w:rsidRPr="00410492">
        <w:rPr>
          <w:rFonts w:ascii="TH SarabunPSK" w:hAnsi="TH SarabunPSK" w:cs="TH SarabunPSK"/>
          <w:sz w:val="32"/>
          <w:szCs w:val="32"/>
          <w:cs/>
        </w:rPr>
        <w:t>แบบ ได้แก่ แบบหนา และแบบบาง ส่วนใหญ่ใช้เชื่อมต่อระหว่างเครื่องคอมพิวเตอร์โดยตรงโดยไม่ต้องใช้อุปกรณ์รวมสายหรือฮับ (</w:t>
      </w:r>
      <w:r w:rsidR="00410492" w:rsidRPr="00410492">
        <w:rPr>
          <w:rFonts w:ascii="TH SarabunPSK" w:hAnsi="TH SarabunPSK" w:cs="TH SarabunPSK"/>
          <w:sz w:val="32"/>
          <w:szCs w:val="32"/>
        </w:rPr>
        <w:t xml:space="preserve">hub) </w:t>
      </w:r>
      <w:r w:rsidR="00410492" w:rsidRPr="00410492">
        <w:rPr>
          <w:rFonts w:ascii="TH SarabunPSK" w:hAnsi="TH SarabunPSK" w:cs="TH SarabunPSK"/>
          <w:sz w:val="32"/>
          <w:szCs w:val="32"/>
          <w:cs/>
        </w:rPr>
        <w:t>แต่ ในปัจจุบันมีการใช้น้อยลงเนื่องจากการถูกแทนที่ ด้วยสายยูทีพีที่มีราคาถูก และสามารถติดตั้งได้ง่ายกว่า</w:t>
      </w:r>
    </w:p>
    <w:p w14:paraId="5F883F77" w14:textId="77777777" w:rsidR="00020924" w:rsidRDefault="00020924" w:rsidP="0002092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47521D1" wp14:editId="1587A8B8">
            <wp:simplePos x="0" y="0"/>
            <wp:positionH relativeFrom="margin">
              <wp:align>center</wp:align>
            </wp:positionH>
            <wp:positionV relativeFrom="paragraph">
              <wp:posOffset>1753235</wp:posOffset>
            </wp:positionV>
            <wp:extent cx="3048000" cy="1543050"/>
            <wp:effectExtent l="0" t="0" r="0" b="0"/>
            <wp:wrapNone/>
            <wp:docPr id="25" name="Picture 2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492" w:rsidRPr="00410492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2B96564E" w14:textId="10D1E699" w:rsidR="00410492" w:rsidRPr="00410492" w:rsidRDefault="00410492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lastRenderedPageBreak/>
        <w:t>(3</w:t>
      </w:r>
      <w:r w:rsidR="00020924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สายใยแก้วนำแสง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fiber-optic cable)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สื่อตัวกลางที่ใช้ส่งข้อมูลในรูปของแสงโดยเปลี่ยนสัญญาณข้อมูลหรือสัญญาณไฟฟ้าให้เป็นคลื่นแสงก่อน แล้วส่งผ่านเส้นใยแก้วนำแสงเพื่อป้องกันความเสียหายและการสูญเสียของสัญญาณการส่งข้อมูลผ่านใยแก้วนำแสงมีข้อดีตรงที่ส่งสัญญาณได้ในระยะทางไกล โดยไม่มีสัญญาณรบกวน มีความคุ่มค่าสูง เพราะส่งข้อมูลได้มากกว่าการส่งผ่านสายคู่บิดเกลียวและสายโคแอ็ก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>ียล สามารถติดตั้งได้ในบริเวณที่มีไฟฟ้าแรงสูง หรือเกิดฟ้าผ่าขึ้นบ่อยครั้ง และข้อมูลรั่วไหลได้ยาก จึงทำให้การลักลอบขโมยสัญญาณทำได้ยากเช่นกัน</w:t>
      </w:r>
    </w:p>
    <w:p w14:paraId="4179C8C6" w14:textId="72322EC4" w:rsidR="00410492" w:rsidRPr="00410492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drawing>
          <wp:anchor distT="0" distB="0" distL="114300" distR="114300" simplePos="0" relativeHeight="251671552" behindDoc="1" locked="0" layoutInCell="1" allowOverlap="1" wp14:anchorId="5B8F661D" wp14:editId="685C7331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1800225" cy="1040755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836FB" w14:textId="63D80B30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024055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1D56D59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      </w:t>
      </w:r>
    </w:p>
    <w:p w14:paraId="108D78A4" w14:textId="27E9386E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 xml:space="preserve"> </w:t>
      </w:r>
    </w:p>
    <w:p w14:paraId="756ACE2C" w14:textId="539E45E5" w:rsidR="00410492" w:rsidRPr="00410492" w:rsidRDefault="00410492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6C9F052C" wp14:editId="51D5E741">
            <wp:simplePos x="0" y="0"/>
            <wp:positionH relativeFrom="margin">
              <wp:align>center</wp:align>
            </wp:positionH>
            <wp:positionV relativeFrom="paragraph">
              <wp:posOffset>943610</wp:posOffset>
            </wp:positionV>
            <wp:extent cx="1162050" cy="1343410"/>
            <wp:effectExtent l="0" t="0" r="0" b="9525"/>
            <wp:wrapNone/>
            <wp:docPr id="24" name="Picture 24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34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 (4)</w:t>
      </w:r>
      <w:r w:rsidR="0002092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แอก</w:t>
      </w:r>
      <w:proofErr w:type="spellStart"/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เซ</w:t>
      </w:r>
      <w:proofErr w:type="spellEnd"/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สพอยต์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access point)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เป็นสื่อหรือตัวกลางที่ทำหน้าที่เชื่อมต่อเครื่องลูกข่ายเข้าสู่ระบบเครือข่าย เพื่อเข้าไปใช้งานอินเทอร์เน็ตหรือเข้าไปยังเครือข่ายท้องถิ่นของสำนักงาน โดยการเข้าถึงเครือข่ายอาจจะมีการเข้ารหัส ซึ่งผู้ใช้งานจะต้องใส่คีย์ หรือรหัสก่อนเชื่อมต่อ และแอก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>สพอยต์บางรุ่นอาจทำหน้าที่เป็นอุปกรณ์จัดเส้นทางได้ด้วย</w:t>
      </w:r>
    </w:p>
    <w:p w14:paraId="1D747143" w14:textId="04EF760D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307243C" w14:textId="401EA4FD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B842B04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</w:t>
      </w:r>
    </w:p>
    <w:p w14:paraId="1E5B7DE8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F469513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581C80C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B2AE313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E8F3B13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8D6EA78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8C52222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A7FCAC2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4209D52" w14:textId="0A41F394" w:rsidR="00410492" w:rsidRPr="00410492" w:rsidRDefault="00410492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สื่อหรือตัวกลางประเภทไร้สาย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unguided media)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เป็นสื่อกลางประเภทที่ไม่ใช้วัสดุ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 xml:space="preserve"> ในการนำสัญญาณแต่จะใช้อากาศเป็นสื่อกลาง ซึ่งจะไม่มีการกำหนดเส้นทางให้สัญญาณเดินทางสื่อหรือตัวกลางประเภทไร้สาย มีดังนี้</w:t>
      </w:r>
    </w:p>
    <w:p w14:paraId="1CB8F654" w14:textId="6E4C5ADA" w:rsidR="00410492" w:rsidRDefault="00020924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D81713B" wp14:editId="52BBBCDA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2105025" cy="157044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7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492" w:rsidRPr="00020924">
        <w:rPr>
          <w:rFonts w:ascii="TH SarabunPSK" w:hAnsi="TH SarabunPSK" w:cs="TH SarabunPSK"/>
          <w:b/>
          <w:bCs/>
          <w:sz w:val="32"/>
          <w:szCs w:val="32"/>
        </w:rPr>
        <w:t> (1)  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  <w:cs/>
        </w:rPr>
        <w:t>คลื่นวิทยุ (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</w:rPr>
        <w:t>radio frequency)</w:t>
      </w:r>
      <w:r w:rsidR="00410492" w:rsidRPr="00410492">
        <w:rPr>
          <w:rFonts w:ascii="TH SarabunPSK" w:hAnsi="TH SarabunPSK" w:cs="TH SarabunPSK"/>
          <w:sz w:val="32"/>
          <w:szCs w:val="32"/>
        </w:rPr>
        <w:t> </w:t>
      </w:r>
      <w:r w:rsidR="00410492" w:rsidRPr="00410492">
        <w:rPr>
          <w:rFonts w:ascii="TH SarabunPSK" w:hAnsi="TH SarabunPSK" w:cs="TH SarabunPSK"/>
          <w:sz w:val="32"/>
          <w:szCs w:val="32"/>
          <w:cs/>
        </w:rPr>
        <w:t>เป็นสื่อกลางที่เชื่อมต่อง่ายสามารถทะลุผ่านผนังหรือกำแพง ได้ เหมาะสำหรับเชื่อมต่อการสื่อสารข้อมูลระหว่างอุปกรณ์ในระยะทางที่ไม่ไกลมากนักนิยมใช้อาคารบ้านเรือน ที่พัก อาคารสำนักงาน</w:t>
      </w:r>
    </w:p>
    <w:p w14:paraId="30B782F4" w14:textId="37590CC9" w:rsidR="00020924" w:rsidRPr="00410492" w:rsidRDefault="00020924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6655CB2" w14:textId="77777777" w:rsidR="00020924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 xml:space="preserve"> </w:t>
      </w:r>
      <w:r w:rsidR="00020924">
        <w:rPr>
          <w:rFonts w:ascii="TH SarabunPSK" w:hAnsi="TH SarabunPSK" w:cs="TH SarabunPSK"/>
          <w:sz w:val="32"/>
          <w:szCs w:val="32"/>
        </w:rPr>
        <w:tab/>
      </w:r>
    </w:p>
    <w:p w14:paraId="612C7B36" w14:textId="77777777" w:rsidR="00020924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BF5D34" w14:textId="77777777" w:rsidR="00020924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3C0A4F" w14:textId="77777777" w:rsidR="00020924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8A8119A" w14:textId="03679141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>(2)  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ดาวเทียม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satellite)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เป็นสื่อหรือตัวกลางที่มีสถานีรับ-ส่งอยู่บนพื้นดิน ส่งต่อไปยังดาวเทียมแล้วส่งกลับมายังตัวรับปลายทางที่พื้นดินอีกครั้งหนึ่ง ลักษณะการสื่อสารระบบดาวเทียมเหมาะสำหรับการติดต่อสื่อสารระยะไกลที่ระบบสื่อสาร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 xml:space="preserve"> เข้าถึงได้ยาก เช่น กลางป่าลึก กลางทะเล กลางทะเลทราย</w:t>
      </w:r>
    </w:p>
    <w:p w14:paraId="2B196C01" w14:textId="333B79AD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  <w:cs/>
        </w:rPr>
        <w:t>ระบบดาวเทียมมีข้อดี คือ ส่งสัญญาณครอบคลุมไปยังทุกจุดของโลกได้ ค่าใช้จ่ายในการให้บริการส่งข้อมูลของระบบดาวเทียมขึ้นอยู่กับระยะทางที่ห่างกันของสถานีพื้นดินแต่สัญญาณอาจผิดเพี้ยนไปเมื่อต้องการทำงานในสภาพอากาศที่แปรปรวน เช่น ฝนตก มีเมฆหมอกมาก เกิดพายุ</w:t>
      </w:r>
    </w:p>
    <w:p w14:paraId="74B09E86" w14:textId="61257BDC" w:rsidR="00020924" w:rsidRPr="00410492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27C0C6E" wp14:editId="655468A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943225" cy="1611541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B4474" w14:textId="77777777" w:rsidR="00020924" w:rsidRDefault="00410492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9A8AB72" w14:textId="62DB9B51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201C022" w14:textId="33253C5A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21EBE9C" w14:textId="5D22A5C1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89BF8C0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D0E5013" w14:textId="76DA2970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2C9B271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0C63394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63DE134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AE73AEE" w14:textId="5EB58F0D" w:rsidR="00410492" w:rsidRDefault="00410492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lastRenderedPageBreak/>
        <w:t>(3)  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คลื่นไมโครเวฟ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microwave)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สื่อหรือตัวกลางที่ใช่วิธีส่งสัญญาณที่มีความถี่สูงกว่าคลื่นวิทยุจากสถานีหนึ่งไปยังอีกสถานีหนึ่ง และสัญญาณไมโครเวฟจะเดินเป็นเส้นตรง ดังนั้นสถานีจะต้องตั้งอยู่ในที่สูงๆ หรือมีเสาสัญญาณสูง สัญญาณจึงจะเดินทางได้สะดวก ไม่ติดขัด ระบบไมโครเวฟมีข้อดี คือ ใช้ในพื้นที่ซึ่งการเดินสายทำได้ไม่สะดวก ราคาถูกกว่าสายใยแก้วนำแสง และดาวเทียม ติดตั้งง่ายกว่า มีอัตราการส่งข้อมูลรวดเร็วมาก แต่สัญญาณจะถูกรบกวนได้ง่ายจากคลื่นแม่เหล็กไฟฟ้าจากธรรมชาติ เช่น พายุ หรือฟ้าผ่า</w:t>
      </w:r>
    </w:p>
    <w:p w14:paraId="03A14A46" w14:textId="760DA1A7" w:rsidR="00020924" w:rsidRDefault="00020924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3073BBD" wp14:editId="25DE1E13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3205881" cy="1600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81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AD348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3AD42873" w14:textId="65267456" w:rsidR="00020924" w:rsidRPr="00410492" w:rsidRDefault="00020924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8ACFDEB" w14:textId="77777777" w:rsidR="00020924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 xml:space="preserve"> </w:t>
      </w:r>
      <w:r w:rsidR="00020924">
        <w:rPr>
          <w:rFonts w:ascii="TH SarabunPSK" w:hAnsi="TH SarabunPSK" w:cs="TH SarabunPSK"/>
          <w:sz w:val="32"/>
          <w:szCs w:val="32"/>
        </w:rPr>
        <w:tab/>
      </w:r>
    </w:p>
    <w:p w14:paraId="4930C9D4" w14:textId="77777777" w:rsidR="00020924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559A08" w14:textId="77777777" w:rsidR="00020924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398693D" w14:textId="77777777" w:rsidR="00020924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538BD3" w14:textId="55348BB4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>(4)  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อินฟราเรด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infrared)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เป็นสื่อกลางที่ใช้ในการสื่อสารข้อมูลที่ไม่มีสิ่งกีดขวางตัวส่งและตัวรับสัญญาณ เช่น การส่งสัญญาณจากรีโมตคอนโทรลไปยังเครื่องรับโทรทัศน์ ซึ่งเป็นการเชื่อมต่อเครือข่ายระยะสั้น</w:t>
      </w:r>
    </w:p>
    <w:p w14:paraId="5BE064B3" w14:textId="30B56875" w:rsidR="00020924" w:rsidRPr="00410492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DB516C9" wp14:editId="11776253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3124200" cy="1898886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9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825F3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0452846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C3827C9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44FB47E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3F3A431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A4E5585" w14:textId="77777777" w:rsidR="00020924" w:rsidRDefault="00020924" w:rsidP="00020924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C65C46F" w14:textId="5EA490A8" w:rsidR="00410492" w:rsidRPr="00410492" w:rsidRDefault="00020924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</w:rPr>
        <w:t>)  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  <w:cs/>
        </w:rPr>
        <w:t>โมเด็ม (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</w:rPr>
        <w:t>modem)</w:t>
      </w:r>
      <w:r w:rsidR="00410492" w:rsidRPr="00410492">
        <w:rPr>
          <w:rFonts w:ascii="TH SarabunPSK" w:hAnsi="TH SarabunPSK" w:cs="TH SarabunPSK"/>
          <w:sz w:val="32"/>
          <w:szCs w:val="32"/>
        </w:rPr>
        <w:t> </w:t>
      </w:r>
      <w:r w:rsidR="00410492" w:rsidRPr="00410492">
        <w:rPr>
          <w:rFonts w:ascii="TH SarabunPSK" w:hAnsi="TH SarabunPSK" w:cs="TH SarabunPSK"/>
          <w:sz w:val="32"/>
          <w:szCs w:val="32"/>
          <w:cs/>
        </w:rPr>
        <w:t>เป็นสื่อหรือตัวกลางที่ใช้เชื่อมต่อระหว่างเครื่องคอมพิวเตอร์เข้ากับสายโทรศัพท์ เพื่อเข้าใช้เครือข่ายอินเทอร์เน็ต</w:t>
      </w:r>
    </w:p>
    <w:p w14:paraId="072D9365" w14:textId="63BDD13B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6FD306E" wp14:editId="0410A0F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048000" cy="2228850"/>
            <wp:effectExtent l="0" t="0" r="0" b="0"/>
            <wp:wrapNone/>
            <wp:docPr id="30" name="Picture 3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C3E96" w14:textId="79699D20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B7A09D7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3D82EA2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52125E" w14:textId="77777777" w:rsidR="00020924" w:rsidRDefault="00020924" w:rsidP="0002092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B74F1B4" w14:textId="2C03C2BA" w:rsidR="00410492" w:rsidRPr="00020924" w:rsidRDefault="00410492" w:rsidP="00020924">
      <w:pPr>
        <w:spacing w:after="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02092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อุปกรณ์เครือข่าย</w:t>
      </w:r>
    </w:p>
    <w:p w14:paraId="60697150" w14:textId="7CF26438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 xml:space="preserve">      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      1.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ฮับ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hub)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เป็นอุปกรณ์รวมสัญญาณที่มาจากอุปกรณ์ รับ-ส่งหลายๆ สถานีเข้าด้วยกัน ข้อมูลที่รับ-ส่งผ่านฮับจากเครื่อง คอมพิวเตอร์เครื่องหนึ่งจะกระจายไปยังคอมพิวเตอร์เครื่อง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 xml:space="preserve"> ที่ต่ออยู่บนฮับ โดยตรวจจากตำแหน่งที่อยู่หรือแอดเดรส ที่กำกับมา ในกลุ่มของข้อมูลหรือ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แพ็กเกจ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 xml:space="preserve"> ถ้าหากเครื่องคอมพิวเตอร์ส่งข้อมูล พร้อมกัน โอกาสที่ข้อมูลจะชนกันจึงมีมากหรือคอมพิวเตอร์ รับ-ส่งข้อมูลได้ช้าลง ฮับจึงถูกลดความนิยมลงไปในปัจจุบัน</w:t>
      </w:r>
    </w:p>
    <w:p w14:paraId="482CEB9E" w14:textId="24A008C5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57F944" w14:textId="43D09CE1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02A2FD" w14:textId="2A7D3520" w:rsidR="00410492" w:rsidRPr="00410492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A37E353" wp14:editId="206BD203">
            <wp:simplePos x="0" y="0"/>
            <wp:positionH relativeFrom="margin">
              <wp:align>left</wp:align>
            </wp:positionH>
            <wp:positionV relativeFrom="paragraph">
              <wp:posOffset>191770</wp:posOffset>
            </wp:positionV>
            <wp:extent cx="2476500" cy="1586508"/>
            <wp:effectExtent l="0" t="0" r="0" b="0"/>
            <wp:wrapNone/>
            <wp:docPr id="29" name="Picture 29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8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36BFF" w14:textId="17D19897" w:rsidR="00410492" w:rsidRPr="00410492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42A05EEC" wp14:editId="3C9E935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048000" cy="1333500"/>
            <wp:effectExtent l="0" t="0" r="0" b="0"/>
            <wp:wrapNone/>
            <wp:docPr id="28" name="Picture 28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2F64B" w14:textId="30DEE6BD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56F8139" w14:textId="5AF54BC1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BD49B7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8721224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          </w:t>
      </w:r>
    </w:p>
    <w:p w14:paraId="50BE646D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EB1F953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</w:t>
      </w:r>
    </w:p>
    <w:p w14:paraId="050CDE86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C1BB6F" w14:textId="175E64D2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65F92CC0" wp14:editId="1B4E9712">
            <wp:simplePos x="0" y="0"/>
            <wp:positionH relativeFrom="margin">
              <wp:align>center</wp:align>
            </wp:positionH>
            <wp:positionV relativeFrom="paragraph">
              <wp:posOffset>1476375</wp:posOffset>
            </wp:positionV>
            <wp:extent cx="3048000" cy="2009775"/>
            <wp:effectExtent l="0" t="0" r="0" b="9525"/>
            <wp:wrapNone/>
            <wp:docPr id="27" name="Picture 27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2.  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สวิตช์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switch)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เป็นอุปกรณ์รวมสัญญาณเช่นเดียวกับฮับ แต่มีข้อแตกต่าง คือ การรับ-ส่งข้อมูลจากสถานีหรืออุปกรณ์ตัวหนึ่ง จะไม่กระจายไปยังทุกสถานีเหมือนฮับ เพราะสวิตช์จะรับกลุ่มข้อมูลหรือ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แพ็กเกจ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>มาตรวจสอบก่อน แล้วดูว่าตำแหน่งที่อยู่หรือแอดเดรสของสถานีปลายทางไปที่ใด สวิตช์จะนำ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แพ็กเกจ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>หรือกลุ่มข้อมูลนั้นส่งต่อไปยังสถานีเป้าหมายให้อย่างอัตโนมัติ ช่วยลดปัญหาการชนกันของข้อมูล เพราะไม่ต้องกระจายข้อมูลไปทุกสถานีและยังมีข้อดีในเรื่องการป้องกันการดักจับข้อมูลที่กระจายไปในเครือข่าย</w:t>
      </w:r>
    </w:p>
    <w:p w14:paraId="344075E1" w14:textId="438D1B55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F70970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B31D937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266F06A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9135C2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            </w:t>
      </w:r>
    </w:p>
    <w:p w14:paraId="6B58D2D8" w14:textId="77777777" w:rsidR="00020924" w:rsidRDefault="00020924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221FFC1" w14:textId="7ECBCBDD" w:rsidR="00410492" w:rsidRPr="00410492" w:rsidRDefault="00410492" w:rsidP="00020924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lastRenderedPageBreak/>
        <w:t>3.  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อุปกรณ์จัดเส้นทางหรือเราเตอร์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router)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ในการเชื่อมโยงเครือข่ายคอมพิวเตอร์จะต้องมีการเชื่อมโยงหลายๆ เครือข่ายหรืออุปกรณ์หลายๆ อย่างเข้าด้วยกัน อุปกรณ์จัดเส้นทางจะมีหน้าที่หาเส้นทางที่เหมาะสม เพื่อให้การส่งข้อมูลเป็นไปอย่างมีประสิทธิภาพ ซึ่งการที่อุปกรณ์จัดเส้นทางเลือกเส้นทางได้ถูกต้องนั้น เป็นเพราะแต่ละสถานีหรือเครื่องคอมพิวเตอร์แต่ละเครื่องภายในเครือข่ายมีตำแหน่งที่อยู่หรือแอดเดรสกำกับ อุปกรณ์จัดเส้นทางต้องรับรู้ตำแหน่งและนำข้อมูลออกไปยังตำแหน่งที่อยู่ที่ถูกต้อง</w:t>
      </w:r>
    </w:p>
    <w:p w14:paraId="7D5D6281" w14:textId="0E1D925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336B092" wp14:editId="3617322F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3048000" cy="2000250"/>
            <wp:effectExtent l="0" t="0" r="0" b="0"/>
            <wp:wrapNone/>
            <wp:docPr id="26" name="Picture 26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8F570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10C85DB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877F6EF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B8A36DE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97FB902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C6A4468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1E7B6B" w14:textId="77777777" w:rsid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0D94D3E" w14:textId="2400AAFB" w:rsidR="00410492" w:rsidRPr="00020924" w:rsidRDefault="00020924" w:rsidP="00020924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4.   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  <w:cs/>
        </w:rPr>
        <w:t>โพรโทคอล</w:t>
      </w:r>
      <w:r w:rsidR="00410492" w:rsidRPr="00020924">
        <w:rPr>
          <w:rFonts w:ascii="TH SarabunPSK" w:hAnsi="TH SarabunPSK" w:cs="TH SarabunPSK"/>
          <w:b/>
          <w:bCs/>
          <w:sz w:val="32"/>
          <w:szCs w:val="32"/>
        </w:rPr>
        <w:t> </w:t>
      </w:r>
    </w:p>
    <w:p w14:paraId="413D2C49" w14:textId="6B2829B6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 xml:space="preserve">        </w:t>
      </w:r>
      <w:r w:rsidRPr="00410492">
        <w:rPr>
          <w:rFonts w:ascii="TH SarabunPSK" w:hAnsi="TH SarabunPSK" w:cs="TH SarabunPSK"/>
          <w:sz w:val="32"/>
          <w:szCs w:val="32"/>
          <w:cs/>
        </w:rPr>
        <w:t>โพรโทคอล (</w:t>
      </w:r>
      <w:r w:rsidRPr="00410492">
        <w:rPr>
          <w:rFonts w:ascii="TH SarabunPSK" w:hAnsi="TH SarabunPSK" w:cs="TH SarabunPSK"/>
          <w:sz w:val="32"/>
          <w:szCs w:val="32"/>
        </w:rPr>
        <w:t>protocol) </w:t>
      </w:r>
      <w:r w:rsidRPr="00410492">
        <w:rPr>
          <w:rFonts w:ascii="TH SarabunPSK" w:hAnsi="TH SarabunPSK" w:cs="TH SarabunPSK"/>
          <w:sz w:val="32"/>
          <w:szCs w:val="32"/>
          <w:cs/>
        </w:rPr>
        <w:t>คือ ข้อกำหนอหรือข้อตกลงที่ใช้ควบคุมการสื่อสารข้อมูลในเครือข่ายคอมพิวเตอร์ หรืออุปกรณ์เครือข่ายที่ใช้โพรโทคอลชนิดเดียวกัน  ซึ่งสามารถติดต่อและส่งข้อมูลระหว่างกันได้ เหมือนกับที่มนุษย์ใช้ภาษาเดียวกันในการสื่อสาร เพื่อให้เกิดความเข้าใจร่วมกันนั้นเอง</w:t>
      </w:r>
    </w:p>
    <w:p w14:paraId="310C3B52" w14:textId="0D790354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 xml:space="preserve">                  </w:t>
      </w:r>
      <w:r w:rsidRPr="00410492">
        <w:rPr>
          <w:rFonts w:ascii="TH SarabunPSK" w:hAnsi="TH SarabunPSK" w:cs="TH SarabunPSK"/>
          <w:sz w:val="32"/>
          <w:szCs w:val="32"/>
          <w:cs/>
        </w:rPr>
        <w:t>สำหรับในเครือข่ายคอมพิวเตอร์ โพรโทคอลเป็นตัวกำหนดคุณลักษณะหรือองค์ประกอบต่างๆ ที่ใช้ในการสื่อสารในรูปแบบต่างๆ เช่น วิธีการในการรับ-ส่งข้อมูล สัญญาณการรับ-ส่งข้อมูล อุปกรณ์หรือสื่อกลางในการรับ-ส่งข้อมูล การกำหนดหรือการอ้างอิงตำแหน่ง การตรวจสอบความผิดพลาดของข้อมูล ความเร็วในการรับ-ส่งข้อมูล จึงทำให้องค์กรที่เกี่ยวข้องได้กำหนดโพรโทคอลที่เรียกว่า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มาตรฐานการจัดระบบการเชื่อมต่อสื่อสารระหว่างระบบเปิด (</w:t>
      </w:r>
      <w:r w:rsidRPr="00410492">
        <w:rPr>
          <w:rFonts w:ascii="TH SarabunPSK" w:hAnsi="TH SarabunPSK" w:cs="TH SarabunPSK"/>
          <w:sz w:val="32"/>
          <w:szCs w:val="32"/>
        </w:rPr>
        <w:t>open system interconnection : OSL) </w:t>
      </w:r>
      <w:r w:rsidRPr="00410492">
        <w:rPr>
          <w:rFonts w:ascii="TH SarabunPSK" w:hAnsi="TH SarabunPSK" w:cs="TH SarabunPSK"/>
          <w:sz w:val="32"/>
          <w:szCs w:val="32"/>
          <w:cs/>
        </w:rPr>
        <w:t>ซึ่งใช้เป็นต้นแบบแนวคิดในการสร้างเครือข่ายเพื่อจัดแบ่งการดำเนินงานพื้นฐานของเครือข่ายออกเป็นงานย่อย ทำให้การออกแบบการใช้งานเครือข่าย และการติดต่อเชื่อมโยงเป็นไปด้วยความสะดวก และมีวิธีปฏิบัติไปในทางเดียวกัน</w:t>
      </w:r>
    </w:p>
    <w:p w14:paraId="3C5A4AE7" w14:textId="768153A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  <w:cs/>
        </w:rPr>
        <w:t>วิธีการส่งข้อมูลในระบบสื่อสารข้อมูล</w:t>
      </w:r>
    </w:p>
    <w:p w14:paraId="49F129A1" w14:textId="5A7318F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 xml:space="preserve">                    </w:t>
      </w:r>
      <w:r w:rsidRPr="00410492">
        <w:rPr>
          <w:rFonts w:ascii="TH SarabunPSK" w:hAnsi="TH SarabunPSK" w:cs="TH SarabunPSK"/>
          <w:sz w:val="32"/>
          <w:szCs w:val="32"/>
          <w:cs/>
        </w:rPr>
        <w:t>การส่งข้อมูลในระบบสื่อสารข้อมูล ผู้ส่งจะแปลงข้อมูลเป็นสัญญาณหรือรหัสเสียก่อนแล้วจึงส่งไปยังผู้รับ และเมื่อถึงปลายทางหรือผู้รับจะต้องมีการแปลงสัญญาณนั้น กลับมาให้อยู่ในรูปที่มนุษย์สามารถที่จะเข้าใจได้ ซึ่งในระหว่างการส่งข้อมูล ระยะทางหรือสิ่งรบกวนต่างๆ อาจทำให้ข้อมูลบางส่วนเสียหายหรือผิดเพี้ยนไปได้</w:t>
      </w:r>
    </w:p>
    <w:p w14:paraId="25D7E477" w14:textId="0C9199C5" w:rsidR="00410492" w:rsidRPr="00020924" w:rsidRDefault="00410492" w:rsidP="0002092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การถ่ายโอนข้อมูล</w:t>
      </w:r>
    </w:p>
    <w:p w14:paraId="359582C9" w14:textId="671EE464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การถ่ายโอนข้อมูลแบบขนาน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parallel transmission)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 xml:space="preserve">เป็นการถ่ายโอนข้อมูลในลักษณะเป็นชุดซึ่งประกอบด้วย ข้อมูลหลายๆ บิต ออกไปพร้อมกัน ในการส่งข้อมูลจากอุปกรณ์ส่งไปยังอุปกรณ์รับแต่ละครั้ง ข้อมูลแต่ละชุดจะมีสายสัญญาณส่งเป็นของตนเอง เช่น ข้อมูลหนึ่งตัวอักษรที่มีขนาด </w:t>
      </w:r>
      <w:r w:rsidRPr="00410492">
        <w:rPr>
          <w:rFonts w:ascii="TH SarabunPSK" w:hAnsi="TH SarabunPSK" w:cs="TH SarabunPSK"/>
          <w:sz w:val="32"/>
          <w:szCs w:val="32"/>
        </w:rPr>
        <w:t xml:space="preserve">8 </w:t>
      </w:r>
      <w:r w:rsidRPr="00410492">
        <w:rPr>
          <w:rFonts w:ascii="TH SarabunPSK" w:hAnsi="TH SarabunPSK" w:cs="TH SarabunPSK"/>
          <w:sz w:val="32"/>
          <w:szCs w:val="32"/>
          <w:cs/>
        </w:rPr>
        <w:t>บิต จะถูกส่งออกไป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พร้อมๆ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 xml:space="preserve">กันทั้งหมด โดยผ่านสายส่งข้อมูลหรือช่องสัญญาณที่มี </w:t>
      </w:r>
      <w:r w:rsidRPr="00410492">
        <w:rPr>
          <w:rFonts w:ascii="TH SarabunPSK" w:hAnsi="TH SarabunPSK" w:cs="TH SarabunPSK"/>
          <w:sz w:val="32"/>
          <w:szCs w:val="32"/>
        </w:rPr>
        <w:t xml:space="preserve">8 </w:t>
      </w:r>
      <w:r w:rsidRPr="00410492">
        <w:rPr>
          <w:rFonts w:ascii="TH SarabunPSK" w:hAnsi="TH SarabunPSK" w:cs="TH SarabunPSK"/>
          <w:sz w:val="32"/>
          <w:szCs w:val="32"/>
          <w:cs/>
        </w:rPr>
        <w:t xml:space="preserve">เส้น และปลายทางจะได้รับข้อมูลทั้ง </w:t>
      </w:r>
      <w:r w:rsidRPr="00410492">
        <w:rPr>
          <w:rFonts w:ascii="TH SarabunPSK" w:hAnsi="TH SarabunPSK" w:cs="TH SarabunPSK"/>
          <w:sz w:val="32"/>
          <w:szCs w:val="32"/>
        </w:rPr>
        <w:t xml:space="preserve">8 </w:t>
      </w:r>
      <w:r w:rsidRPr="00410492">
        <w:rPr>
          <w:rFonts w:ascii="TH SarabunPSK" w:hAnsi="TH SarabunPSK" w:cs="TH SarabunPSK"/>
          <w:sz w:val="32"/>
          <w:szCs w:val="32"/>
          <w:cs/>
        </w:rPr>
        <w:t xml:space="preserve">บิต </w:t>
      </w:r>
      <w:proofErr w:type="spellStart"/>
      <w:r w:rsidRPr="00410492">
        <w:rPr>
          <w:rFonts w:ascii="TH SarabunPSK" w:hAnsi="TH SarabunPSK" w:cs="TH SarabunPSK"/>
          <w:sz w:val="32"/>
          <w:szCs w:val="32"/>
          <w:cs/>
        </w:rPr>
        <w:t>พร้อมๆ</w:t>
      </w:r>
      <w:proofErr w:type="spellEnd"/>
      <w:r w:rsidRPr="00410492">
        <w:rPr>
          <w:rFonts w:ascii="TH SarabunPSK" w:hAnsi="TH SarabunPSK" w:cs="TH SarabunPSK"/>
          <w:sz w:val="32"/>
          <w:szCs w:val="32"/>
          <w:cs/>
        </w:rPr>
        <w:t xml:space="preserve"> กัน การถ่ายโอนข้อมูลแบบนี้จะต้องมีสายสัญญาณควบคุมแยกออกจากสายสัญญาณที่ใช้ในการถ่ายโอนข้อมูล สายสัญญาณควบคุมจะทำหน้าที่แจ้งให้กับอุปกรณ์รับทราบว่าพร้อมที่จะส่งข้อมูลแล้ว และอุปกรณ์รับปลายทางก็จะใช้สัญญาณควบคุมนี้แจ้งให้กับอุปกรณ์ส่งทราบว่าได้รับข้อมูลแล้ว และพร้อมที่จะรับข้อมูลชุดใหม่หรือไม่</w:t>
      </w:r>
    </w:p>
    <w:p w14:paraId="43C72D77" w14:textId="48C4CC78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การถ่ายโอนข้อมูลแบบอนุกรม (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>serial transmission)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 xml:space="preserve">เป็นการถ่ายโอนข้อมูลในลักษณะที่ข้อมูลจากอุปกรณ์ส่งจะถูกเปลี่ยนให้เป็นสัญญาณอนุกรม แล้วค่อยทยอยส่งออกทีละบิตไปยังอุปกรณ์รับ และที่อุปกรณ์รับจะต้องมีกลไกในการเปลี่ยนแปลงข้อมูลที่รับมาทีละบิต ให้เป็นสัญญาณแบบขนานซึ่งลงตัวพอดี เช่น บิตที่ </w:t>
      </w:r>
      <w:r w:rsidRPr="00410492">
        <w:rPr>
          <w:rFonts w:ascii="TH SarabunPSK" w:hAnsi="TH SarabunPSK" w:cs="TH SarabunPSK"/>
          <w:sz w:val="32"/>
          <w:szCs w:val="32"/>
        </w:rPr>
        <w:t xml:space="preserve">1 </w:t>
      </w:r>
      <w:r w:rsidRPr="00410492">
        <w:rPr>
          <w:rFonts w:ascii="TH SarabunPSK" w:hAnsi="TH SarabunPSK" w:cs="TH SarabunPSK"/>
          <w:sz w:val="32"/>
          <w:szCs w:val="32"/>
          <w:cs/>
        </w:rPr>
        <w:t xml:space="preserve">ลงที่บัสข้อมูลเส้นที่ </w:t>
      </w:r>
      <w:r w:rsidRPr="00410492">
        <w:rPr>
          <w:rFonts w:ascii="TH SarabunPSK" w:hAnsi="TH SarabunPSK" w:cs="TH SarabunPSK"/>
          <w:sz w:val="32"/>
          <w:szCs w:val="32"/>
        </w:rPr>
        <w:t>1</w:t>
      </w:r>
    </w:p>
    <w:p w14:paraId="581E1F7B" w14:textId="29E6C2CF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  <w:cs/>
        </w:rPr>
        <w:t>การถ่ายโอนข้อมูลแบบอนุกรมจะช้ากว่าแบบขนาน  เพราะอาศัยตัวกลางสื่อสารเพียงช่องเดียวหรือสายเพียงคู่เดียว และค่าใช้จ่ายจะถูกกว่าแบบขนานกรณีการส่งระยะไกล</w:t>
      </w:r>
    </w:p>
    <w:p w14:paraId="16AA8B4D" w14:textId="14CC458F" w:rsidR="00410492" w:rsidRPr="00020924" w:rsidRDefault="00410492" w:rsidP="0002092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 xml:space="preserve">  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การถ่ายโอนข้อมูลแบบอนุกรมแบ่งตามรูปแบบการรับ-ส่งดังนี้</w:t>
      </w:r>
    </w:p>
    <w:p w14:paraId="27AEC5BE" w14:textId="7B9547ED" w:rsidR="00410492" w:rsidRPr="00410492" w:rsidRDefault="00410492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10492">
        <w:rPr>
          <w:rFonts w:ascii="TH SarabunPSK" w:hAnsi="TH SarabunPSK" w:cs="TH SarabunPSK"/>
          <w:sz w:val="32"/>
          <w:szCs w:val="32"/>
        </w:rPr>
        <w:t> </w:t>
      </w:r>
      <w:r w:rsidRPr="00020924">
        <w:rPr>
          <w:rFonts w:ascii="TH SarabunPSK" w:hAnsi="TH SarabunPSK" w:cs="TH SarabunPSK"/>
          <w:b/>
          <w:bCs/>
          <w:sz w:val="32"/>
          <w:szCs w:val="32"/>
        </w:rPr>
        <w:t xml:space="preserve">1)   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การสื่อสารทางเดียว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เป็นการส่งข้อมูลได้ทางเดียวเท่านั้น เช่น การส่งสัญญาณคลื่นโทรทัศน์ การส่งข้อมูลไปยังเครื่องพิมพ์</w:t>
      </w:r>
    </w:p>
    <w:p w14:paraId="76E4C969" w14:textId="28F54C28" w:rsidR="00410492" w:rsidRPr="00410492" w:rsidRDefault="00410492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 xml:space="preserve"> 2)   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การสื่อสารสองทางครึ่งอัตรา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เป็นการรับ-ส่งข้อมูลได้ทั้งสองกรณี แต่ต้องสลับหน้าที่ในการรับ-ส่งข้อมูล ไม่สามารถทำหน้าที่รับ-ส่งข้อมูลในเวลาเดียวกันได้ เช่น วิทยุสื่อสารของตำรวจ</w:t>
      </w:r>
    </w:p>
    <w:p w14:paraId="420FB49C" w14:textId="65775426" w:rsidR="00410492" w:rsidRPr="00410492" w:rsidRDefault="00410492" w:rsidP="00020924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020924">
        <w:rPr>
          <w:rFonts w:ascii="TH SarabunPSK" w:hAnsi="TH SarabunPSK" w:cs="TH SarabunPSK"/>
          <w:b/>
          <w:bCs/>
          <w:sz w:val="32"/>
          <w:szCs w:val="32"/>
        </w:rPr>
        <w:t xml:space="preserve">3)   </w:t>
      </w:r>
      <w:r w:rsidRPr="00020924">
        <w:rPr>
          <w:rFonts w:ascii="TH SarabunPSK" w:hAnsi="TH SarabunPSK" w:cs="TH SarabunPSK"/>
          <w:b/>
          <w:bCs/>
          <w:sz w:val="32"/>
          <w:szCs w:val="32"/>
          <w:cs/>
        </w:rPr>
        <w:t>การสื่อสารสองทางเต็มอัตรา</w:t>
      </w:r>
      <w:r w:rsidRPr="00410492">
        <w:rPr>
          <w:rFonts w:ascii="TH SarabunPSK" w:hAnsi="TH SarabunPSK" w:cs="TH SarabunPSK"/>
          <w:sz w:val="32"/>
          <w:szCs w:val="32"/>
        </w:rPr>
        <w:t> </w:t>
      </w:r>
      <w:r w:rsidRPr="00410492">
        <w:rPr>
          <w:rFonts w:ascii="TH SarabunPSK" w:hAnsi="TH SarabunPSK" w:cs="TH SarabunPSK"/>
          <w:sz w:val="32"/>
          <w:szCs w:val="32"/>
          <w:cs/>
        </w:rPr>
        <w:t>เป็นการรับ-ส่งข้อมูลได้ในเวลาเดียวกัน เช่น การสนทนาพูดคุยกันทางโทรศัพท์</w:t>
      </w:r>
    </w:p>
    <w:p w14:paraId="7D7E082C" w14:textId="77777777" w:rsidR="00410492" w:rsidRPr="00410492" w:rsidRDefault="00410492" w:rsidP="00020924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410492" w:rsidRPr="00410492" w:rsidSect="00020924">
      <w:headerReference w:type="default" r:id="rId3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E16CB9" w14:textId="77777777" w:rsidR="007C5E53" w:rsidRDefault="007C5E53" w:rsidP="00020924">
      <w:pPr>
        <w:spacing w:after="0" w:line="240" w:lineRule="auto"/>
      </w:pPr>
      <w:r>
        <w:separator/>
      </w:r>
    </w:p>
  </w:endnote>
  <w:endnote w:type="continuationSeparator" w:id="0">
    <w:p w14:paraId="375ADC6A" w14:textId="77777777" w:rsidR="007C5E53" w:rsidRDefault="007C5E53" w:rsidP="00020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subsetted="1" w:fontKey="{80FCAAE0-70CB-4D4A-8935-4B64A3D4349B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2" w:fontKey="{0C408FE5-A78B-4480-9CFC-077815C2AB61}"/>
    <w:embedBold r:id="rId3" w:fontKey="{A1328601-3BE2-469A-805B-ADF2FAC515E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E23891" w14:textId="77777777" w:rsidR="007C5E53" w:rsidRDefault="007C5E53" w:rsidP="00020924">
      <w:pPr>
        <w:spacing w:after="0" w:line="240" w:lineRule="auto"/>
      </w:pPr>
      <w:r>
        <w:separator/>
      </w:r>
    </w:p>
  </w:footnote>
  <w:footnote w:type="continuationSeparator" w:id="0">
    <w:p w14:paraId="0C89DF84" w14:textId="77777777" w:rsidR="007C5E53" w:rsidRDefault="007C5E53" w:rsidP="00020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008310" w14:textId="72908F7F" w:rsidR="00020924" w:rsidRDefault="00020924">
    <w:pPr>
      <w:pStyle w:val="Header"/>
      <w:jc w:val="right"/>
    </w:pPr>
  </w:p>
  <w:p w14:paraId="3CC3EB74" w14:textId="77777777" w:rsidR="00020924" w:rsidRDefault="000209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041670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EBB251" w14:textId="77777777" w:rsidR="00020924" w:rsidRDefault="0002092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4B9B3" w14:textId="77777777" w:rsidR="00020924" w:rsidRDefault="000209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853C8"/>
    <w:multiLevelType w:val="hybridMultilevel"/>
    <w:tmpl w:val="B28EA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D0CFE"/>
    <w:multiLevelType w:val="hybridMultilevel"/>
    <w:tmpl w:val="452AD3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601E29"/>
    <w:multiLevelType w:val="multilevel"/>
    <w:tmpl w:val="7964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1970CA"/>
    <w:multiLevelType w:val="hybridMultilevel"/>
    <w:tmpl w:val="7FAC4622"/>
    <w:lvl w:ilvl="0" w:tplc="5F34EC00">
      <w:start w:val="1"/>
      <w:numFmt w:val="decimal"/>
      <w:lvlText w:val="(%1)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46676F"/>
    <w:multiLevelType w:val="hybridMultilevel"/>
    <w:tmpl w:val="B9D6C9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3C541D"/>
    <w:multiLevelType w:val="hybridMultilevel"/>
    <w:tmpl w:val="33D26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BBB"/>
    <w:rsid w:val="00020924"/>
    <w:rsid w:val="00145BBB"/>
    <w:rsid w:val="00410492"/>
    <w:rsid w:val="004D471B"/>
    <w:rsid w:val="007C5E53"/>
    <w:rsid w:val="0085605D"/>
    <w:rsid w:val="00A65313"/>
    <w:rsid w:val="00DE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4B936"/>
  <w15:chartTrackingRefBased/>
  <w15:docId w15:val="{3588BD0E-7442-48C5-8117-412666AD0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10492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10492"/>
    <w:pPr>
      <w:spacing w:before="100" w:beforeAutospacing="1" w:after="100" w:afterAutospacing="1" w:line="240" w:lineRule="auto"/>
      <w:outlineLvl w:val="3"/>
    </w:pPr>
    <w:rPr>
      <w:rFonts w:ascii="Tahoma" w:eastAsia="Times New Roman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10492"/>
    <w:rPr>
      <w:rFonts w:ascii="Tahoma" w:eastAsia="Times New Roman" w:hAnsi="Tahoma" w:cs="Tahoma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10492"/>
    <w:rPr>
      <w:rFonts w:ascii="Tahoma" w:eastAsia="Times New Roman" w:hAnsi="Tahoma" w:cs="Tahoma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049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10492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basedOn w:val="DefaultParagraphFont"/>
    <w:uiPriority w:val="22"/>
    <w:qFormat/>
    <w:rsid w:val="00410492"/>
    <w:rPr>
      <w:b/>
      <w:bCs/>
    </w:rPr>
  </w:style>
  <w:style w:type="paragraph" w:styleId="ListParagraph">
    <w:name w:val="List Paragraph"/>
    <w:basedOn w:val="Normal"/>
    <w:uiPriority w:val="34"/>
    <w:qFormat/>
    <w:rsid w:val="004104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924"/>
  </w:style>
  <w:style w:type="paragraph" w:styleId="Footer">
    <w:name w:val="footer"/>
    <w:basedOn w:val="Normal"/>
    <w:link w:val="FooterChar"/>
    <w:uiPriority w:val="99"/>
    <w:unhideWhenUsed/>
    <w:rsid w:val="00020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7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3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8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60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5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86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2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93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0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7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6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8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2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88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35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1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0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48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7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8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7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9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7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47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4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6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9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8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44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71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2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6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44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06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7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55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62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0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8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11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36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0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23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60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1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9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2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0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25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0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8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7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89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2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9230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36403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dotted" w:sz="6" w:space="0" w:color="CEDBDF"/>
                                    <w:right w:val="dotted" w:sz="6" w:space="8" w:color="CEDBD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ites.google.com/site/rtech268xx/3-2sux-hrux-tawklang-khxng-rabb-suxsar-khxmul-sahrab-kherux-khay-khxmphiwtexr/%E0%B8%84%E0%B8%84.png?attredirects=0" TargetMode="External"/><Relationship Id="rId25" Type="http://schemas.openxmlformats.org/officeDocument/2006/relationships/hyperlink" Target="https://sites.google.com/site/rtech268xx/3-2sux-hrux-tawklang-khxng-rabb-suxsar-khxmul-sahrab-kherux-khay-khxmphiwtexr/%E0%B8%96%E0%B8%96.png?attredirects=0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hyperlink" Target="https://sites.google.com/site/rtech268xx/3-2sux-hrux-tawklang-khxng-rabb-suxsar-khxmul-sahrab-kherux-khay-khxmphiwtexr/%E0%B8%B6%E0%B8%B6.png?attredirects=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sites.google.com/site/rtech268xx/3-2sux-hrux-tawklang-khxng-rabb-suxsar-khxmul-sahrab-kherux-khay-khxmphiwtexr/%E0%B8%95%E0%B8%95.png?attredirects=0" TargetMode="External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hyperlink" Target="https://sites.google.com/site/rtech268xx/3-2sux-hrux-tawklang-khxng-rabb-suxsar-khxmul-sahrab-kherux-khay-khxmphiwtexr/aa.png?attredirects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sites.google.com/site/rtech268xx/3-2sux-hrux-tawklang-khxng-rabb-suxsar-khxmul-sahrab-kherux-khay-khxmphiwtexr/77.png?attredirects=0" TargetMode="External"/><Relationship Id="rId22" Type="http://schemas.openxmlformats.org/officeDocument/2006/relationships/image" Target="media/image12.jpeg"/><Relationship Id="rId27" Type="http://schemas.openxmlformats.org/officeDocument/2006/relationships/hyperlink" Target="https://sites.google.com/site/rtech268xx/3-2sux-hrux-tawklang-khxng-rabb-suxsar-khxmul-sahrab-kherux-khay-khxmphiwtexr/%E0%B8%B8%E0%B8%B8.png?attredirects=0" TargetMode="External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EAE5A-19EC-4DD8-AA50-21CA5CF9D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1458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Nueng</dc:creator>
  <cp:keywords/>
  <dc:description/>
  <cp:lastModifiedBy>Nueng</cp:lastModifiedBy>
  <cp:revision>2</cp:revision>
  <cp:lastPrinted>2020-09-14T11:32:00Z</cp:lastPrinted>
  <dcterms:created xsi:type="dcterms:W3CDTF">2020-09-14T10:07:00Z</dcterms:created>
  <dcterms:modified xsi:type="dcterms:W3CDTF">2020-09-14T12:33:00Z</dcterms:modified>
</cp:coreProperties>
</file>