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C6595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Aritmetikai áramkörök, 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ultiplexer,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demultiplexer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számláló vizsgálata</w:t>
      </w:r>
    </w:p>
    <w:p w14:paraId="0CC1F17B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9A1D3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1E097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 Teljes összeadó készítése alapkapukból</w:t>
      </w:r>
    </w:p>
    <w:p w14:paraId="2131B888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Mérési feladat:</w:t>
      </w:r>
    </w:p>
    <w:p w14:paraId="0B80EB50" w14:textId="1CF93074" w:rsidR="0077423A" w:rsidRDefault="00CF2DF2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C49701" wp14:editId="250E042B">
            <wp:extent cx="5760720" cy="2651760"/>
            <wp:effectExtent l="0" t="0" r="0" b="0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0E7D" w14:textId="32645218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8B49E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5D7C1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ábra</w:t>
      </w:r>
    </w:p>
    <w:p w14:paraId="15F2F676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5BD33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80713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2.1 ábra szerinti kapcsolást valósítsa a XILINX ISE DESIGN SUITE 14.7 </w:t>
      </w:r>
      <w:proofErr w:type="spellStart"/>
      <w:r>
        <w:rPr>
          <w:rFonts w:ascii="Times New Roman" w:hAnsi="Times New Roman" w:cs="Times New Roman"/>
          <w:sz w:val="24"/>
          <w:szCs w:val="24"/>
        </w:rPr>
        <w:t>WebPack</w:t>
      </w:r>
      <w:proofErr w:type="spellEnd"/>
    </w:p>
    <w:p w14:paraId="0F542A90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fejleszt</w:t>
      </w:r>
      <w:r>
        <w:rPr>
          <w:rFonts w:ascii="TimesNewRoman" w:hAnsi="TimesNewRoman" w:cs="TimesNew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rendszer segítségével és a DIGILENT programmal töltse be a rendelkezésére álló</w:t>
      </w:r>
    </w:p>
    <w:p w14:paraId="2AF194CE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SPARTAN 3E FPGA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E6690C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kimeneteket vezesse LED-</w:t>
      </w:r>
      <w:proofErr w:type="spellStart"/>
      <w:r>
        <w:rPr>
          <w:rFonts w:ascii="Times New Roman" w:hAnsi="Times New Roman" w:cs="Times New Roman"/>
          <w:sz w:val="24"/>
          <w:szCs w:val="24"/>
        </w:rPr>
        <w:t>ekre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7258AC66" w14:textId="77777777" w:rsidR="00D440C8" w:rsidRDefault="0077423A" w:rsidP="00774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Igazolja az áramkör helyes m</w:t>
      </w:r>
      <w:r>
        <w:rPr>
          <w:rFonts w:ascii="TimesNewRoman" w:hAnsi="TimesNewRoman" w:cs="TimesNew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>ködését.</w:t>
      </w:r>
    </w:p>
    <w:p w14:paraId="4EDACA5A" w14:textId="77777777" w:rsidR="0077423A" w:rsidRDefault="0077423A" w:rsidP="007742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0"/>
        <w:gridCol w:w="1811"/>
        <w:gridCol w:w="1816"/>
        <w:gridCol w:w="1813"/>
      </w:tblGrid>
      <w:tr w:rsidR="0077423A" w14:paraId="46805D91" w14:textId="77777777" w:rsidTr="00D1450E">
        <w:tc>
          <w:tcPr>
            <w:tcW w:w="5526" w:type="dxa"/>
            <w:gridSpan w:val="3"/>
          </w:tcPr>
          <w:p w14:paraId="3A91BDEE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Bemenet</w:t>
            </w:r>
          </w:p>
        </w:tc>
        <w:tc>
          <w:tcPr>
            <w:tcW w:w="3686" w:type="dxa"/>
            <w:gridSpan w:val="2"/>
          </w:tcPr>
          <w:p w14:paraId="04302822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Kimenet</w:t>
            </w:r>
          </w:p>
        </w:tc>
      </w:tr>
      <w:tr w:rsidR="0077423A" w14:paraId="50250C07" w14:textId="77777777" w:rsidTr="0077423A">
        <w:tc>
          <w:tcPr>
            <w:tcW w:w="1842" w:type="dxa"/>
          </w:tcPr>
          <w:p w14:paraId="45926CE0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A</w:t>
            </w:r>
          </w:p>
        </w:tc>
        <w:tc>
          <w:tcPr>
            <w:tcW w:w="1842" w:type="dxa"/>
          </w:tcPr>
          <w:p w14:paraId="1D67A81E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B</w:t>
            </w:r>
          </w:p>
        </w:tc>
        <w:tc>
          <w:tcPr>
            <w:tcW w:w="1842" w:type="dxa"/>
          </w:tcPr>
          <w:p w14:paraId="2CA9391A" w14:textId="77777777" w:rsidR="0077423A" w:rsidRPr="0077423A" w:rsidRDefault="0077423A" w:rsidP="0077423A">
            <w:pPr>
              <w:jc w:val="center"/>
              <w:rPr>
                <w:b/>
              </w:rPr>
            </w:pPr>
            <w:proofErr w:type="spellStart"/>
            <w:r w:rsidRPr="0077423A">
              <w:rPr>
                <w:b/>
              </w:rPr>
              <w:t>Ci</w:t>
            </w:r>
            <w:proofErr w:type="spellEnd"/>
          </w:p>
        </w:tc>
        <w:tc>
          <w:tcPr>
            <w:tcW w:w="1843" w:type="dxa"/>
          </w:tcPr>
          <w:p w14:paraId="730068BE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C0</w:t>
            </w:r>
          </w:p>
        </w:tc>
        <w:tc>
          <w:tcPr>
            <w:tcW w:w="1843" w:type="dxa"/>
          </w:tcPr>
          <w:p w14:paraId="71BF3A1B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S</w:t>
            </w:r>
          </w:p>
        </w:tc>
      </w:tr>
      <w:tr w:rsidR="0077423A" w14:paraId="08568461" w14:textId="77777777" w:rsidTr="0077423A">
        <w:tc>
          <w:tcPr>
            <w:tcW w:w="1842" w:type="dxa"/>
          </w:tcPr>
          <w:p w14:paraId="384B49E0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2" w:type="dxa"/>
          </w:tcPr>
          <w:p w14:paraId="3B5DEE57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2" w:type="dxa"/>
          </w:tcPr>
          <w:p w14:paraId="1D8D62E3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3" w:type="dxa"/>
          </w:tcPr>
          <w:p w14:paraId="54176BCA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3" w:type="dxa"/>
          </w:tcPr>
          <w:p w14:paraId="218F0F9B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</w:tr>
      <w:tr w:rsidR="0077423A" w14:paraId="7ED3553D" w14:textId="77777777" w:rsidTr="0077423A">
        <w:tc>
          <w:tcPr>
            <w:tcW w:w="1842" w:type="dxa"/>
          </w:tcPr>
          <w:p w14:paraId="7A213342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2" w:type="dxa"/>
          </w:tcPr>
          <w:p w14:paraId="66B869C1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2" w:type="dxa"/>
          </w:tcPr>
          <w:p w14:paraId="4BBDF7D7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3" w:type="dxa"/>
          </w:tcPr>
          <w:p w14:paraId="51D9CE11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3" w:type="dxa"/>
          </w:tcPr>
          <w:p w14:paraId="2BC34FA6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</w:tr>
      <w:tr w:rsidR="0077423A" w14:paraId="2F2526F5" w14:textId="77777777" w:rsidTr="0077423A">
        <w:tc>
          <w:tcPr>
            <w:tcW w:w="1842" w:type="dxa"/>
          </w:tcPr>
          <w:p w14:paraId="0C79FF5F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2" w:type="dxa"/>
          </w:tcPr>
          <w:p w14:paraId="3F469CE1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2" w:type="dxa"/>
          </w:tcPr>
          <w:p w14:paraId="12FD3484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3" w:type="dxa"/>
          </w:tcPr>
          <w:p w14:paraId="16D45817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3" w:type="dxa"/>
          </w:tcPr>
          <w:p w14:paraId="6B441D4E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</w:tr>
      <w:tr w:rsidR="0077423A" w14:paraId="6E33E352" w14:textId="77777777" w:rsidTr="0077423A">
        <w:tc>
          <w:tcPr>
            <w:tcW w:w="1842" w:type="dxa"/>
          </w:tcPr>
          <w:p w14:paraId="3F5454F4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2" w:type="dxa"/>
          </w:tcPr>
          <w:p w14:paraId="214BE737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2" w:type="dxa"/>
          </w:tcPr>
          <w:p w14:paraId="77F1E2E6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3" w:type="dxa"/>
          </w:tcPr>
          <w:p w14:paraId="159A7B0E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3" w:type="dxa"/>
          </w:tcPr>
          <w:p w14:paraId="626F9855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</w:tr>
      <w:tr w:rsidR="0077423A" w14:paraId="4A5B1123" w14:textId="77777777" w:rsidTr="0077423A">
        <w:tc>
          <w:tcPr>
            <w:tcW w:w="1842" w:type="dxa"/>
          </w:tcPr>
          <w:p w14:paraId="57A4B6F3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2" w:type="dxa"/>
          </w:tcPr>
          <w:p w14:paraId="650B7359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2" w:type="dxa"/>
          </w:tcPr>
          <w:p w14:paraId="03550CD4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3" w:type="dxa"/>
          </w:tcPr>
          <w:p w14:paraId="70D9DF47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3" w:type="dxa"/>
          </w:tcPr>
          <w:p w14:paraId="7157A4D2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</w:tr>
      <w:tr w:rsidR="0077423A" w14:paraId="5406D6EC" w14:textId="77777777" w:rsidTr="0077423A">
        <w:tc>
          <w:tcPr>
            <w:tcW w:w="1842" w:type="dxa"/>
          </w:tcPr>
          <w:p w14:paraId="22AD4781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2" w:type="dxa"/>
          </w:tcPr>
          <w:p w14:paraId="6C9CE6E5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2" w:type="dxa"/>
          </w:tcPr>
          <w:p w14:paraId="5A52C086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3" w:type="dxa"/>
          </w:tcPr>
          <w:p w14:paraId="33B0ACB9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3" w:type="dxa"/>
          </w:tcPr>
          <w:p w14:paraId="1BDEF918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</w:tr>
      <w:tr w:rsidR="0077423A" w14:paraId="01F032ED" w14:textId="77777777" w:rsidTr="0077423A">
        <w:tc>
          <w:tcPr>
            <w:tcW w:w="1842" w:type="dxa"/>
          </w:tcPr>
          <w:p w14:paraId="25700755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2" w:type="dxa"/>
          </w:tcPr>
          <w:p w14:paraId="55D61B6C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2" w:type="dxa"/>
          </w:tcPr>
          <w:p w14:paraId="11E6EC62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  <w:tc>
          <w:tcPr>
            <w:tcW w:w="1843" w:type="dxa"/>
          </w:tcPr>
          <w:p w14:paraId="63071F86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3" w:type="dxa"/>
          </w:tcPr>
          <w:p w14:paraId="2351532A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0</w:t>
            </w:r>
          </w:p>
        </w:tc>
      </w:tr>
      <w:tr w:rsidR="0077423A" w14:paraId="7863C109" w14:textId="77777777" w:rsidTr="0077423A">
        <w:tc>
          <w:tcPr>
            <w:tcW w:w="1842" w:type="dxa"/>
          </w:tcPr>
          <w:p w14:paraId="76DE5834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2" w:type="dxa"/>
          </w:tcPr>
          <w:p w14:paraId="4AEAC63E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2" w:type="dxa"/>
          </w:tcPr>
          <w:p w14:paraId="2BC412F7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3" w:type="dxa"/>
          </w:tcPr>
          <w:p w14:paraId="1C184A6D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  <w:tc>
          <w:tcPr>
            <w:tcW w:w="1843" w:type="dxa"/>
          </w:tcPr>
          <w:p w14:paraId="6AEBF004" w14:textId="77777777" w:rsidR="0077423A" w:rsidRPr="0077423A" w:rsidRDefault="0077423A" w:rsidP="0077423A">
            <w:pPr>
              <w:jc w:val="center"/>
              <w:rPr>
                <w:b/>
              </w:rPr>
            </w:pPr>
            <w:r w:rsidRPr="0077423A">
              <w:rPr>
                <w:b/>
              </w:rPr>
              <w:t>1</w:t>
            </w:r>
          </w:p>
        </w:tc>
      </w:tr>
    </w:tbl>
    <w:p w14:paraId="25F17294" w14:textId="77777777" w:rsidR="0077423A" w:rsidRDefault="0077423A" w:rsidP="0077423A"/>
    <w:p w14:paraId="3AC5586E" w14:textId="77777777" w:rsidR="0077423A" w:rsidRDefault="0077423A" w:rsidP="0077423A"/>
    <w:p w14:paraId="3FDE446F" w14:textId="77777777" w:rsidR="0077423A" w:rsidRDefault="0077423A" w:rsidP="0077423A"/>
    <w:p w14:paraId="4CF4334F" w14:textId="77777777" w:rsidR="0077423A" w:rsidRDefault="0077423A" w:rsidP="0077423A"/>
    <w:p w14:paraId="4F61477F" w14:textId="77777777" w:rsidR="0077423A" w:rsidRDefault="0077423A" w:rsidP="0077423A"/>
    <w:p w14:paraId="6200BF42" w14:textId="77777777" w:rsidR="0077423A" w:rsidRDefault="0077423A" w:rsidP="0077423A"/>
    <w:p w14:paraId="51B624F0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2.2 Négybites párhuzamos bináris összeadó vizsgálata</w:t>
      </w:r>
    </w:p>
    <w:p w14:paraId="53B3DC7C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két darab 4 bites operandus összeadására alkalmas áramkör képes az áthozat fogadására</w:t>
      </w:r>
    </w:p>
    <w:p w14:paraId="361E5DF5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(N1) és az átvitel képzésére (L10) is.</w:t>
      </w:r>
    </w:p>
    <w:p w14:paraId="460762D6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A3, ill. B3 az operandusok legmagasabb helyi értékét jelentik.</w:t>
      </w:r>
    </w:p>
    <w:p w14:paraId="246775A0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183259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 A 2.2 ábrán látható elvi rajz szerint valósítsa meg a tervezett áramkört a XILINX ISE</w:t>
      </w:r>
    </w:p>
    <w:p w14:paraId="2B505527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SUITE 14.7 </w:t>
      </w:r>
      <w:proofErr w:type="spellStart"/>
      <w:r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</w:t>
      </w:r>
      <w:r>
        <w:rPr>
          <w:rFonts w:ascii="TimesNewRoman" w:hAnsi="TimesNewRoman" w:cs="TimesNew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rendszer segítségével és a DIGILENT</w:t>
      </w:r>
    </w:p>
    <w:p w14:paraId="43DF8452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programmal töltse be a rendelkezésére álló SPARTAN 3E FPGA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>. A kimeneteket</w:t>
      </w:r>
    </w:p>
    <w:p w14:paraId="70E41EBE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(S0…S3) ill. az átvitelt (C0) vezesse LED sorra. Az A és B bementekre adjon</w:t>
      </w:r>
    </w:p>
    <w:p w14:paraId="7A7C60DF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tetsz</w:t>
      </w:r>
      <w:r>
        <w:rPr>
          <w:rFonts w:ascii="TimesNewRoman" w:hAnsi="TimesNewRoman" w:cs="TimesNew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leges bináris számokat (statikus L és H szintekkel) és ellen</w:t>
      </w:r>
      <w:r>
        <w:rPr>
          <w:rFonts w:ascii="TimesNewRoman" w:hAnsi="TimesNewRoman" w:cs="TimesNew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rizze az összeadó</w:t>
      </w:r>
    </w:p>
    <w:p w14:paraId="109D42FA" w14:textId="224A7563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NewRoman" w:hAnsi="TimesNewRoman" w:cs="TimesNew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>ködését. Legalább 5 összeadást végezzen el!</w:t>
      </w:r>
    </w:p>
    <w:p w14:paraId="1D861801" w14:textId="3C53AB51" w:rsidR="00CF2DF2" w:rsidRDefault="00CF2DF2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00ACE" w14:textId="422D5ACF" w:rsidR="00CF2DF2" w:rsidRDefault="00CF2DF2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018473" wp14:editId="12431409">
            <wp:extent cx="4225290" cy="2920365"/>
            <wp:effectExtent l="0" t="0" r="3810" b="0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1CF3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8"/>
        <w:gridCol w:w="603"/>
        <w:gridCol w:w="670"/>
      </w:tblGrid>
      <w:tr w:rsidR="00950985" w14:paraId="16385BEF" w14:textId="77777777" w:rsidTr="00950985">
        <w:tc>
          <w:tcPr>
            <w:tcW w:w="604" w:type="dxa"/>
          </w:tcPr>
          <w:p w14:paraId="50A695F4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604" w:type="dxa"/>
          </w:tcPr>
          <w:p w14:paraId="21D39F43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604" w:type="dxa"/>
          </w:tcPr>
          <w:p w14:paraId="4E919D36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604" w:type="dxa"/>
          </w:tcPr>
          <w:p w14:paraId="43491295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</w:tc>
        <w:tc>
          <w:tcPr>
            <w:tcW w:w="604" w:type="dxa"/>
          </w:tcPr>
          <w:p w14:paraId="655AC288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604" w:type="dxa"/>
          </w:tcPr>
          <w:p w14:paraId="65E5C487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604" w:type="dxa"/>
          </w:tcPr>
          <w:p w14:paraId="3AB1692D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604" w:type="dxa"/>
          </w:tcPr>
          <w:p w14:paraId="431CC009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B0</w:t>
            </w:r>
          </w:p>
        </w:tc>
        <w:tc>
          <w:tcPr>
            <w:tcW w:w="604" w:type="dxa"/>
          </w:tcPr>
          <w:p w14:paraId="40FFE732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604" w:type="dxa"/>
          </w:tcPr>
          <w:p w14:paraId="34553F68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604" w:type="dxa"/>
          </w:tcPr>
          <w:p w14:paraId="456E553E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604" w:type="dxa"/>
          </w:tcPr>
          <w:p w14:paraId="34C90AE8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604" w:type="dxa"/>
          </w:tcPr>
          <w:p w14:paraId="1FB448E4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605" w:type="dxa"/>
          </w:tcPr>
          <w:p w14:paraId="625D07CD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605" w:type="dxa"/>
          </w:tcPr>
          <w:p w14:paraId="26012D6C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OFL</w:t>
            </w:r>
          </w:p>
        </w:tc>
      </w:tr>
      <w:tr w:rsidR="00950985" w14:paraId="541F3ABB" w14:textId="77777777" w:rsidTr="00950985">
        <w:tc>
          <w:tcPr>
            <w:tcW w:w="604" w:type="dxa"/>
          </w:tcPr>
          <w:p w14:paraId="0B2B8F2F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2120A9C2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7D1D4D57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682D08F3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22BD4658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52405F4E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0A951C2A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15662F28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0C2BD858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09174E09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5E196D3C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108078F5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2BAD0088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26FA3DB8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14:paraId="691E8D4A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0985" w14:paraId="44C082E2" w14:textId="77777777" w:rsidTr="00950985">
        <w:tc>
          <w:tcPr>
            <w:tcW w:w="604" w:type="dxa"/>
          </w:tcPr>
          <w:p w14:paraId="4D1CF285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6A90C94E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4F87B23E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23CDC67F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2844C50A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7147CE5F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6AC50620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2388DDF5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54B7BBDF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27AF38DF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08259B35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25BFEBB7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4EC28C71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1892B766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14:paraId="4F92908E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0985" w14:paraId="5D15587A" w14:textId="77777777" w:rsidTr="00950985">
        <w:tc>
          <w:tcPr>
            <w:tcW w:w="604" w:type="dxa"/>
          </w:tcPr>
          <w:p w14:paraId="2869F623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041474FC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1FD899FA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5397C8A9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00F9E81F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0E4A8FE2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5D7E816E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5938445F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5EA3C5C7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4BE75841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0531A436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5C7562FD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1E6366AB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14:paraId="66667108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030B219E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0985" w14:paraId="3F6DE556" w14:textId="77777777" w:rsidTr="00950985">
        <w:tc>
          <w:tcPr>
            <w:tcW w:w="604" w:type="dxa"/>
          </w:tcPr>
          <w:p w14:paraId="16F0355D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183BF0A0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4E8AFAAC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44BF7C70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0115BA5F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399B6E48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1AE29A99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0251A7BE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119CD46E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488E407A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144C61DD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51531115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7AC33C80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2EF4ED97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14:paraId="054B93B3" w14:textId="77777777" w:rsidR="00950985" w:rsidRDefault="00950985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0985" w14:paraId="10047A94" w14:textId="77777777" w:rsidTr="00950985">
        <w:tc>
          <w:tcPr>
            <w:tcW w:w="604" w:type="dxa"/>
          </w:tcPr>
          <w:p w14:paraId="7603EDA1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0FC02E14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5AB48104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59C668CB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2BAF14A1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76B73901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6E12D75E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63DD22AA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3587B4CA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322F8BD7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65148481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5F2C3B0D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14:paraId="3EE25B08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0CCB1EAC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14:paraId="67645B03" w14:textId="77777777" w:rsidR="00950985" w:rsidRDefault="006D3FDB" w:rsidP="009509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6DF363E" w14:textId="77777777" w:rsidR="00E75557" w:rsidRDefault="00E75557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09E07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B1A2E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Bizonyos bemeneti kombinációk esetén (pl. A = 0110; B = 1001) az átvitel követi az</w:t>
      </w:r>
    </w:p>
    <w:p w14:paraId="509833EC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áthozatót. Adja meg azoknak az operandusoknak a halmazát, melyekre teljesül a fenti</w:t>
      </w:r>
    </w:p>
    <w:p w14:paraId="7A0CBD12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feltétel! Vonja le a következtetéseket!</w:t>
      </w:r>
    </w:p>
    <w:p w14:paraId="55BE61A9" w14:textId="77777777" w:rsidR="0077423A" w:rsidRDefault="0077423A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56FA2" w14:textId="77777777" w:rsidR="0077423A" w:rsidRDefault="00E967F3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Abban az esetben, ha az összeg egyenlő 15-tel, akkor az átvitel követi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áthozatot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884828" w14:textId="77777777" w:rsidR="00E967F3" w:rsidRDefault="00E967F3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50A1D" w14:textId="77777777" w:rsidR="00E967F3" w:rsidRDefault="00E967F3" w:rsidP="0077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1BD5E" w14:textId="77777777" w:rsidR="0077423A" w:rsidRDefault="0077423A" w:rsidP="00774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 Szorgalmi feladat: indokolja meg, hogy mikor aktív az OFL kimenet?</w:t>
      </w:r>
    </w:p>
    <w:p w14:paraId="07EAC041" w14:textId="77777777" w:rsidR="00E75557" w:rsidRDefault="00E75557" w:rsidP="0077423A">
      <w:pPr>
        <w:rPr>
          <w:rFonts w:ascii="Times New Roman" w:hAnsi="Times New Roman" w:cs="Times New Roman"/>
          <w:sz w:val="24"/>
          <w:szCs w:val="24"/>
        </w:rPr>
      </w:pPr>
    </w:p>
    <w:p w14:paraId="53DE2FE4" w14:textId="77777777" w:rsidR="00E75557" w:rsidRDefault="000662E6" w:rsidP="00774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Túlcsordulás esetén.</w:t>
      </w:r>
    </w:p>
    <w:p w14:paraId="63DACDB4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2.3 Multiplexer,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demultiplexer</w:t>
      </w:r>
      <w:proofErr w:type="spellEnd"/>
    </w:p>
    <w:p w14:paraId="5C1260E9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2.3 ábrán látható elvi rajz szerint valósítsa meg a tervezett áramkört a XILINX ISE</w:t>
      </w:r>
    </w:p>
    <w:p w14:paraId="481CA169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SUITE 14.7 </w:t>
      </w:r>
      <w:proofErr w:type="spellStart"/>
      <w:r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</w:t>
      </w:r>
      <w:r>
        <w:rPr>
          <w:rFonts w:ascii="TimesNewRoman" w:hAnsi="TimesNewRoman" w:cs="TimesNew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rendszer segítségével és a DIGILENT programmal</w:t>
      </w:r>
    </w:p>
    <w:p w14:paraId="0D692006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töltse be a rendelkezésére álló SPARTAN 3E FPGA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>. A 4/2/1 MUX akkor m</w:t>
      </w:r>
      <w:r>
        <w:rPr>
          <w:rFonts w:ascii="TimesNewRoman" w:hAnsi="TimesNewRoman" w:cs="TimesNew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>ködik, ha</w:t>
      </w:r>
    </w:p>
    <w:p w14:paraId="14FE48B8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 engedélyez</w:t>
      </w:r>
      <w:r>
        <w:rPr>
          <w:rFonts w:ascii="TimesNewRoman" w:hAnsi="TimesNewRoman" w:cs="TimesNewRoman"/>
          <w:sz w:val="24"/>
          <w:szCs w:val="24"/>
        </w:rPr>
        <w:t xml:space="preserve">ő </w:t>
      </w:r>
      <w:r>
        <w:rPr>
          <w:rFonts w:ascii="Times New Roman" w:hAnsi="Times New Roman" w:cs="Times New Roman"/>
          <w:sz w:val="24"/>
          <w:szCs w:val="24"/>
        </w:rPr>
        <w:t>bementre H-szintet ad. A megfelel</w:t>
      </w:r>
      <w:r>
        <w:rPr>
          <w:rFonts w:ascii="TimesNewRoman" w:hAnsi="TimesNewRoman" w:cs="TimesNewRoman"/>
          <w:sz w:val="24"/>
          <w:szCs w:val="24"/>
        </w:rPr>
        <w:t xml:space="preserve">ő </w:t>
      </w:r>
      <w:r>
        <w:rPr>
          <w:rFonts w:ascii="Times New Roman" w:hAnsi="Times New Roman" w:cs="Times New Roman"/>
          <w:sz w:val="24"/>
          <w:szCs w:val="24"/>
        </w:rPr>
        <w:t>bemenet kiválasztását az S0 és S1</w:t>
      </w:r>
    </w:p>
    <w:p w14:paraId="7A3879B5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címbemenetek végzik.</w:t>
      </w:r>
    </w:p>
    <w:p w14:paraId="63A1FDCD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294C9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Mérési feladatok:</w:t>
      </w:r>
    </w:p>
    <w:p w14:paraId="0A62D1C4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2.3.1 </w:t>
      </w:r>
      <w:r>
        <w:rPr>
          <w:rFonts w:ascii="Times New Roman" w:hAnsi="Times New Roman" w:cs="Times New Roman"/>
          <w:sz w:val="24"/>
          <w:szCs w:val="24"/>
        </w:rPr>
        <w:t>Az alábbi táblázat kitöltésével igazolja az áramkör m</w:t>
      </w:r>
      <w:r>
        <w:rPr>
          <w:rFonts w:ascii="TimesNewRoman" w:hAnsi="TimesNewRoman" w:cs="TimesNew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>ködését.</w:t>
      </w:r>
    </w:p>
    <w:p w14:paraId="0C161184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2"/>
      </w:tblGrid>
      <w:tr w:rsidR="00E75557" w14:paraId="3379E49C" w14:textId="77777777" w:rsidTr="00E75557">
        <w:tc>
          <w:tcPr>
            <w:tcW w:w="1316" w:type="dxa"/>
          </w:tcPr>
          <w:p w14:paraId="45AAA91A" w14:textId="77777777" w:rsidR="00E75557" w:rsidRDefault="000662E6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316" w:type="dxa"/>
          </w:tcPr>
          <w:p w14:paraId="3F263478" w14:textId="77777777" w:rsidR="00E75557" w:rsidRDefault="00E75557" w:rsidP="000662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66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7B7BA42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1316" w:type="dxa"/>
          </w:tcPr>
          <w:p w14:paraId="1E714793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316" w:type="dxa"/>
          </w:tcPr>
          <w:p w14:paraId="7AD3A4D2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316" w:type="dxa"/>
          </w:tcPr>
          <w:p w14:paraId="24670500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316" w:type="dxa"/>
          </w:tcPr>
          <w:p w14:paraId="1F379C75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75557" w14:paraId="72F8ACC8" w14:textId="77777777" w:rsidTr="00E75557">
        <w:tc>
          <w:tcPr>
            <w:tcW w:w="1316" w:type="dxa"/>
          </w:tcPr>
          <w:p w14:paraId="6643FFAC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9B462DE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841C260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DCAD404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93449BD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5FD988D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CD2183E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5557" w14:paraId="22779199" w14:textId="77777777" w:rsidTr="00E75557">
        <w:tc>
          <w:tcPr>
            <w:tcW w:w="1316" w:type="dxa"/>
          </w:tcPr>
          <w:p w14:paraId="49095F94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7A49267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F912088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D99D435" w14:textId="77777777" w:rsidR="00E75557" w:rsidRDefault="00547143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616E9DB7" w14:textId="77777777" w:rsidR="00E75557" w:rsidRDefault="00547143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6BA5529D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05F48C5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5557" w14:paraId="11FBA136" w14:textId="77777777" w:rsidTr="00E75557">
        <w:tc>
          <w:tcPr>
            <w:tcW w:w="1316" w:type="dxa"/>
          </w:tcPr>
          <w:p w14:paraId="601960DD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8A5E6A9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1F8EBC36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1D71CCA" w14:textId="77777777" w:rsidR="00E75557" w:rsidRDefault="00547143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74783B8F" w14:textId="77777777" w:rsidR="00E75557" w:rsidRDefault="00547143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4391D668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CDB3E8E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5557" w14:paraId="25260C92" w14:textId="77777777" w:rsidTr="00E75557">
        <w:tc>
          <w:tcPr>
            <w:tcW w:w="1316" w:type="dxa"/>
          </w:tcPr>
          <w:p w14:paraId="7D643D00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9852589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3FDA80C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524C5CD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EC52377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BEE4579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EEC2A77" w14:textId="77777777" w:rsidR="00E75557" w:rsidRDefault="00E75557" w:rsidP="00E75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FBD01C0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8EBE1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142C91E" wp14:editId="7A2A2936">
            <wp:extent cx="5760720" cy="2704102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FB5D" w14:textId="77777777" w:rsidR="00E75557" w:rsidRPr="00E75557" w:rsidRDefault="00E75557" w:rsidP="00E75557">
      <w:pPr>
        <w:rPr>
          <w:rFonts w:ascii="Times New Roman" w:hAnsi="Times New Roman" w:cs="Times New Roman"/>
          <w:sz w:val="24"/>
          <w:szCs w:val="24"/>
        </w:rPr>
      </w:pPr>
    </w:p>
    <w:p w14:paraId="14211CD1" w14:textId="77777777" w:rsidR="00E75557" w:rsidRDefault="00E75557" w:rsidP="00E75557">
      <w:pPr>
        <w:rPr>
          <w:rFonts w:ascii="Times New Roman" w:hAnsi="Times New Roman" w:cs="Times New Roman"/>
          <w:sz w:val="24"/>
          <w:szCs w:val="24"/>
        </w:rPr>
      </w:pPr>
    </w:p>
    <w:p w14:paraId="555B457B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56B6F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73C70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6A0F4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8BAD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06049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AB4DA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8CAFD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023CE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A4BC9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A2F77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BD315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D8101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ADBEE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407C2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2.3.2 </w:t>
      </w:r>
      <w:r>
        <w:rPr>
          <w:rFonts w:ascii="Times New Roman" w:hAnsi="Times New Roman" w:cs="Times New Roman"/>
          <w:sz w:val="24"/>
          <w:szCs w:val="24"/>
        </w:rPr>
        <w:t xml:space="preserve">8-csatornás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NewRoman" w:hAnsi="TimesNewRoman" w:cs="TimesNew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>ködésének kipróbálása (D3_8E)</w:t>
      </w:r>
    </w:p>
    <w:p w14:paraId="300A9690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Ennél az áramkörnél a címbemenetekre adott bináris szám dönti el, hogy a bemeneti</w:t>
      </w:r>
    </w:p>
    <w:p w14:paraId="213EDA2C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 melyik kimeneti vonalra kerüljön. A kimenet kiválasztását az A0, A1, A2</w:t>
      </w:r>
    </w:p>
    <w:p w14:paraId="034484E2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címbemenetek végzik.</w:t>
      </w:r>
    </w:p>
    <w:p w14:paraId="76AA7CBC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Végezze el a következ</w:t>
      </w:r>
      <w:r>
        <w:rPr>
          <w:rFonts w:ascii="TimesNewRoman" w:hAnsi="TimesNewRoman" w:cs="TimesNewRoman"/>
          <w:sz w:val="24"/>
          <w:szCs w:val="24"/>
        </w:rPr>
        <w:t xml:space="preserve">ő </w:t>
      </w:r>
      <w:r>
        <w:rPr>
          <w:rFonts w:ascii="Times New Roman" w:hAnsi="Times New Roman" w:cs="Times New Roman"/>
          <w:sz w:val="24"/>
          <w:szCs w:val="24"/>
        </w:rPr>
        <w:t>címzéseket: 000,101,010, 001, 110, 111 és felváltva adjon a</w:t>
      </w:r>
    </w:p>
    <w:p w14:paraId="05801FB4" w14:textId="77777777" w:rsidR="00E75557" w:rsidRDefault="00E75557" w:rsidP="00E75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bemenetre H ill. L szintet. A kimenetet kapcsolja LED sorra és ellen</w:t>
      </w:r>
      <w:r>
        <w:rPr>
          <w:rFonts w:ascii="TimesNewRoman" w:hAnsi="TimesNewRoman" w:cs="TimesNew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rizze az áramkör</w:t>
      </w:r>
    </w:p>
    <w:p w14:paraId="1F4CFA0F" w14:textId="5599F7BF" w:rsidR="00E75557" w:rsidRDefault="00E75557" w:rsidP="00E75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helyes m</w:t>
      </w:r>
      <w:r>
        <w:rPr>
          <w:rFonts w:ascii="TimesNewRoman" w:hAnsi="TimesNewRoman" w:cs="TimesNew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>ködését. Vegye fel a m</w:t>
      </w:r>
      <w:r>
        <w:rPr>
          <w:rFonts w:ascii="TimesNewRoman" w:hAnsi="TimesNewRoman" w:cs="TimesNew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>ködési táblát.</w:t>
      </w:r>
    </w:p>
    <w:p w14:paraId="0EC24AC8" w14:textId="4EBB9FD1" w:rsidR="00CF2DF2" w:rsidRDefault="00CF2DF2" w:rsidP="00E75557">
      <w:pPr>
        <w:rPr>
          <w:rFonts w:ascii="Times New Roman" w:hAnsi="Times New Roman" w:cs="Times New Roman"/>
          <w:sz w:val="24"/>
          <w:szCs w:val="24"/>
        </w:rPr>
      </w:pPr>
    </w:p>
    <w:p w14:paraId="0EEEE181" w14:textId="468C75C5" w:rsidR="00CF2DF2" w:rsidRDefault="00CF2DF2" w:rsidP="00E755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EE92D" wp14:editId="38EAC9BF">
            <wp:extent cx="4025900" cy="2417445"/>
            <wp:effectExtent l="0" t="0" r="0" b="1905"/>
            <wp:docPr id="4" name="Kép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7BB" w14:textId="77777777" w:rsidR="00E75557" w:rsidRDefault="00E75557" w:rsidP="00E755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61"/>
        <w:gridCol w:w="761"/>
        <w:gridCol w:w="760"/>
        <w:gridCol w:w="702"/>
        <w:gridCol w:w="760"/>
        <w:gridCol w:w="759"/>
        <w:gridCol w:w="759"/>
        <w:gridCol w:w="760"/>
        <w:gridCol w:w="760"/>
        <w:gridCol w:w="760"/>
        <w:gridCol w:w="760"/>
        <w:gridCol w:w="760"/>
      </w:tblGrid>
      <w:tr w:rsidR="00AE53DC" w14:paraId="1C892F4B" w14:textId="77777777" w:rsidTr="00AE53DC">
        <w:tc>
          <w:tcPr>
            <w:tcW w:w="761" w:type="dxa"/>
          </w:tcPr>
          <w:p w14:paraId="185E095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761" w:type="dxa"/>
          </w:tcPr>
          <w:p w14:paraId="6A97F683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760" w:type="dxa"/>
          </w:tcPr>
          <w:p w14:paraId="62D8DF1F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</w:tc>
        <w:tc>
          <w:tcPr>
            <w:tcW w:w="702" w:type="dxa"/>
          </w:tcPr>
          <w:p w14:paraId="34F498CE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60" w:type="dxa"/>
          </w:tcPr>
          <w:p w14:paraId="2696E9EF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759" w:type="dxa"/>
          </w:tcPr>
          <w:p w14:paraId="06993A2A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59" w:type="dxa"/>
          </w:tcPr>
          <w:p w14:paraId="3F59038C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60" w:type="dxa"/>
          </w:tcPr>
          <w:p w14:paraId="54E9E4BB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60" w:type="dxa"/>
          </w:tcPr>
          <w:p w14:paraId="2BF8AFBA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60" w:type="dxa"/>
          </w:tcPr>
          <w:p w14:paraId="7E7A4B95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60" w:type="dxa"/>
          </w:tcPr>
          <w:p w14:paraId="34B28B3D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60" w:type="dxa"/>
          </w:tcPr>
          <w:p w14:paraId="40948398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</w:tr>
      <w:tr w:rsidR="00AE53DC" w14:paraId="07147B91" w14:textId="77777777" w:rsidTr="00AE53DC">
        <w:tc>
          <w:tcPr>
            <w:tcW w:w="761" w:type="dxa"/>
          </w:tcPr>
          <w:p w14:paraId="55E8184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14:paraId="43F73E72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F23642A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2" w:type="dxa"/>
          </w:tcPr>
          <w:p w14:paraId="0BC6ADC6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60054AFC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dxa"/>
          </w:tcPr>
          <w:p w14:paraId="461A9F61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0661336B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59FE47EB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0B19D71E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95E5E14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344C30B5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69F56AF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53DC" w14:paraId="05793A0E" w14:textId="77777777" w:rsidTr="00AE53DC">
        <w:tc>
          <w:tcPr>
            <w:tcW w:w="761" w:type="dxa"/>
          </w:tcPr>
          <w:p w14:paraId="37D51F4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14:paraId="061CAF39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157AD07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" w:type="dxa"/>
          </w:tcPr>
          <w:p w14:paraId="239B0B0B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0E035ADF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31C1E77E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dxa"/>
          </w:tcPr>
          <w:p w14:paraId="76DA956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3AA18474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6163244A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33741608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077E0102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07F963E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53DC" w14:paraId="3BAD47CB" w14:textId="77777777" w:rsidTr="00AE53DC">
        <w:tc>
          <w:tcPr>
            <w:tcW w:w="761" w:type="dxa"/>
          </w:tcPr>
          <w:p w14:paraId="16B4EEF9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14:paraId="36408FAA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65D431FD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2" w:type="dxa"/>
          </w:tcPr>
          <w:p w14:paraId="188EB0D2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35223012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7B9AFCD3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03E22623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15DDCD62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91CD2B5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61CC6D1A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A826851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7E8DE83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53DC" w14:paraId="127EED72" w14:textId="77777777" w:rsidTr="00AE53DC">
        <w:tc>
          <w:tcPr>
            <w:tcW w:w="761" w:type="dxa"/>
          </w:tcPr>
          <w:p w14:paraId="01A8087F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14:paraId="265AAA22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7F3DA474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" w:type="dxa"/>
          </w:tcPr>
          <w:p w14:paraId="7ADAF421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3CD4937E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422B2C34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0D4BA228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29989526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5D9EAA9F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2B046B1B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638DC06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501A0D59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53DC" w14:paraId="3C18397B" w14:textId="77777777" w:rsidTr="00AE53DC">
        <w:tc>
          <w:tcPr>
            <w:tcW w:w="761" w:type="dxa"/>
          </w:tcPr>
          <w:p w14:paraId="2A67E749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1" w:type="dxa"/>
          </w:tcPr>
          <w:p w14:paraId="6F20B03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54140504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2" w:type="dxa"/>
          </w:tcPr>
          <w:p w14:paraId="1F1153BB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76C5E846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216CC03D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6417B2E8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C376ACF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509830E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08F593AB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502ECA08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2E09769D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53DC" w14:paraId="46F12339" w14:textId="77777777" w:rsidTr="00AE53DC">
        <w:tc>
          <w:tcPr>
            <w:tcW w:w="761" w:type="dxa"/>
          </w:tcPr>
          <w:p w14:paraId="0861F25D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1" w:type="dxa"/>
          </w:tcPr>
          <w:p w14:paraId="309B829F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58EEE76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" w:type="dxa"/>
          </w:tcPr>
          <w:p w14:paraId="602F3101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0D77D91F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49D1210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76EBD35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5016ADDB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111885E6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4D58C23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3F6E14C6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D1FC5B8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53DC" w14:paraId="074971B0" w14:textId="77777777" w:rsidTr="00AE53DC">
        <w:tc>
          <w:tcPr>
            <w:tcW w:w="761" w:type="dxa"/>
          </w:tcPr>
          <w:p w14:paraId="2BE11375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1" w:type="dxa"/>
          </w:tcPr>
          <w:p w14:paraId="74B4297F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3EA8DD9B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2" w:type="dxa"/>
          </w:tcPr>
          <w:p w14:paraId="6F4A4F82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10D92404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7547759B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5177B87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8EB87B6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EC247F3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E4F38C6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4041FBBE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3E636C95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53DC" w14:paraId="4E11DDCE" w14:textId="77777777" w:rsidTr="00AE53DC">
        <w:tc>
          <w:tcPr>
            <w:tcW w:w="761" w:type="dxa"/>
          </w:tcPr>
          <w:p w14:paraId="279B3372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1" w:type="dxa"/>
          </w:tcPr>
          <w:p w14:paraId="08117356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20825255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" w:type="dxa"/>
          </w:tcPr>
          <w:p w14:paraId="429D412C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25DA1AF7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3B493160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14:paraId="01F7F9D5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21381E92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00F997BE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023F1032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485CFC2C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3242F731" w14:textId="77777777" w:rsidR="00AE53DC" w:rsidRDefault="00AE53DC" w:rsidP="00AE5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E76FADC" w14:textId="77777777" w:rsidR="00E75557" w:rsidRDefault="00E75557" w:rsidP="00E75557">
      <w:pPr>
        <w:rPr>
          <w:rFonts w:ascii="Times New Roman" w:hAnsi="Times New Roman" w:cs="Times New Roman"/>
          <w:sz w:val="24"/>
          <w:szCs w:val="24"/>
        </w:rPr>
      </w:pPr>
    </w:p>
    <w:p w14:paraId="5582874A" w14:textId="77777777" w:rsidR="00FD5A46" w:rsidRDefault="00FD5A46" w:rsidP="00E75557">
      <w:pPr>
        <w:rPr>
          <w:rFonts w:ascii="Times New Roman" w:hAnsi="Times New Roman" w:cs="Times New Roman"/>
          <w:sz w:val="24"/>
          <w:szCs w:val="24"/>
        </w:rPr>
      </w:pPr>
    </w:p>
    <w:p w14:paraId="0B8CF2A9" w14:textId="77777777" w:rsidR="00FD5A46" w:rsidRDefault="00FD5A46" w:rsidP="00FD5A46">
      <w:pPr>
        <w:pStyle w:val="Nincstrkz"/>
        <w:rPr>
          <w:rFonts w:ascii="Times New Roman" w:hAnsi="Times New Roman" w:cs="Times New Roman"/>
          <w:i/>
        </w:rPr>
      </w:pPr>
      <w:r w:rsidRPr="00FD5A46">
        <w:rPr>
          <w:rFonts w:ascii="Times New Roman" w:hAnsi="Times New Roman" w:cs="Times New Roman"/>
          <w:b/>
        </w:rPr>
        <w:t>2.4</w:t>
      </w:r>
      <w:r w:rsidRPr="0084525B">
        <w:rPr>
          <w:rFonts w:ascii="Times New Roman" w:hAnsi="Times New Roman" w:cs="Times New Roman"/>
          <w:i/>
        </w:rPr>
        <w:t xml:space="preserve"> </w:t>
      </w:r>
      <w:r w:rsidRPr="00FD5A46">
        <w:rPr>
          <w:rFonts w:ascii="Times New Roman" w:hAnsi="Times New Roman" w:cs="Times New Roman"/>
        </w:rPr>
        <w:t>Számláló vizsgálata</w:t>
      </w:r>
    </w:p>
    <w:p w14:paraId="3945E987" w14:textId="77777777" w:rsidR="00FD5A46" w:rsidRDefault="00FD5A46" w:rsidP="00FD5A46">
      <w:pPr>
        <w:pStyle w:val="Nincstrkz"/>
        <w:rPr>
          <w:rFonts w:ascii="Times New Roman" w:hAnsi="Times New Roman" w:cs="Times New Roman"/>
          <w:i/>
        </w:rPr>
      </w:pPr>
    </w:p>
    <w:p w14:paraId="4A1CB95B" w14:textId="77777777" w:rsidR="00FD5A46" w:rsidRDefault="00FD5A46" w:rsidP="00FD5A46">
      <w:pPr>
        <w:pStyle w:val="Nincstrkz"/>
        <w:rPr>
          <w:rFonts w:ascii="Times New Roman" w:hAnsi="Times New Roman" w:cs="Times New Roman"/>
        </w:rPr>
      </w:pPr>
      <w:r w:rsidRPr="00FD5A46">
        <w:rPr>
          <w:rFonts w:ascii="Times New Roman" w:hAnsi="Times New Roman" w:cs="Times New Roman"/>
          <w:b/>
        </w:rPr>
        <w:t>2.4.1</w:t>
      </w:r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ab/>
      </w:r>
      <w:r w:rsidRPr="00FD5A46">
        <w:rPr>
          <w:rFonts w:ascii="Times New Roman" w:hAnsi="Times New Roman" w:cs="Times New Roman"/>
        </w:rPr>
        <w:t xml:space="preserve">A CB8CLED áramkör bemeneteit </w:t>
      </w:r>
      <w:proofErr w:type="spellStart"/>
      <w:r w:rsidRPr="00FD5A46">
        <w:rPr>
          <w:rFonts w:ascii="Times New Roman" w:hAnsi="Times New Roman" w:cs="Times New Roman"/>
        </w:rPr>
        <w:t>kösse</w:t>
      </w:r>
      <w:proofErr w:type="spellEnd"/>
      <w:r w:rsidRPr="00FD5A46">
        <w:rPr>
          <w:rFonts w:ascii="Times New Roman" w:hAnsi="Times New Roman" w:cs="Times New Roman"/>
        </w:rPr>
        <w:t xml:space="preserve"> kapcsolókra/nyomógombokra a kimeneteket </w:t>
      </w:r>
      <w:r w:rsidRPr="00FD5A46">
        <w:rPr>
          <w:rFonts w:ascii="Times New Roman" w:hAnsi="Times New Roman" w:cs="Times New Roman"/>
        </w:rPr>
        <w:tab/>
      </w:r>
      <w:proofErr w:type="spellStart"/>
      <w:r w:rsidRPr="00FD5A46">
        <w:rPr>
          <w:rFonts w:ascii="Times New Roman" w:hAnsi="Times New Roman" w:cs="Times New Roman"/>
        </w:rPr>
        <w:t>kösse</w:t>
      </w:r>
      <w:proofErr w:type="spellEnd"/>
      <w:r w:rsidRPr="00FD5A46">
        <w:rPr>
          <w:rFonts w:ascii="Times New Roman" w:hAnsi="Times New Roman" w:cs="Times New Roman"/>
        </w:rPr>
        <w:t xml:space="preserve"> a LED-</w:t>
      </w:r>
      <w:proofErr w:type="spellStart"/>
      <w:r w:rsidRPr="00FD5A46">
        <w:rPr>
          <w:rFonts w:ascii="Times New Roman" w:hAnsi="Times New Roman" w:cs="Times New Roman"/>
        </w:rPr>
        <w:t>ekre</w:t>
      </w:r>
      <w:proofErr w:type="spellEnd"/>
      <w:r w:rsidRPr="00FD5A46">
        <w:rPr>
          <w:rFonts w:ascii="Times New Roman" w:hAnsi="Times New Roman" w:cs="Times New Roman"/>
        </w:rPr>
        <w:t>. Írja le a jegyzőkönyvbe a számláló működését.</w:t>
      </w:r>
    </w:p>
    <w:p w14:paraId="4AFFC5AE" w14:textId="77777777" w:rsidR="00FD5A46" w:rsidRDefault="00FD5A46" w:rsidP="00FD5A46">
      <w:pPr>
        <w:pStyle w:val="Nincstrkz"/>
        <w:rPr>
          <w:rFonts w:ascii="Times New Roman" w:hAnsi="Times New Roman" w:cs="Times New Roman"/>
        </w:rPr>
      </w:pPr>
    </w:p>
    <w:p w14:paraId="514F7415" w14:textId="77777777" w:rsidR="00FD5A46" w:rsidRDefault="00FD5A46" w:rsidP="00FD5A46">
      <w:pPr>
        <w:pStyle w:val="Nincstrkz"/>
        <w:rPr>
          <w:rFonts w:ascii="Times New Roman" w:hAnsi="Times New Roman" w:cs="Times New Roman"/>
        </w:rPr>
      </w:pPr>
    </w:p>
    <w:p w14:paraId="70253B98" w14:textId="77777777" w:rsidR="00FD5A46" w:rsidRPr="00FD5A46" w:rsidRDefault="00FD5A46" w:rsidP="00FD5A46">
      <w:pPr>
        <w:pStyle w:val="Nincstrkz"/>
        <w:rPr>
          <w:rFonts w:ascii="Times New Roman" w:hAnsi="Times New Roman" w:cs="Times New Roman"/>
          <w:szCs w:val="24"/>
        </w:rPr>
      </w:pPr>
      <w:r w:rsidRPr="00FD5A46">
        <w:rPr>
          <w:rFonts w:ascii="Times New Roman" w:hAnsi="Times New Roman" w:cs="Times New Roman"/>
          <w:szCs w:val="24"/>
        </w:rPr>
        <w:t>Számláló működése:</w:t>
      </w:r>
    </w:p>
    <w:p w14:paraId="5F6C1A9F" w14:textId="77777777" w:rsidR="00FD5A46" w:rsidRPr="00FD5A46" w:rsidRDefault="00FD5A46" w:rsidP="00FD5A46">
      <w:pPr>
        <w:pStyle w:val="Nincstrkz"/>
        <w:rPr>
          <w:rFonts w:ascii="Times New Roman" w:hAnsi="Times New Roman" w:cs="Times New Roman"/>
          <w:szCs w:val="24"/>
        </w:rPr>
      </w:pPr>
    </w:p>
    <w:p w14:paraId="51462EE3" w14:textId="77777777" w:rsidR="00FD5A46" w:rsidRPr="00FD5A46" w:rsidRDefault="00FD5A46" w:rsidP="00FD5A46">
      <w:pPr>
        <w:pStyle w:val="Nincstrkz"/>
        <w:rPr>
          <w:rFonts w:ascii="Times New Roman" w:hAnsi="Times New Roman" w:cs="Times New Roman"/>
          <w:szCs w:val="24"/>
        </w:rPr>
      </w:pPr>
      <w:r w:rsidRPr="00FD5A46">
        <w:rPr>
          <w:rFonts w:ascii="Times New Roman" w:hAnsi="Times New Roman" w:cs="Times New Roman"/>
          <w:szCs w:val="24"/>
        </w:rPr>
        <w:t>A számláló a CE engedélyező bemenet magas értékénél számol, az UP bemenet magas értékén felfele, alacsony értékén lefele.</w:t>
      </w:r>
    </w:p>
    <w:p w14:paraId="0C818E3D" w14:textId="77777777" w:rsidR="00FD5A46" w:rsidRPr="00FD5A46" w:rsidRDefault="00FD5A46" w:rsidP="00FD5A46">
      <w:pPr>
        <w:pStyle w:val="Nincstrkz"/>
        <w:rPr>
          <w:rFonts w:ascii="Times New Roman" w:hAnsi="Times New Roman" w:cs="Times New Roman"/>
          <w:szCs w:val="24"/>
        </w:rPr>
      </w:pPr>
      <w:r w:rsidRPr="00FD5A46">
        <w:rPr>
          <w:rFonts w:ascii="Times New Roman" w:hAnsi="Times New Roman" w:cs="Times New Roman"/>
          <w:szCs w:val="24"/>
        </w:rPr>
        <w:t>A CLR magas értéke törli a kimenetet.</w:t>
      </w:r>
    </w:p>
    <w:p w14:paraId="613A707B" w14:textId="77777777" w:rsidR="00FD5A46" w:rsidRPr="00FD5A46" w:rsidRDefault="00FD5A46" w:rsidP="00FD5A46">
      <w:pPr>
        <w:pStyle w:val="Nincstrkz"/>
        <w:rPr>
          <w:rFonts w:ascii="Times New Roman" w:hAnsi="Times New Roman" w:cs="Times New Roman"/>
          <w:szCs w:val="24"/>
        </w:rPr>
      </w:pPr>
      <w:r w:rsidRPr="00FD5A46">
        <w:rPr>
          <w:rFonts w:ascii="Times New Roman" w:hAnsi="Times New Roman" w:cs="Times New Roman"/>
          <w:szCs w:val="24"/>
        </w:rPr>
        <w:t>A számláló 1Hz frekvencián számol.</w:t>
      </w:r>
    </w:p>
    <w:p w14:paraId="19FA12FA" w14:textId="77777777" w:rsidR="00FD5A46" w:rsidRPr="00FD5A46" w:rsidRDefault="00FD5A46" w:rsidP="00FD5A46">
      <w:pPr>
        <w:pStyle w:val="Nincstrkz"/>
        <w:rPr>
          <w:rFonts w:ascii="Times New Roman" w:hAnsi="Times New Roman" w:cs="Times New Roman"/>
          <w:szCs w:val="24"/>
        </w:rPr>
      </w:pPr>
      <w:r w:rsidRPr="00FD5A46">
        <w:rPr>
          <w:rFonts w:ascii="Times New Roman" w:hAnsi="Times New Roman" w:cs="Times New Roman"/>
          <w:szCs w:val="24"/>
        </w:rPr>
        <w:t>Az L bemenet magas értékénél betölti a bemenetekre adott értéket, és onnan számol az UP értékétől függően fel vagy le.</w:t>
      </w:r>
    </w:p>
    <w:p w14:paraId="29B6B0B4" w14:textId="77777777" w:rsidR="00FD5A46" w:rsidRDefault="00FD5A46" w:rsidP="00FD5A46">
      <w:pPr>
        <w:pStyle w:val="Nincstrkz"/>
        <w:rPr>
          <w:rFonts w:ascii="Times New Roman" w:hAnsi="Times New Roman" w:cs="Times New Roman"/>
          <w:i/>
        </w:rPr>
      </w:pPr>
    </w:p>
    <w:p w14:paraId="60A59F7D" w14:textId="77777777" w:rsidR="00FD5A46" w:rsidRPr="00E75557" w:rsidRDefault="00FD5A46" w:rsidP="00E75557">
      <w:pPr>
        <w:rPr>
          <w:rFonts w:ascii="Times New Roman" w:hAnsi="Times New Roman" w:cs="Times New Roman"/>
          <w:sz w:val="24"/>
          <w:szCs w:val="24"/>
        </w:rPr>
      </w:pPr>
    </w:p>
    <w:sectPr w:rsidR="00FD5A46" w:rsidRPr="00E7555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5CAD0" w14:textId="77777777" w:rsidR="008A7C63" w:rsidRDefault="008A7C63" w:rsidP="007C48B8">
      <w:pPr>
        <w:spacing w:after="0" w:line="240" w:lineRule="auto"/>
      </w:pPr>
      <w:r>
        <w:separator/>
      </w:r>
    </w:p>
  </w:endnote>
  <w:endnote w:type="continuationSeparator" w:id="0">
    <w:p w14:paraId="3D825964" w14:textId="77777777" w:rsidR="008A7C63" w:rsidRDefault="008A7C63" w:rsidP="007C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DD7A8" w14:textId="77777777" w:rsidR="008A7C63" w:rsidRDefault="008A7C63" w:rsidP="007C48B8">
      <w:pPr>
        <w:spacing w:after="0" w:line="240" w:lineRule="auto"/>
      </w:pPr>
      <w:r>
        <w:separator/>
      </w:r>
    </w:p>
  </w:footnote>
  <w:footnote w:type="continuationSeparator" w:id="0">
    <w:p w14:paraId="1B972A7D" w14:textId="77777777" w:rsidR="008A7C63" w:rsidRDefault="008A7C63" w:rsidP="007C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3EB3C" w14:textId="42A4BBB8" w:rsidR="005D3300" w:rsidRDefault="005D3300">
    <w:pPr>
      <w:pStyle w:val="lfej"/>
    </w:pPr>
    <w:r>
      <w:t>Koncz István Márton</w:t>
    </w:r>
    <w:r>
      <w:tab/>
      <w:t>Digitáli</w:t>
    </w:r>
    <w:r w:rsidR="00AE53DC">
      <w:t>s technika II. laboratórium</w:t>
    </w:r>
    <w:r w:rsidR="00AE53DC">
      <w:tab/>
      <w:t>VL</w:t>
    </w:r>
    <w:r w:rsidR="00313ABF">
      <w:t>5</w:t>
    </w:r>
  </w:p>
  <w:p w14:paraId="1C211494" w14:textId="2252674A" w:rsidR="00AB02F8" w:rsidRDefault="005D3300">
    <w:pPr>
      <w:pStyle w:val="lfej"/>
    </w:pPr>
    <w:r>
      <w:t>A2754O</w:t>
    </w:r>
    <w:r>
      <w:tab/>
      <w:t>Óbudai Egyetem Kandó Kálmá</w:t>
    </w:r>
    <w:r w:rsidR="00E967F3">
      <w:t>n Villamosmérnöki Kar</w:t>
    </w:r>
    <w:r w:rsidR="00E967F3">
      <w:tab/>
      <w:t>201</w:t>
    </w:r>
    <w:r w:rsidR="001E44B6">
      <w:t>7</w:t>
    </w:r>
    <w:r w:rsidR="00E75557">
      <w:t>.</w:t>
    </w:r>
    <w:r w:rsidR="00AB02F8">
      <w:t>09</w:t>
    </w:r>
    <w:r w:rsidR="00E75557">
      <w:t>.</w:t>
    </w:r>
    <w:r w:rsidR="00AB02F8"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5E17"/>
    <w:multiLevelType w:val="hybridMultilevel"/>
    <w:tmpl w:val="2A36D658"/>
    <w:lvl w:ilvl="0" w:tplc="08BC4EFA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0A"/>
    <w:rsid w:val="00023773"/>
    <w:rsid w:val="00024FB6"/>
    <w:rsid w:val="000662E6"/>
    <w:rsid w:val="00107D3F"/>
    <w:rsid w:val="00121FBB"/>
    <w:rsid w:val="0016405A"/>
    <w:rsid w:val="001A5A0B"/>
    <w:rsid w:val="001C760A"/>
    <w:rsid w:val="001E44B6"/>
    <w:rsid w:val="00306936"/>
    <w:rsid w:val="00313ABF"/>
    <w:rsid w:val="003308D8"/>
    <w:rsid w:val="00547143"/>
    <w:rsid w:val="005D3300"/>
    <w:rsid w:val="006D3FDB"/>
    <w:rsid w:val="00725D8A"/>
    <w:rsid w:val="007649DA"/>
    <w:rsid w:val="0077423A"/>
    <w:rsid w:val="007C48B8"/>
    <w:rsid w:val="008A7C63"/>
    <w:rsid w:val="00950985"/>
    <w:rsid w:val="009634FF"/>
    <w:rsid w:val="00A118D8"/>
    <w:rsid w:val="00A148EC"/>
    <w:rsid w:val="00AB02F8"/>
    <w:rsid w:val="00AE53DC"/>
    <w:rsid w:val="00CF2DF2"/>
    <w:rsid w:val="00D440C8"/>
    <w:rsid w:val="00E14731"/>
    <w:rsid w:val="00E75557"/>
    <w:rsid w:val="00E832FD"/>
    <w:rsid w:val="00E967F3"/>
    <w:rsid w:val="00F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EC11"/>
  <w15:docId w15:val="{53296FE7-F8BD-4D09-88D4-0C11ACA8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760A"/>
    <w:pPr>
      <w:ind w:left="720"/>
      <w:contextualSpacing/>
    </w:pPr>
  </w:style>
  <w:style w:type="table" w:styleId="Rcsostblzat">
    <w:name w:val="Table Grid"/>
    <w:basedOn w:val="Normltblzat"/>
    <w:uiPriority w:val="59"/>
    <w:rsid w:val="00D4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C4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48B8"/>
  </w:style>
  <w:style w:type="paragraph" w:styleId="llb">
    <w:name w:val="footer"/>
    <w:basedOn w:val="Norml"/>
    <w:link w:val="llbChar"/>
    <w:uiPriority w:val="99"/>
    <w:unhideWhenUsed/>
    <w:rsid w:val="007C4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48B8"/>
  </w:style>
  <w:style w:type="paragraph" w:styleId="Buborkszveg">
    <w:name w:val="Balloon Text"/>
    <w:basedOn w:val="Norml"/>
    <w:link w:val="BuborkszvegChar"/>
    <w:uiPriority w:val="99"/>
    <w:semiHidden/>
    <w:unhideWhenUsed/>
    <w:rsid w:val="0077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423A"/>
    <w:rPr>
      <w:rFonts w:ascii="Tahoma" w:hAnsi="Tahoma" w:cs="Tahoma"/>
      <w:sz w:val="16"/>
      <w:szCs w:val="16"/>
    </w:rPr>
  </w:style>
  <w:style w:type="paragraph" w:styleId="Nincstrkz">
    <w:name w:val="No Spacing"/>
    <w:uiPriority w:val="1"/>
    <w:qFormat/>
    <w:rsid w:val="00FD5A46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1F8AC-53E4-4B52-A56D-3405B6AE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458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Koncz Marci</dc:creator>
  <cp:lastModifiedBy>Koncz István Márton</cp:lastModifiedBy>
  <cp:revision>15</cp:revision>
  <cp:lastPrinted>2017-10-12T10:31:00Z</cp:lastPrinted>
  <dcterms:created xsi:type="dcterms:W3CDTF">2015-11-03T14:49:00Z</dcterms:created>
  <dcterms:modified xsi:type="dcterms:W3CDTF">2017-10-12T10:32:00Z</dcterms:modified>
</cp:coreProperties>
</file>