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Delete Item?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contextualSpacing w:val="0"/>
        <w:rPr/>
      </w:pPr>
      <w:r w:rsidDel="00000000" w:rsidR="00000000" w:rsidRPr="00000000">
        <w:rPr>
          <w:rtl w:val="0"/>
        </w:rPr>
        <w:t xml:space="preserve">New to Sciyo?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Take a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Journals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Videos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Browse by subject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Aerospace Sciences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(3)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Biomedical Engineering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(6)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Civil and Structural Engineering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(3)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Computer Science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(71)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(4)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Artificial Intelligence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(18)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(7)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(3)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Face Recognition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(3)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Human-Computer Interaction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(4)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Human-Robot Interaction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(2)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Internet and Web Technology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(6)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Learning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(9)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Speech Recognition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(2)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Swarm Intelligence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(4)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Vision Systems and Pattern Recognition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(13)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Decision Sciences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(12)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Electrical Engineering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(39)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Communications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(8)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Electro Optics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(6)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Electronics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(8)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Microwave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(7)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RFID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(4)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Sensorics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(5)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Energy and Power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(6)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Environmental Sciences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(4)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Geoscience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(4)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Industrial Engineering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(6)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Materials Science and Engineering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(10)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Media Technology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(4)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Robotics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(57)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(7)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Automation and Control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(10)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Human-Robot Interaction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(2)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Humanoid Robotics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(11)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Industrial Robotics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(8)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Mobile Robotics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(13)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Service Robotics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(8)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Swarm Intelligence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babab"/>
          <w:sz w:val="16"/>
          <w:szCs w:val="16"/>
          <w:rtl w:val="0"/>
        </w:rPr>
        <w:t xml:space="preserve">(6)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Systems and Control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(8)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Technology and Education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e9e9e"/>
          <w:sz w:val="16"/>
          <w:szCs w:val="16"/>
          <w:rtl w:val="0"/>
        </w:rPr>
        <w:t xml:space="preserve">(11)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e9e9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59761f"/>
          <w:sz w:val="44"/>
          <w:szCs w:val="44"/>
        </w:rPr>
      </w:pPr>
      <w:r w:rsidDel="00000000" w:rsidR="00000000" w:rsidRPr="00000000">
        <w:rPr>
          <w:b w:val="1"/>
          <w:color w:val="59761f"/>
          <w:sz w:val="44"/>
          <w:szCs w:val="44"/>
          <w:rtl w:val="0"/>
        </w:rPr>
        <w:t xml:space="preserve">Biomedical Engineering Books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59761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59761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59761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225" w:firstLine="0"/>
        <w:contextualSpacing w:val="0"/>
        <w:rPr>
          <w:b w:val="1"/>
          <w:color w:val="59761f"/>
          <w:sz w:val="44"/>
          <w:szCs w:val="44"/>
        </w:rPr>
      </w:pPr>
      <w:r w:rsidDel="00000000" w:rsidR="00000000" w:rsidRPr="00000000">
        <w:rPr>
          <w:b w:val="1"/>
          <w:color w:val="59761f"/>
          <w:sz w:val="44"/>
          <w:szCs w:val="44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225" w:firstLine="0"/>
        <w:contextualSpacing w:val="0"/>
        <w:rPr>
          <w:color w:val="0000ee"/>
          <w:sz w:val="12"/>
          <w:szCs w:val="12"/>
        </w:rPr>
      </w:pPr>
      <w:hyperlink r:id="rId56">
        <w:r w:rsidDel="00000000" w:rsidR="00000000" w:rsidRPr="00000000">
          <w:rPr>
            <w:color w:val="0000ee"/>
            <w:sz w:val="12"/>
            <w:szCs w:val="12"/>
            <w:rtl w:val="0"/>
          </w:rPr>
          <w:t xml:space="preserve">Biomedical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45" w:right="225" w:firstLine="0"/>
        <w:contextualSpacing w:val="0"/>
        <w:rPr>
          <w:color w:val="0000ee"/>
          <w:sz w:val="12"/>
          <w:szCs w:val="12"/>
        </w:rPr>
      </w:pPr>
      <w:hyperlink r:id="rId57">
        <w:r w:rsidDel="00000000" w:rsidR="00000000" w:rsidRPr="00000000">
          <w:rPr>
            <w:color w:val="0000ee"/>
            <w:sz w:val="12"/>
            <w:szCs w:val="12"/>
            <w:rtl w:val="0"/>
          </w:rPr>
          <w:t xml:space="preserve">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b w:val="1"/>
          <w:color w:val="0000ee"/>
          <w:sz w:val="22"/>
          <w:szCs w:val="22"/>
          <w:u w:val="single"/>
        </w:rPr>
      </w:pPr>
      <w:hyperlink r:id="rId58">
        <w:r w:rsidDel="00000000" w:rsidR="00000000" w:rsidRPr="00000000">
          <w:rPr>
            <w:b w:val="1"/>
            <w:color w:val="0000ee"/>
            <w:sz w:val="22"/>
            <w:szCs w:val="22"/>
            <w:u w:val="single"/>
            <w:rtl w:val="0"/>
          </w:rPr>
          <w:t xml:space="preserve">Biomedical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Edited by Carlos Alexandre Barros de Mello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 978-953-307-013-1, 658 pages, October 2009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36 book chapters </w:t>
      </w:r>
      <w:hyperlink r:id="rId59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see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368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225" w:firstLine="0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45" w:right="225" w:firstLine="0"/>
        <w:contextualSpacing w:val="0"/>
        <w:rPr>
          <w:color w:val="0000ee"/>
          <w:sz w:val="12"/>
          <w:szCs w:val="12"/>
        </w:rPr>
      </w:pPr>
      <w:hyperlink r:id="rId62">
        <w:r w:rsidDel="00000000" w:rsidR="00000000" w:rsidRPr="00000000">
          <w:rPr>
            <w:color w:val="0000ee"/>
            <w:sz w:val="12"/>
            <w:szCs w:val="12"/>
            <w:rtl w:val="0"/>
          </w:rPr>
          <w:t xml:space="preserve">Biomedical Imaging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b w:val="1"/>
          <w:color w:val="0000ee"/>
          <w:sz w:val="22"/>
          <w:szCs w:val="22"/>
          <w:u w:val="single"/>
        </w:rPr>
      </w:pPr>
      <w:hyperlink r:id="rId63">
        <w:r w:rsidDel="00000000" w:rsidR="00000000" w:rsidRPr="00000000">
          <w:rPr>
            <w:b w:val="1"/>
            <w:color w:val="0000ee"/>
            <w:sz w:val="22"/>
            <w:szCs w:val="22"/>
            <w:u w:val="single"/>
            <w:rtl w:val="0"/>
          </w:rPr>
          <w:t xml:space="preserve">Biomedical Imaging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Edited by Youxin Mao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 978-953-307-071-1, 100 pages, March 2010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4 book chapters </w:t>
      </w:r>
      <w:hyperlink r:id="rId64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see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214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225" w:firstLine="0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45" w:right="225" w:firstLine="0"/>
        <w:contextualSpacing w:val="0"/>
        <w:rPr>
          <w:color w:val="0000ee"/>
          <w:sz w:val="12"/>
          <w:szCs w:val="12"/>
        </w:rPr>
      </w:pPr>
      <w:hyperlink r:id="rId67">
        <w:r w:rsidDel="00000000" w:rsidR="00000000" w:rsidRPr="00000000">
          <w:rPr>
            <w:color w:val="0000ee"/>
            <w:sz w:val="12"/>
            <w:szCs w:val="12"/>
            <w:rtl w:val="0"/>
          </w:rPr>
          <w:t xml:space="preserve">Biosensors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b w:val="1"/>
          <w:color w:val="0000ee"/>
          <w:sz w:val="22"/>
          <w:szCs w:val="22"/>
          <w:u w:val="single"/>
        </w:rPr>
      </w:pPr>
      <w:hyperlink r:id="rId68">
        <w:r w:rsidDel="00000000" w:rsidR="00000000" w:rsidRPr="00000000">
          <w:rPr>
            <w:b w:val="1"/>
            <w:color w:val="0000ee"/>
            <w:sz w:val="22"/>
            <w:szCs w:val="22"/>
            <w:u w:val="single"/>
            <w:rtl w:val="0"/>
          </w:rPr>
          <w:t xml:space="preserve">Biosensors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Edited by Pier Andrea Serra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 978-953-7619-99-2, 302 pages, February 2010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16 book chapters </w:t>
      </w:r>
      <w:hyperlink r:id="rId69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see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2404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225" w:firstLine="0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225" w:firstLine="0"/>
        <w:contextualSpacing w:val="0"/>
        <w:rPr>
          <w:color w:val="0000ee"/>
          <w:sz w:val="12"/>
          <w:szCs w:val="12"/>
        </w:rPr>
      </w:pPr>
      <w:hyperlink r:id="rId72">
        <w:r w:rsidDel="00000000" w:rsidR="00000000" w:rsidRPr="00000000">
          <w:rPr>
            <w:color w:val="0000ee"/>
            <w:sz w:val="12"/>
            <w:szCs w:val="12"/>
            <w:rtl w:val="0"/>
          </w:rPr>
          <w:t xml:space="preserve">New Developments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225" w:firstLine="0"/>
        <w:contextualSpacing w:val="0"/>
        <w:rPr>
          <w:color w:val="0000ee"/>
          <w:sz w:val="12"/>
          <w:szCs w:val="12"/>
        </w:rPr>
      </w:pPr>
      <w:hyperlink r:id="rId73">
        <w:r w:rsidDel="00000000" w:rsidR="00000000" w:rsidRPr="00000000">
          <w:rPr>
            <w:color w:val="0000ee"/>
            <w:sz w:val="12"/>
            <w:szCs w:val="12"/>
            <w:rtl w:val="0"/>
          </w:rPr>
          <w:t xml:space="preserve">in Biomedical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45" w:right="225" w:firstLine="0"/>
        <w:contextualSpacing w:val="0"/>
        <w:rPr>
          <w:color w:val="0000ee"/>
          <w:sz w:val="12"/>
          <w:szCs w:val="12"/>
        </w:rPr>
      </w:pPr>
      <w:hyperlink r:id="rId74">
        <w:r w:rsidDel="00000000" w:rsidR="00000000" w:rsidRPr="00000000">
          <w:rPr>
            <w:color w:val="0000ee"/>
            <w:sz w:val="12"/>
            <w:szCs w:val="12"/>
            <w:rtl w:val="0"/>
          </w:rPr>
          <w:t xml:space="preserve">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b w:val="1"/>
          <w:color w:val="0000ee"/>
          <w:sz w:val="22"/>
          <w:szCs w:val="22"/>
          <w:u w:val="single"/>
        </w:rPr>
      </w:pPr>
      <w:hyperlink r:id="rId75">
        <w:r w:rsidDel="00000000" w:rsidR="00000000" w:rsidRPr="00000000">
          <w:rPr>
            <w:b w:val="1"/>
            <w:color w:val="0000ee"/>
            <w:sz w:val="22"/>
            <w:szCs w:val="22"/>
            <w:u w:val="single"/>
            <w:rtl w:val="0"/>
          </w:rPr>
          <w:t xml:space="preserve">New Developments in Biomedical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Edited by Domenico Campolo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 978-953-7619-57-2, 714 pages, January 2010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35 book chapters </w:t>
      </w:r>
      <w:hyperlink r:id="rId76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see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318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225" w:firstLine="0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225" w:firstLine="0"/>
        <w:contextualSpacing w:val="0"/>
        <w:rPr>
          <w:color w:val="0000ee"/>
          <w:sz w:val="12"/>
          <w:szCs w:val="12"/>
        </w:rPr>
      </w:pPr>
      <w:hyperlink r:id="rId79">
        <w:r w:rsidDel="00000000" w:rsidR="00000000" w:rsidRPr="00000000">
          <w:rPr>
            <w:color w:val="0000ee"/>
            <w:sz w:val="12"/>
            <w:szCs w:val="12"/>
            <w:rtl w:val="0"/>
          </w:rPr>
          <w:t xml:space="preserve">Recent Advances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225" w:firstLine="0"/>
        <w:contextualSpacing w:val="0"/>
        <w:rPr>
          <w:color w:val="0000ee"/>
          <w:sz w:val="12"/>
          <w:szCs w:val="12"/>
        </w:rPr>
      </w:pPr>
      <w:hyperlink r:id="rId80">
        <w:r w:rsidDel="00000000" w:rsidR="00000000" w:rsidRPr="00000000">
          <w:rPr>
            <w:color w:val="0000ee"/>
            <w:sz w:val="12"/>
            <w:szCs w:val="12"/>
            <w:rtl w:val="0"/>
          </w:rPr>
          <w:t xml:space="preserve">Biomedical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45" w:right="225" w:firstLine="0"/>
        <w:contextualSpacing w:val="0"/>
        <w:rPr>
          <w:color w:val="0000ee"/>
          <w:sz w:val="12"/>
          <w:szCs w:val="12"/>
        </w:rPr>
      </w:pPr>
      <w:hyperlink r:id="rId81">
        <w:r w:rsidDel="00000000" w:rsidR="00000000" w:rsidRPr="00000000">
          <w:rPr>
            <w:color w:val="0000ee"/>
            <w:sz w:val="12"/>
            <w:szCs w:val="12"/>
            <w:rtl w:val="0"/>
          </w:rPr>
          <w:t xml:space="preserve">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b w:val="1"/>
          <w:color w:val="0000ee"/>
          <w:sz w:val="22"/>
          <w:szCs w:val="22"/>
          <w:u w:val="single"/>
        </w:rPr>
      </w:pPr>
      <w:hyperlink r:id="rId82">
        <w:r w:rsidDel="00000000" w:rsidR="00000000" w:rsidRPr="00000000">
          <w:rPr>
            <w:b w:val="1"/>
            <w:color w:val="0000ee"/>
            <w:sz w:val="22"/>
            <w:szCs w:val="22"/>
            <w:u w:val="single"/>
            <w:rtl w:val="0"/>
          </w:rPr>
          <w:t xml:space="preserve">Recent Advances in Biomedical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Edited by Ganesh R Naik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 978-953-307-004-9, 660 pages, October 2009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32 book chapters </w:t>
      </w:r>
      <w:hyperlink r:id="rId83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see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270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225" w:firstLine="0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45" w:right="225" w:firstLine="0"/>
        <w:contextualSpacing w:val="0"/>
        <w:rPr>
          <w:color w:val="0000ee"/>
          <w:sz w:val="12"/>
          <w:szCs w:val="12"/>
        </w:rPr>
      </w:pPr>
      <w:hyperlink r:id="rId86">
        <w:r w:rsidDel="00000000" w:rsidR="00000000" w:rsidRPr="00000000">
          <w:rPr>
            <w:color w:val="0000ee"/>
            <w:sz w:val="12"/>
            <w:szCs w:val="12"/>
            <w:rtl w:val="0"/>
          </w:rPr>
          <w:t xml:space="preserve">Tissue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b w:val="1"/>
          <w:color w:val="0000ee"/>
          <w:sz w:val="22"/>
          <w:szCs w:val="22"/>
          <w:u w:val="single"/>
        </w:rPr>
      </w:pPr>
      <w:hyperlink r:id="rId87">
        <w:r w:rsidDel="00000000" w:rsidR="00000000" w:rsidRPr="00000000">
          <w:rPr>
            <w:b w:val="1"/>
            <w:color w:val="0000ee"/>
            <w:sz w:val="22"/>
            <w:szCs w:val="22"/>
            <w:u w:val="single"/>
            <w:rtl w:val="0"/>
          </w:rPr>
          <w:t xml:space="preserve">Tissue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Edited by Daniel Eberli MD PhD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 978-953-307-079-7, 524 pages, March 2010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25 book chapters </w:t>
      </w:r>
      <w:hyperlink r:id="rId88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see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313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right="150"/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Copyright 2009 - 2010 Sciyo d.o.o.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Spread Sciyo</w:t>
        </w:r>
      </w:hyperlink>
      <w:r w:rsidDel="00000000" w:rsidR="00000000" w:rsidRPr="00000000">
        <w:rPr>
          <w:rtl w:val="0"/>
        </w:rPr>
        <w:t xml:space="preserve">  |  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  <w:t xml:space="preserve">  |  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  |  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Recent Visitors Map</w:t>
        </w:r>
      </w:hyperlink>
      <w:r w:rsidDel="00000000" w:rsidR="00000000" w:rsidRPr="00000000">
        <w:rPr>
          <w:rtl w:val="0"/>
        </w:rPr>
        <w:t xml:space="preserve">  |  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  <w:t xml:space="preserve">  |  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About Sciyo</w:t>
        </w:r>
      </w:hyperlink>
      <w:r w:rsidDel="00000000" w:rsidR="00000000" w:rsidRPr="00000000">
        <w:rPr>
          <w:rtl w:val="0"/>
        </w:rPr>
        <w:t xml:space="preserve">  |  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sciyo.com/books/subject/Geoscience/559" TargetMode="External"/><Relationship Id="rId84" Type="http://schemas.openxmlformats.org/officeDocument/2006/relationships/image" Target="media/image22.png"/><Relationship Id="rId83" Type="http://schemas.openxmlformats.org/officeDocument/2006/relationships/hyperlink" Target="http://sciyo.com/books/show/title/recent-advances-in-biomedical-engineering" TargetMode="External"/><Relationship Id="rId42" Type="http://schemas.openxmlformats.org/officeDocument/2006/relationships/hyperlink" Target="http://sciyo.com/books/subject/materials-science-and-engineering/203" TargetMode="External"/><Relationship Id="rId86" Type="http://schemas.openxmlformats.org/officeDocument/2006/relationships/hyperlink" Target="http://sciyo.com/books/show/title/tissue-engineering" TargetMode="External"/><Relationship Id="rId41" Type="http://schemas.openxmlformats.org/officeDocument/2006/relationships/hyperlink" Target="http://sciyo.com/books/subject/industrial-engineering/189" TargetMode="External"/><Relationship Id="rId85" Type="http://schemas.openxmlformats.org/officeDocument/2006/relationships/image" Target="media/image26.png"/><Relationship Id="rId44" Type="http://schemas.openxmlformats.org/officeDocument/2006/relationships/hyperlink" Target="http://sciyo.com/books/subject/robotics/213" TargetMode="External"/><Relationship Id="rId88" Type="http://schemas.openxmlformats.org/officeDocument/2006/relationships/hyperlink" Target="http://sciyo.com/books/show/title/tissue-engineering" TargetMode="External"/><Relationship Id="rId43" Type="http://schemas.openxmlformats.org/officeDocument/2006/relationships/hyperlink" Target="http://sciyo.com/books/subject/media-technology/192" TargetMode="External"/><Relationship Id="rId87" Type="http://schemas.openxmlformats.org/officeDocument/2006/relationships/hyperlink" Target="http://sciyo.com/books/show/title/tissue-engineering" TargetMode="External"/><Relationship Id="rId46" Type="http://schemas.openxmlformats.org/officeDocument/2006/relationships/hyperlink" Target="http://sciyo.com/books/subject/robotics/automation-and-control/281" TargetMode="External"/><Relationship Id="rId45" Type="http://schemas.openxmlformats.org/officeDocument/2006/relationships/hyperlink" Target="http://sciyo.com/books/subject/robotics/general/226" TargetMode="External"/><Relationship Id="rId89" Type="http://schemas.openxmlformats.org/officeDocument/2006/relationships/image" Target="media/image28.png"/><Relationship Id="rId80" Type="http://schemas.openxmlformats.org/officeDocument/2006/relationships/hyperlink" Target="http://sciyo.com/books/show/title/recent-advances-in-biomedical-engineering" TargetMode="External"/><Relationship Id="rId82" Type="http://schemas.openxmlformats.org/officeDocument/2006/relationships/hyperlink" Target="http://sciyo.com/books/show/title/recent-advances-in-biomedical-engineering" TargetMode="External"/><Relationship Id="rId81" Type="http://schemas.openxmlformats.org/officeDocument/2006/relationships/hyperlink" Target="http://sciyo.com/books/show/title/recent-advances-in-biomedical-enginee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ciyo.com/" TargetMode="External"/><Relationship Id="rId48" Type="http://schemas.openxmlformats.org/officeDocument/2006/relationships/hyperlink" Target="http://sciyo.com/books/subject/robotics/humanoid-robotics/234" TargetMode="External"/><Relationship Id="rId47" Type="http://schemas.openxmlformats.org/officeDocument/2006/relationships/hyperlink" Target="http://sciyo.com/books/subject/robotics/human-robot-interaction/271" TargetMode="External"/><Relationship Id="rId49" Type="http://schemas.openxmlformats.org/officeDocument/2006/relationships/hyperlink" Target="http://sciyo.com/books/subject/robotics/industrial-robotics/22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sciyo.com/page/takeatour" TargetMode="External"/><Relationship Id="rId8" Type="http://schemas.openxmlformats.org/officeDocument/2006/relationships/image" Target="media/image6.png"/><Relationship Id="rId73" Type="http://schemas.openxmlformats.org/officeDocument/2006/relationships/hyperlink" Target="http://sciyo.com/books/show/title/new-developments-in-biomedical-engineering" TargetMode="External"/><Relationship Id="rId72" Type="http://schemas.openxmlformats.org/officeDocument/2006/relationships/hyperlink" Target="http://sciyo.com/books/show/title/new-developments-in-biomedical-engineering" TargetMode="External"/><Relationship Id="rId31" Type="http://schemas.openxmlformats.org/officeDocument/2006/relationships/hyperlink" Target="http://sciyo.com/books/subject/electrical-engineering/183" TargetMode="External"/><Relationship Id="rId75" Type="http://schemas.openxmlformats.org/officeDocument/2006/relationships/hyperlink" Target="http://sciyo.com/books/show/title/new-developments-in-biomedical-engineering" TargetMode="External"/><Relationship Id="rId30" Type="http://schemas.openxmlformats.org/officeDocument/2006/relationships/hyperlink" Target="http://sciyo.com/books/subject/decision-sciences/172" TargetMode="External"/><Relationship Id="rId74" Type="http://schemas.openxmlformats.org/officeDocument/2006/relationships/hyperlink" Target="http://sciyo.com/books/show/title/new-developments-in-biomedical-engineering" TargetMode="External"/><Relationship Id="rId33" Type="http://schemas.openxmlformats.org/officeDocument/2006/relationships/hyperlink" Target="http://sciyo.com/books/subject/electrical-engineering/electro-optics/284" TargetMode="External"/><Relationship Id="rId77" Type="http://schemas.openxmlformats.org/officeDocument/2006/relationships/image" Target="media/image24.png"/><Relationship Id="rId32" Type="http://schemas.openxmlformats.org/officeDocument/2006/relationships/hyperlink" Target="http://sciyo.com/books/subject/electrical-engineering/communications/184" TargetMode="External"/><Relationship Id="rId76" Type="http://schemas.openxmlformats.org/officeDocument/2006/relationships/hyperlink" Target="http://sciyo.com/books/show/title/new-developments-in-biomedical-engineering" TargetMode="External"/><Relationship Id="rId35" Type="http://schemas.openxmlformats.org/officeDocument/2006/relationships/hyperlink" Target="http://sciyo.com/books/subject/electrical-engineering/microwave/276" TargetMode="External"/><Relationship Id="rId79" Type="http://schemas.openxmlformats.org/officeDocument/2006/relationships/hyperlink" Target="http://sciyo.com/books/show/title/recent-advances-in-biomedical-engineering" TargetMode="External"/><Relationship Id="rId34" Type="http://schemas.openxmlformats.org/officeDocument/2006/relationships/hyperlink" Target="http://sciyo.com/books/subject/electrical-engineering/Electronics/566" TargetMode="External"/><Relationship Id="rId78" Type="http://schemas.openxmlformats.org/officeDocument/2006/relationships/image" Target="media/image20.png"/><Relationship Id="rId71" Type="http://schemas.openxmlformats.org/officeDocument/2006/relationships/image" Target="media/image16.png"/><Relationship Id="rId70" Type="http://schemas.openxmlformats.org/officeDocument/2006/relationships/image" Target="media/image18.png"/><Relationship Id="rId37" Type="http://schemas.openxmlformats.org/officeDocument/2006/relationships/hyperlink" Target="http://sciyo.com/books/subject/electrical-engineering/sensorics/335" TargetMode="External"/><Relationship Id="rId36" Type="http://schemas.openxmlformats.org/officeDocument/2006/relationships/hyperlink" Target="http://sciyo.com/books/subject/electrical-engineering/rfid/373" TargetMode="External"/><Relationship Id="rId39" Type="http://schemas.openxmlformats.org/officeDocument/2006/relationships/hyperlink" Target="http://sciyo.com/books/subject/environmental-sciences/194" TargetMode="External"/><Relationship Id="rId38" Type="http://schemas.openxmlformats.org/officeDocument/2006/relationships/hyperlink" Target="http://sciyo.com/books/subject/energy-and-power/174" TargetMode="External"/><Relationship Id="rId62" Type="http://schemas.openxmlformats.org/officeDocument/2006/relationships/hyperlink" Target="http://sciyo.com/books/show/title/biomedical-imaging" TargetMode="External"/><Relationship Id="rId61" Type="http://schemas.openxmlformats.org/officeDocument/2006/relationships/image" Target="media/image8.png"/><Relationship Id="rId20" Type="http://schemas.openxmlformats.org/officeDocument/2006/relationships/hyperlink" Target="http://sciyo.com/books/subject/computer-science/control/407" TargetMode="External"/><Relationship Id="rId64" Type="http://schemas.openxmlformats.org/officeDocument/2006/relationships/hyperlink" Target="http://sciyo.com/books/show/title/biomedical-imaging" TargetMode="External"/><Relationship Id="rId63" Type="http://schemas.openxmlformats.org/officeDocument/2006/relationships/hyperlink" Target="http://sciyo.com/books/show/title/biomedical-imaging" TargetMode="External"/><Relationship Id="rId22" Type="http://schemas.openxmlformats.org/officeDocument/2006/relationships/hyperlink" Target="http://sciyo.com/books/subject/computer-science/face-recognition/236" TargetMode="External"/><Relationship Id="rId66" Type="http://schemas.openxmlformats.org/officeDocument/2006/relationships/image" Target="media/image12.png"/><Relationship Id="rId21" Type="http://schemas.openxmlformats.org/officeDocument/2006/relationships/hyperlink" Target="http://sciyo.com/books/subject/computer-science/data/169" TargetMode="External"/><Relationship Id="rId65" Type="http://schemas.openxmlformats.org/officeDocument/2006/relationships/image" Target="media/image14.png"/><Relationship Id="rId24" Type="http://schemas.openxmlformats.org/officeDocument/2006/relationships/hyperlink" Target="http://sciyo.com/books/subject/computer-science/human-robot-interaction/253" TargetMode="External"/><Relationship Id="rId68" Type="http://schemas.openxmlformats.org/officeDocument/2006/relationships/hyperlink" Target="http://sciyo.com/books/show/title/biosensors" TargetMode="External"/><Relationship Id="rId23" Type="http://schemas.openxmlformats.org/officeDocument/2006/relationships/hyperlink" Target="http://sciyo.com/books/subject/computer-science/human-computer-interaction/272" TargetMode="External"/><Relationship Id="rId67" Type="http://schemas.openxmlformats.org/officeDocument/2006/relationships/hyperlink" Target="http://sciyo.com/books/show/title/biosensors" TargetMode="External"/><Relationship Id="rId60" Type="http://schemas.openxmlformats.org/officeDocument/2006/relationships/image" Target="media/image10.png"/><Relationship Id="rId26" Type="http://schemas.openxmlformats.org/officeDocument/2006/relationships/hyperlink" Target="http://sciyo.com/books/subject/computer-science/learning/221" TargetMode="External"/><Relationship Id="rId25" Type="http://schemas.openxmlformats.org/officeDocument/2006/relationships/hyperlink" Target="http://sciyo.com/books/subject/computer-science/internet-and-web-technology/171" TargetMode="External"/><Relationship Id="rId69" Type="http://schemas.openxmlformats.org/officeDocument/2006/relationships/hyperlink" Target="http://sciyo.com/books/show/title/biosensors" TargetMode="External"/><Relationship Id="rId28" Type="http://schemas.openxmlformats.org/officeDocument/2006/relationships/hyperlink" Target="http://sciyo.com/books/subject/computer-science/swarm-intelligence/249" TargetMode="External"/><Relationship Id="rId27" Type="http://schemas.openxmlformats.org/officeDocument/2006/relationships/hyperlink" Target="http://sciyo.com/books/subject/computer-science/speech-recognition/231" TargetMode="External"/><Relationship Id="rId29" Type="http://schemas.openxmlformats.org/officeDocument/2006/relationships/hyperlink" Target="http://sciyo.com/books/subject/computer-science/vision-systems-and-pattern-recognition/168" TargetMode="External"/><Relationship Id="rId51" Type="http://schemas.openxmlformats.org/officeDocument/2006/relationships/hyperlink" Target="http://sciyo.com/books/subject/robotics/service-robotics/219" TargetMode="External"/><Relationship Id="rId95" Type="http://schemas.openxmlformats.org/officeDocument/2006/relationships/hyperlink" Target="http://sciyo.com/page/show/page/company" TargetMode="External"/><Relationship Id="rId50" Type="http://schemas.openxmlformats.org/officeDocument/2006/relationships/hyperlink" Target="http://sciyo.com/books/subject/robotics/mobile-robotics/228" TargetMode="External"/><Relationship Id="rId94" Type="http://schemas.openxmlformats.org/officeDocument/2006/relationships/hyperlink" Target="http://sciyo.com/sitemap" TargetMode="External"/><Relationship Id="rId53" Type="http://schemas.openxmlformats.org/officeDocument/2006/relationships/hyperlink" Target="http://sciyo.com/books/subject/systems-and-control/193" TargetMode="External"/><Relationship Id="rId52" Type="http://schemas.openxmlformats.org/officeDocument/2006/relationships/hyperlink" Target="http://sciyo.com/books/subject/robotics/swarm-intelligence/310" TargetMode="External"/><Relationship Id="rId96" Type="http://schemas.openxmlformats.org/officeDocument/2006/relationships/hyperlink" Target="http://sciyo.com/page/show/page/contact" TargetMode="External"/><Relationship Id="rId11" Type="http://schemas.openxmlformats.org/officeDocument/2006/relationships/hyperlink" Target="http://sciyo.com/journals" TargetMode="External"/><Relationship Id="rId55" Type="http://schemas.openxmlformats.org/officeDocument/2006/relationships/image" Target="media/image4.png"/><Relationship Id="rId10" Type="http://schemas.openxmlformats.org/officeDocument/2006/relationships/hyperlink" Target="http://sciyo.com/books" TargetMode="External"/><Relationship Id="rId54" Type="http://schemas.openxmlformats.org/officeDocument/2006/relationships/hyperlink" Target="http://sciyo.com/books/subject/technology-and-education/258" TargetMode="External"/><Relationship Id="rId13" Type="http://schemas.openxmlformats.org/officeDocument/2006/relationships/hyperlink" Target="http://sciyo.com/account/login" TargetMode="External"/><Relationship Id="rId57" Type="http://schemas.openxmlformats.org/officeDocument/2006/relationships/hyperlink" Target="http://sciyo.com/books/show/title/biomedical-engineering" TargetMode="External"/><Relationship Id="rId12" Type="http://schemas.openxmlformats.org/officeDocument/2006/relationships/hyperlink" Target="http://sciyo.com/account/signup" TargetMode="External"/><Relationship Id="rId56" Type="http://schemas.openxmlformats.org/officeDocument/2006/relationships/hyperlink" Target="http://sciyo.com/books/show/title/biomedical-engineering" TargetMode="External"/><Relationship Id="rId91" Type="http://schemas.openxmlformats.org/officeDocument/2006/relationships/hyperlink" Target="http://sciyo.com/account/termsofuse" TargetMode="External"/><Relationship Id="rId90" Type="http://schemas.openxmlformats.org/officeDocument/2006/relationships/hyperlink" Target="http://sciyo.com/page/show/page/spread_sciyo" TargetMode="External"/><Relationship Id="rId93" Type="http://schemas.openxmlformats.org/officeDocument/2006/relationships/hyperlink" Target="http://sciyo.com/page/community" TargetMode="External"/><Relationship Id="rId92" Type="http://schemas.openxmlformats.org/officeDocument/2006/relationships/hyperlink" Target="http://sciyo.com/account/privacypolicy" TargetMode="External"/><Relationship Id="rId15" Type="http://schemas.openxmlformats.org/officeDocument/2006/relationships/hyperlink" Target="http://sciyo.com/books/subject/biomedical-engineering/301" TargetMode="External"/><Relationship Id="rId59" Type="http://schemas.openxmlformats.org/officeDocument/2006/relationships/hyperlink" Target="http://sciyo.com/books/show/title/biomedical-engineering" TargetMode="External"/><Relationship Id="rId14" Type="http://schemas.openxmlformats.org/officeDocument/2006/relationships/hyperlink" Target="http://sciyo.com/books/subject/aerospace-sciences/181" TargetMode="External"/><Relationship Id="rId58" Type="http://schemas.openxmlformats.org/officeDocument/2006/relationships/hyperlink" Target="http://sciyo.com/books/show/title/biomedical-engineering" TargetMode="External"/><Relationship Id="rId17" Type="http://schemas.openxmlformats.org/officeDocument/2006/relationships/hyperlink" Target="http://sciyo.com/books/subject/computer-science/165" TargetMode="External"/><Relationship Id="rId16" Type="http://schemas.openxmlformats.org/officeDocument/2006/relationships/hyperlink" Target="http://sciyo.com/books/subject/civil-and-structural-engineering/182" TargetMode="External"/><Relationship Id="rId19" Type="http://schemas.openxmlformats.org/officeDocument/2006/relationships/hyperlink" Target="http://sciyo.com/books/subject/computer-science/artificial-intelligence/167" TargetMode="External"/><Relationship Id="rId18" Type="http://schemas.openxmlformats.org/officeDocument/2006/relationships/hyperlink" Target="http://sciyo.com/books/subject/computer-science/general/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