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35B" w:rsidRDefault="00D6035B">
      <w:pPr>
        <w:spacing w:line="360" w:lineRule="auto"/>
        <w:jc w:val="both"/>
        <w:rPr>
          <w:rFonts w:ascii="Times New Roman" w:eastAsia="Times New Roman" w:hAnsi="Times New Roman" w:cs="Times New Roman"/>
          <w:sz w:val="24"/>
          <w:szCs w:val="24"/>
        </w:rPr>
      </w:pPr>
    </w:p>
    <w:p w:rsidR="00D6035B" w:rsidRDefault="002A19DA">
      <w:pPr>
        <w:spacing w:line="360" w:lineRule="auto"/>
        <w:jc w:val="both"/>
        <w:rPr>
          <w:rFonts w:ascii="Times New Roman" w:eastAsia="Times New Roman" w:hAnsi="Times New Roman" w:cs="Times New Roman"/>
          <w:sz w:val="24"/>
          <w:szCs w:val="24"/>
        </w:rPr>
      </w:pPr>
      <w:r>
        <w:br w:type="page"/>
      </w:r>
    </w:p>
    <w:tbl>
      <w:tblPr>
        <w:tblStyle w:val="a"/>
        <w:tblW w:w="8080"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7"/>
        <w:gridCol w:w="255"/>
        <w:gridCol w:w="5958"/>
      </w:tblGrid>
      <w:tr w:rsidR="00D6035B" w:rsidTr="002C424B">
        <w:tc>
          <w:tcPr>
            <w:tcW w:w="1867"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Judul</w:t>
            </w:r>
          </w:p>
        </w:tc>
        <w:tc>
          <w:tcPr>
            <w:tcW w:w="255"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Ontologi Semantik dalam Rancang Bangun Sistem Manajemen Pengetahuan Gamelan Bali Berbasis Web</w:t>
            </w:r>
          </w:p>
        </w:tc>
      </w:tr>
      <w:tr w:rsidR="00D6035B" w:rsidTr="002C424B">
        <w:tc>
          <w:tcPr>
            <w:tcW w:w="1867"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55"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Made Wardana</w:t>
            </w:r>
          </w:p>
        </w:tc>
      </w:tr>
      <w:tr w:rsidR="00D6035B" w:rsidTr="002C424B">
        <w:tc>
          <w:tcPr>
            <w:tcW w:w="1867"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55"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16085610</w:t>
            </w:r>
            <w:bookmarkStart w:id="0" w:name="_GoBack"/>
            <w:bookmarkEnd w:id="0"/>
            <w:r>
              <w:rPr>
                <w:rFonts w:ascii="Times New Roman" w:eastAsia="Times New Roman" w:hAnsi="Times New Roman" w:cs="Times New Roman"/>
                <w:sz w:val="24"/>
                <w:szCs w:val="24"/>
              </w:rPr>
              <w:t>29</w:t>
            </w:r>
          </w:p>
        </w:tc>
      </w:tr>
      <w:tr w:rsidR="00D6035B" w:rsidTr="002C424B">
        <w:tc>
          <w:tcPr>
            <w:tcW w:w="1867"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w:t>
            </w:r>
          </w:p>
        </w:tc>
        <w:tc>
          <w:tcPr>
            <w:tcW w:w="255"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rsidR="00D6035B" w:rsidRDefault="00C1643F" w:rsidP="00953D9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Cokorda Rai Adi Pramartha,ST.MM.Ph.D</w:t>
            </w:r>
          </w:p>
        </w:tc>
      </w:tr>
      <w:tr w:rsidR="00D6035B" w:rsidTr="002C424B">
        <w:tc>
          <w:tcPr>
            <w:tcW w:w="1867" w:type="dxa"/>
            <w:tcBorders>
              <w:top w:val="nil"/>
              <w:left w:val="nil"/>
              <w:bottom w:val="nil"/>
              <w:right w:val="nil"/>
            </w:tcBorders>
          </w:tcPr>
          <w:p w:rsidR="00D6035B" w:rsidRDefault="002A19DA" w:rsidP="00953D9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II</w:t>
            </w:r>
          </w:p>
        </w:tc>
        <w:tc>
          <w:tcPr>
            <w:tcW w:w="255"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8" w:type="dxa"/>
            <w:tcBorders>
              <w:top w:val="nil"/>
              <w:left w:val="nil"/>
              <w:bottom w:val="nil"/>
              <w:right w:val="nil"/>
            </w:tcBorders>
          </w:tcPr>
          <w:p w:rsidR="00D6035B" w:rsidRDefault="00C1643F" w:rsidP="00953D9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Ida Bagus Gede Dwidasmara, S.K</w:t>
            </w:r>
            <w:r>
              <w:rPr>
                <w:rFonts w:ascii="Times New Roman" w:eastAsia="Times New Roman" w:hAnsi="Times New Roman" w:cs="Times New Roman"/>
                <w:sz w:val="24"/>
                <w:szCs w:val="24"/>
              </w:rPr>
              <w:t>om., M.Cs.</w:t>
            </w:r>
          </w:p>
        </w:tc>
      </w:tr>
    </w:tbl>
    <w:p w:rsidR="00D6035B" w:rsidRDefault="00D6035B">
      <w:pPr>
        <w:spacing w:line="360" w:lineRule="auto"/>
        <w:jc w:val="both"/>
        <w:rPr>
          <w:rFonts w:ascii="Times New Roman" w:eastAsia="Times New Roman" w:hAnsi="Times New Roman" w:cs="Times New Roman"/>
          <w:sz w:val="24"/>
          <w:szCs w:val="24"/>
        </w:rPr>
      </w:pPr>
    </w:p>
    <w:p w:rsidR="00D6035B" w:rsidRDefault="002A19D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ABSTRAK</w:t>
      </w:r>
    </w:p>
    <w:p w:rsidR="00D6035B" w:rsidRDefault="002A19D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dalam kebudayaan Bali, gamelan merupakan sebuah unsur yang tak dapat dipisahkan dari seni dan budaya Bali. Namun pada saat ini, khususnya generasi muda yang kurang memahami dan mengetahui tentang pengetahuan gamelan Bali, sehingga informasi mengenai gamelan Bali akan semakin jarang dan sulit ditemukan. Pada penelitian ini dibangun sebuah sistem yang dapat mendokumentasikan pengetahuan terkait gamelan Bali agar nantinya dapat dijadikan pedoman atau referensi untuk mempelajari gamelan Bali secara teoritis. Sistem akan dapat melakukan proses penjelajahan maupun pencarian pengetahuan gamelan Bali. Baik proses penjelajahan maupun proses pencarian pengetahuan gamelan Bali ini menggunakan pendekatan web semantik. Hal ini bertujuan agar pengetahuan dapat dikumpulkan </w:t>
      </w:r>
      <w:r w:rsidR="00953D9F">
        <w:rPr>
          <w:rFonts w:ascii="Times New Roman" w:eastAsia="Times New Roman" w:hAnsi="Times New Roman" w:cs="Times New Roman"/>
          <w:sz w:val="24"/>
          <w:szCs w:val="24"/>
        </w:rPr>
        <w:t xml:space="preserve">dan diakses </w:t>
      </w:r>
      <w:r>
        <w:rPr>
          <w:rFonts w:ascii="Times New Roman" w:eastAsia="Times New Roman" w:hAnsi="Times New Roman" w:cs="Times New Roman"/>
          <w:sz w:val="24"/>
          <w:szCs w:val="24"/>
        </w:rPr>
        <w:t>secara sistematis dan relevan.</w:t>
      </w:r>
    </w:p>
    <w:p w:rsidR="00D6035B" w:rsidRDefault="002A19DA">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 xml:space="preserve">Pengujian akurasi </w:t>
      </w:r>
      <w:r w:rsidR="00953D9F">
        <w:rPr>
          <w:rFonts w:ascii="Times New Roman" w:eastAsia="Times New Roman" w:hAnsi="Times New Roman" w:cs="Times New Roman"/>
          <w:color w:val="FF0000"/>
          <w:sz w:val="24"/>
          <w:szCs w:val="24"/>
        </w:rPr>
        <w:t xml:space="preserve">dilakukan dengan mengajak partisipan sebanyak ... orang dalam serangkaian pengujian fitur </w:t>
      </w:r>
      <w:r w:rsidR="00953D9F">
        <w:rPr>
          <w:rFonts w:ascii="Times New Roman" w:eastAsia="Times New Roman" w:hAnsi="Times New Roman" w:cs="Times New Roman"/>
          <w:i/>
          <w:color w:val="FF0000"/>
          <w:sz w:val="24"/>
          <w:szCs w:val="24"/>
        </w:rPr>
        <w:t xml:space="preserve">browsing </w:t>
      </w:r>
      <w:r w:rsidR="00953D9F">
        <w:rPr>
          <w:rFonts w:ascii="Times New Roman" w:eastAsia="Times New Roman" w:hAnsi="Times New Roman" w:cs="Times New Roman"/>
          <w:color w:val="FF0000"/>
          <w:sz w:val="24"/>
          <w:szCs w:val="24"/>
        </w:rPr>
        <w:t xml:space="preserve">dan </w:t>
      </w:r>
      <w:r w:rsidR="00953D9F">
        <w:rPr>
          <w:rFonts w:ascii="Times New Roman" w:eastAsia="Times New Roman" w:hAnsi="Times New Roman" w:cs="Times New Roman"/>
          <w:i/>
          <w:color w:val="FF0000"/>
          <w:sz w:val="24"/>
          <w:szCs w:val="24"/>
        </w:rPr>
        <w:t>searching</w:t>
      </w:r>
      <w:r>
        <w:rPr>
          <w:rFonts w:ascii="Times New Roman" w:eastAsia="Times New Roman" w:hAnsi="Times New Roman" w:cs="Times New Roman"/>
          <w:color w:val="FF0000"/>
          <w:sz w:val="24"/>
          <w:szCs w:val="24"/>
        </w:rPr>
        <w:t xml:space="preserve">. Hasil </w:t>
      </w:r>
      <w:r w:rsidR="00953D9F">
        <w:rPr>
          <w:rFonts w:ascii="Times New Roman" w:eastAsia="Times New Roman" w:hAnsi="Times New Roman" w:cs="Times New Roman"/>
          <w:color w:val="FF0000"/>
          <w:sz w:val="24"/>
          <w:szCs w:val="24"/>
        </w:rPr>
        <w:t xml:space="preserve">akurasi </w:t>
      </w:r>
      <w:r>
        <w:rPr>
          <w:rFonts w:ascii="Times New Roman" w:eastAsia="Times New Roman" w:hAnsi="Times New Roman" w:cs="Times New Roman"/>
          <w:color w:val="FF0000"/>
          <w:sz w:val="24"/>
          <w:szCs w:val="24"/>
        </w:rPr>
        <w:t>yang didapatkan adalah</w:t>
      </w:r>
      <w:r w:rsidR="00953D9F">
        <w:rPr>
          <w:rFonts w:ascii="Times New Roman" w:eastAsia="Times New Roman" w:hAnsi="Times New Roman" w:cs="Times New Roman"/>
          <w:color w:val="FF0000"/>
          <w:sz w:val="24"/>
          <w:szCs w:val="24"/>
        </w:rPr>
        <w:t xml:space="preserve"> sebesar </w:t>
      </w:r>
      <w:r w:rsidR="00C1643F">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t>
      </w:r>
      <w:r w:rsidR="00953D9F">
        <w:rPr>
          <w:rFonts w:ascii="Times New Roman" w:eastAsia="Times New Roman" w:hAnsi="Times New Roman" w:cs="Times New Roman"/>
          <w:color w:val="FF0000"/>
          <w:sz w:val="24"/>
          <w:szCs w:val="24"/>
        </w:rPr>
        <w:t xml:space="preserve"> persen. Sedangkan dari </w:t>
      </w:r>
      <w:r>
        <w:rPr>
          <w:rFonts w:ascii="Times New Roman" w:eastAsia="Times New Roman" w:hAnsi="Times New Roman" w:cs="Times New Roman"/>
          <w:color w:val="FF0000"/>
          <w:sz w:val="24"/>
          <w:szCs w:val="24"/>
        </w:rPr>
        <w:t xml:space="preserve">segi </w:t>
      </w:r>
      <w:r w:rsidR="00C1643F">
        <w:rPr>
          <w:rFonts w:ascii="Times New Roman" w:eastAsia="Times New Roman" w:hAnsi="Times New Roman" w:cs="Times New Roman"/>
          <w:color w:val="FF0000"/>
          <w:sz w:val="24"/>
          <w:szCs w:val="24"/>
        </w:rPr>
        <w:t>kegunaan dan kemudahan penggunaan sistem</w:t>
      </w:r>
      <w:r>
        <w:rPr>
          <w:rFonts w:ascii="Times New Roman" w:eastAsia="Times New Roman" w:hAnsi="Times New Roman" w:cs="Times New Roman"/>
          <w:color w:val="FF0000"/>
          <w:sz w:val="24"/>
          <w:szCs w:val="24"/>
        </w:rPr>
        <w:t>, s</w:t>
      </w:r>
      <w:r w:rsidR="00C1643F">
        <w:rPr>
          <w:rFonts w:ascii="Times New Roman" w:eastAsia="Times New Roman" w:hAnsi="Times New Roman" w:cs="Times New Roman"/>
          <w:color w:val="FF0000"/>
          <w:sz w:val="24"/>
          <w:szCs w:val="24"/>
        </w:rPr>
        <w:t>i</w:t>
      </w:r>
      <w:r>
        <w:rPr>
          <w:rFonts w:ascii="Times New Roman" w:eastAsia="Times New Roman" w:hAnsi="Times New Roman" w:cs="Times New Roman"/>
          <w:color w:val="FF0000"/>
          <w:sz w:val="24"/>
          <w:szCs w:val="24"/>
        </w:rPr>
        <w:t xml:space="preserve">stem telah diuji dengan menggunakan </w:t>
      </w:r>
      <w:r w:rsidR="00C1643F">
        <w:rPr>
          <w:rFonts w:ascii="Times New Roman" w:eastAsia="Times New Roman" w:hAnsi="Times New Roman" w:cs="Times New Roman"/>
          <w:color w:val="FF0000"/>
          <w:sz w:val="24"/>
          <w:szCs w:val="24"/>
        </w:rPr>
        <w:t xml:space="preserve">kuesioner terhadap </w:t>
      </w:r>
      <w:r w:rsidR="00953D9F">
        <w:rPr>
          <w:rFonts w:ascii="Times New Roman" w:eastAsia="Times New Roman" w:hAnsi="Times New Roman" w:cs="Times New Roman"/>
          <w:color w:val="FF0000"/>
          <w:sz w:val="24"/>
          <w:szCs w:val="24"/>
        </w:rPr>
        <w:t xml:space="preserve">... </w:t>
      </w:r>
      <w:r w:rsidR="00C1643F">
        <w:rPr>
          <w:rFonts w:ascii="Times New Roman" w:eastAsia="Times New Roman" w:hAnsi="Times New Roman" w:cs="Times New Roman"/>
          <w:color w:val="FF0000"/>
          <w:sz w:val="24"/>
          <w:szCs w:val="24"/>
        </w:rPr>
        <w:t>orang</w:t>
      </w:r>
      <w:r>
        <w:rPr>
          <w:rFonts w:ascii="Times New Roman" w:eastAsia="Times New Roman" w:hAnsi="Times New Roman" w:cs="Times New Roman"/>
          <w:color w:val="FF0000"/>
          <w:sz w:val="24"/>
          <w:szCs w:val="24"/>
        </w:rPr>
        <w:t xml:space="preserve">. Hasil dari </w:t>
      </w:r>
      <w:r w:rsidR="00C1643F">
        <w:rPr>
          <w:rFonts w:ascii="Times New Roman" w:eastAsia="Times New Roman" w:hAnsi="Times New Roman" w:cs="Times New Roman"/>
          <w:color w:val="FF0000"/>
          <w:sz w:val="24"/>
          <w:szCs w:val="24"/>
        </w:rPr>
        <w:t>analisis data kuesioner</w:t>
      </w:r>
      <w:r>
        <w:rPr>
          <w:rFonts w:ascii="Times New Roman" w:eastAsia="Times New Roman" w:hAnsi="Times New Roman" w:cs="Times New Roman"/>
          <w:color w:val="FF0000"/>
          <w:sz w:val="24"/>
          <w:szCs w:val="24"/>
        </w:rPr>
        <w:t xml:space="preserve"> menunjukkan s</w:t>
      </w:r>
      <w:r w:rsidR="00C1643F">
        <w:rPr>
          <w:rFonts w:ascii="Times New Roman" w:eastAsia="Times New Roman" w:hAnsi="Times New Roman" w:cs="Times New Roman"/>
          <w:color w:val="FF0000"/>
          <w:sz w:val="24"/>
          <w:szCs w:val="24"/>
        </w:rPr>
        <w:t>i</w:t>
      </w:r>
      <w:r>
        <w:rPr>
          <w:rFonts w:ascii="Times New Roman" w:eastAsia="Times New Roman" w:hAnsi="Times New Roman" w:cs="Times New Roman"/>
          <w:color w:val="FF0000"/>
          <w:sz w:val="24"/>
          <w:szCs w:val="24"/>
        </w:rPr>
        <w:t>stem</w:t>
      </w:r>
      <w:r w:rsidR="00C1643F">
        <w:rPr>
          <w:rFonts w:ascii="Times New Roman" w:eastAsia="Times New Roman" w:hAnsi="Times New Roman" w:cs="Times New Roman"/>
          <w:color w:val="FF0000"/>
          <w:sz w:val="24"/>
          <w:szCs w:val="24"/>
        </w:rPr>
        <w:t xml:space="preserve"> yang dibangun</w:t>
      </w:r>
      <w:r>
        <w:rPr>
          <w:rFonts w:ascii="Times New Roman" w:eastAsia="Times New Roman" w:hAnsi="Times New Roman" w:cs="Times New Roman"/>
          <w:color w:val="FF0000"/>
          <w:sz w:val="24"/>
          <w:szCs w:val="24"/>
        </w:rPr>
        <w:t xml:space="preserve"> </w:t>
      </w:r>
      <w:r w:rsidR="00C1643F">
        <w:rPr>
          <w:rFonts w:ascii="Times New Roman" w:eastAsia="Times New Roman" w:hAnsi="Times New Roman" w:cs="Times New Roman"/>
          <w:color w:val="FF0000"/>
          <w:sz w:val="24"/>
          <w:szCs w:val="24"/>
        </w:rPr>
        <w:t>telah dianggap berguna dan mudah digunakan.</w:t>
      </w:r>
    </w:p>
    <w:p w:rsidR="00D6035B" w:rsidRDefault="002A19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w:t>
      </w:r>
      <w:proofErr w:type="gramStart"/>
      <w:r>
        <w:rPr>
          <w:rFonts w:ascii="Times New Roman" w:eastAsia="Times New Roman" w:hAnsi="Times New Roman" w:cs="Times New Roman"/>
          <w:sz w:val="24"/>
          <w:szCs w:val="24"/>
        </w:rPr>
        <w:t>kunci :</w:t>
      </w:r>
      <w:proofErr w:type="gramEnd"/>
      <w:r>
        <w:rPr>
          <w:rFonts w:ascii="Times New Roman" w:eastAsia="Times New Roman" w:hAnsi="Times New Roman" w:cs="Times New Roman"/>
          <w:sz w:val="24"/>
          <w:szCs w:val="24"/>
        </w:rPr>
        <w:t xml:space="preserve"> sistem manajemen pengetahuan, gamelan Bali, web semantik</w:t>
      </w:r>
    </w:p>
    <w:p w:rsidR="00D6035B" w:rsidRDefault="00D6035B">
      <w:pPr>
        <w:spacing w:line="360" w:lineRule="auto"/>
        <w:jc w:val="both"/>
        <w:rPr>
          <w:rFonts w:ascii="Times New Roman" w:eastAsia="Times New Roman" w:hAnsi="Times New Roman" w:cs="Times New Roman"/>
          <w:sz w:val="24"/>
          <w:szCs w:val="24"/>
        </w:rPr>
      </w:pPr>
      <w:bookmarkStart w:id="1" w:name="_heading=h.20s9bd63z3z" w:colFirst="0" w:colLast="0"/>
      <w:bookmarkEnd w:id="1"/>
    </w:p>
    <w:tbl>
      <w:tblPr>
        <w:tblStyle w:val="a0"/>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40"/>
        <w:gridCol w:w="5748"/>
      </w:tblGrid>
      <w:tr w:rsidR="00D6035B" w:rsidTr="00953D9F">
        <w:tc>
          <w:tcPr>
            <w:tcW w:w="195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24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Semantic Ontology Implementation in Web-Based Balinese Gamelan Knowledge Management System Design</w:t>
            </w:r>
          </w:p>
        </w:tc>
      </w:tr>
      <w:tr w:rsidR="00D6035B" w:rsidTr="00953D9F">
        <w:tc>
          <w:tcPr>
            <w:tcW w:w="195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Made Wardana</w:t>
            </w:r>
          </w:p>
        </w:tc>
      </w:tr>
      <w:tr w:rsidR="00D6035B" w:rsidTr="00953D9F">
        <w:tc>
          <w:tcPr>
            <w:tcW w:w="195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24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1608561029</w:t>
            </w:r>
          </w:p>
        </w:tc>
      </w:tr>
      <w:tr w:rsidR="00D6035B" w:rsidTr="00953D9F">
        <w:tc>
          <w:tcPr>
            <w:tcW w:w="195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Supervisor</w:t>
            </w:r>
          </w:p>
        </w:tc>
        <w:tc>
          <w:tcPr>
            <w:tcW w:w="24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rsidR="00D6035B" w:rsidRDefault="00C1643F" w:rsidP="00953D9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Cokorda Rai Adi Pramartha,ST.MM.Ph.D</w:t>
            </w:r>
          </w:p>
        </w:tc>
      </w:tr>
      <w:tr w:rsidR="00D6035B" w:rsidTr="00953D9F">
        <w:tc>
          <w:tcPr>
            <w:tcW w:w="1950" w:type="dxa"/>
            <w:tcBorders>
              <w:top w:val="nil"/>
              <w:left w:val="nil"/>
              <w:bottom w:val="nil"/>
              <w:right w:val="nil"/>
            </w:tcBorders>
          </w:tcPr>
          <w:p w:rsidR="00D6035B" w:rsidRDefault="002A19DA" w:rsidP="00953D9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Co-Supervisor</w:t>
            </w:r>
          </w:p>
        </w:tc>
        <w:tc>
          <w:tcPr>
            <w:tcW w:w="240" w:type="dxa"/>
            <w:tcBorders>
              <w:top w:val="nil"/>
              <w:left w:val="nil"/>
              <w:bottom w:val="nil"/>
              <w:right w:val="nil"/>
            </w:tcBorders>
          </w:tcPr>
          <w:p w:rsidR="00D6035B" w:rsidRDefault="002A19DA" w:rsidP="00953D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48" w:type="dxa"/>
            <w:tcBorders>
              <w:top w:val="nil"/>
              <w:left w:val="nil"/>
              <w:bottom w:val="nil"/>
              <w:right w:val="nil"/>
            </w:tcBorders>
          </w:tcPr>
          <w:p w:rsidR="00D6035B" w:rsidRDefault="00C1643F" w:rsidP="00953D9F">
            <w:pPr>
              <w:spacing w:after="0" w:line="360" w:lineRule="auto"/>
              <w:jc w:val="both"/>
              <w:rPr>
                <w:rFonts w:ascii="Times New Roman" w:eastAsia="Times New Roman" w:hAnsi="Times New Roman" w:cs="Times New Roman"/>
                <w:sz w:val="24"/>
                <w:szCs w:val="24"/>
              </w:rPr>
            </w:pPr>
            <w:r w:rsidRPr="00C1643F">
              <w:rPr>
                <w:rFonts w:ascii="Times New Roman" w:eastAsia="Times New Roman" w:hAnsi="Times New Roman" w:cs="Times New Roman"/>
                <w:sz w:val="24"/>
                <w:szCs w:val="24"/>
              </w:rPr>
              <w:t>Ida Bagus Gede Dwidasmara, S.Kom., M.Cs.</w:t>
            </w:r>
          </w:p>
        </w:tc>
      </w:tr>
    </w:tbl>
    <w:p w:rsidR="00D6035B" w:rsidRDefault="00D6035B">
      <w:pPr>
        <w:spacing w:line="360" w:lineRule="auto"/>
        <w:jc w:val="both"/>
        <w:rPr>
          <w:rFonts w:ascii="Times New Roman" w:eastAsia="Times New Roman" w:hAnsi="Times New Roman" w:cs="Times New Roman"/>
          <w:sz w:val="24"/>
          <w:szCs w:val="24"/>
        </w:rPr>
      </w:pPr>
    </w:p>
    <w:p w:rsidR="00D6035B" w:rsidRDefault="002A19D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D6035B" w:rsidRDefault="002A19DA">
      <w:pPr>
        <w:spacing w:line="360" w:lineRule="auto"/>
        <w:ind w:firstLine="720"/>
        <w:jc w:val="both"/>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In Balinese culture, gamelan is an inseparable element of Balinese art and culture. But at this time, especially the younger generation who lack understanding and know about Balinese gamelan knowledge, so information about Balinese gamelan will be increasingly rare and difficult to find. In this study a system was built that could document knowledge related to Balinese gamelan so that later it could be used as a guide or reference for theoretical study of Balinese gamelan. The system will be able to do the process of exploring and searching for Balinese gamelan knowledge. Both the exploration process and the process of finding Balinese gamelan knowledge use a semantic web approach. It is intended that knowledge can be collected systematically and relevant.</w:t>
      </w:r>
    </w:p>
    <w:p w:rsidR="00D6035B" w:rsidRDefault="002A19DA">
      <w:pPr>
        <w:spacing w:line="360" w:lineRule="auto"/>
        <w:jc w:val="both"/>
        <w:rPr>
          <w:rFonts w:ascii="Times New Roman" w:eastAsia="Times New Roman" w:hAnsi="Times New Roman" w:cs="Times New Roman"/>
          <w:color w:val="FF0000"/>
          <w:sz w:val="24"/>
          <w:szCs w:val="24"/>
        </w:rPr>
      </w:pPr>
      <w:bookmarkStart w:id="3" w:name="_heading=h.c3hvm899w3b" w:colFirst="0" w:colLast="0"/>
      <w:bookmarkEnd w:id="3"/>
      <w:r>
        <w:rPr>
          <w:rFonts w:ascii="Times New Roman" w:eastAsia="Times New Roman" w:hAnsi="Times New Roman" w:cs="Times New Roman"/>
          <w:sz w:val="24"/>
          <w:szCs w:val="24"/>
        </w:rPr>
        <w:tab/>
      </w:r>
      <w:r w:rsidR="001B4159" w:rsidRPr="001B4159">
        <w:rPr>
          <w:rFonts w:ascii="Times New Roman" w:eastAsia="Times New Roman" w:hAnsi="Times New Roman" w:cs="Times New Roman"/>
          <w:color w:val="FF0000"/>
          <w:sz w:val="24"/>
          <w:szCs w:val="24"/>
        </w:rPr>
        <w:t>Accurac</w:t>
      </w:r>
      <w:r w:rsidR="001B4159">
        <w:rPr>
          <w:rFonts w:ascii="Times New Roman" w:eastAsia="Times New Roman" w:hAnsi="Times New Roman" w:cs="Times New Roman"/>
          <w:color w:val="FF0000"/>
          <w:sz w:val="24"/>
          <w:szCs w:val="24"/>
        </w:rPr>
        <w:t>y testing is done by inviting ...</w:t>
      </w:r>
      <w:r w:rsidR="001B4159" w:rsidRPr="001B4159">
        <w:rPr>
          <w:rFonts w:ascii="Times New Roman" w:eastAsia="Times New Roman" w:hAnsi="Times New Roman" w:cs="Times New Roman"/>
          <w:color w:val="FF0000"/>
          <w:sz w:val="24"/>
          <w:szCs w:val="24"/>
        </w:rPr>
        <w:t xml:space="preserve"> participants in a series of browsing and searching testing featu</w:t>
      </w:r>
      <w:r w:rsidR="001B4159">
        <w:rPr>
          <w:rFonts w:ascii="Times New Roman" w:eastAsia="Times New Roman" w:hAnsi="Times New Roman" w:cs="Times New Roman"/>
          <w:color w:val="FF0000"/>
          <w:sz w:val="24"/>
          <w:szCs w:val="24"/>
        </w:rPr>
        <w:t>res. The accuracy obtained is ...</w:t>
      </w:r>
      <w:r w:rsidR="001B4159" w:rsidRPr="001B4159">
        <w:rPr>
          <w:rFonts w:ascii="Times New Roman" w:eastAsia="Times New Roman" w:hAnsi="Times New Roman" w:cs="Times New Roman"/>
          <w:color w:val="FF0000"/>
          <w:sz w:val="24"/>
          <w:szCs w:val="24"/>
        </w:rPr>
        <w:t xml:space="preserve"> percent. Meanwhile, in terms of system usability and ease of use, the system has been te</w:t>
      </w:r>
      <w:r w:rsidR="001B4159">
        <w:rPr>
          <w:rFonts w:ascii="Times New Roman" w:eastAsia="Times New Roman" w:hAnsi="Times New Roman" w:cs="Times New Roman"/>
          <w:color w:val="FF0000"/>
          <w:sz w:val="24"/>
          <w:szCs w:val="24"/>
        </w:rPr>
        <w:t>sted by distributing questionnaires to ...</w:t>
      </w:r>
      <w:r w:rsidR="001B4159" w:rsidRPr="001B4159">
        <w:rPr>
          <w:rFonts w:ascii="Times New Roman" w:eastAsia="Times New Roman" w:hAnsi="Times New Roman" w:cs="Times New Roman"/>
          <w:color w:val="FF0000"/>
          <w:sz w:val="24"/>
          <w:szCs w:val="24"/>
        </w:rPr>
        <w:t xml:space="preserve"> </w:t>
      </w:r>
      <w:r w:rsidR="001B4159">
        <w:rPr>
          <w:rFonts w:ascii="Times New Roman" w:eastAsia="Times New Roman" w:hAnsi="Times New Roman" w:cs="Times New Roman"/>
          <w:color w:val="FF0000"/>
          <w:sz w:val="24"/>
          <w:szCs w:val="24"/>
        </w:rPr>
        <w:t>people</w:t>
      </w:r>
      <w:r w:rsidR="001B4159" w:rsidRPr="001B4159">
        <w:rPr>
          <w:rFonts w:ascii="Times New Roman" w:eastAsia="Times New Roman" w:hAnsi="Times New Roman" w:cs="Times New Roman"/>
          <w:color w:val="FF0000"/>
          <w:sz w:val="24"/>
          <w:szCs w:val="24"/>
        </w:rPr>
        <w:t>. The results of the questionnaire data analysis showed that the system built was considered useful and easy to use.</w:t>
      </w:r>
    </w:p>
    <w:p w:rsidR="00D6035B" w:rsidRDefault="002A19DA">
      <w:pPr>
        <w:spacing w:line="360" w:lineRule="auto"/>
        <w:jc w:val="both"/>
        <w:rPr>
          <w:rFonts w:ascii="Times New Roman" w:eastAsia="Times New Roman" w:hAnsi="Times New Roman" w:cs="Times New Roman"/>
          <w:sz w:val="24"/>
          <w:szCs w:val="24"/>
        </w:rPr>
      </w:pPr>
      <w:bookmarkStart w:id="4" w:name="_heading=h.mzre8pu0x9to" w:colFirst="0" w:colLast="0"/>
      <w:bookmarkEnd w:id="4"/>
      <w:r>
        <w:rPr>
          <w:rFonts w:ascii="Times New Roman" w:eastAsia="Times New Roman" w:hAnsi="Times New Roman" w:cs="Times New Roman"/>
          <w:b/>
          <w:sz w:val="24"/>
          <w:szCs w:val="24"/>
        </w:rPr>
        <w:t>Keywords</w:t>
      </w:r>
      <w:r w:rsidR="00953D9F">
        <w:rPr>
          <w:rFonts w:ascii="Times New Roman" w:eastAsia="Times New Roman" w:hAnsi="Times New Roman" w:cs="Times New Roman"/>
          <w:sz w:val="24"/>
          <w:szCs w:val="24"/>
        </w:rPr>
        <w:t>: knowledge management system</w:t>
      </w:r>
      <w:r>
        <w:rPr>
          <w:rFonts w:ascii="Times New Roman" w:eastAsia="Times New Roman" w:hAnsi="Times New Roman" w:cs="Times New Roman"/>
          <w:sz w:val="24"/>
          <w:szCs w:val="24"/>
        </w:rPr>
        <w:t>, Balinese gamelan, semantic web</w:t>
      </w:r>
    </w:p>
    <w:p w:rsidR="00D6035B" w:rsidRDefault="00D6035B">
      <w:pPr>
        <w:spacing w:line="360" w:lineRule="auto"/>
        <w:jc w:val="both"/>
        <w:rPr>
          <w:rFonts w:ascii="Times New Roman" w:eastAsia="Times New Roman" w:hAnsi="Times New Roman" w:cs="Times New Roman"/>
          <w:sz w:val="24"/>
          <w:szCs w:val="24"/>
        </w:rPr>
      </w:pPr>
      <w:bookmarkStart w:id="5" w:name="_heading=h.w0ebxn8bmhh3" w:colFirst="0" w:colLast="0"/>
      <w:bookmarkEnd w:id="5"/>
    </w:p>
    <w:sectPr w:rsidR="00D6035B" w:rsidSect="00953D9F">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5B"/>
    <w:rsid w:val="001B4159"/>
    <w:rsid w:val="00283066"/>
    <w:rsid w:val="002A19DA"/>
    <w:rsid w:val="002C424B"/>
    <w:rsid w:val="00953D9F"/>
    <w:rsid w:val="00C1643F"/>
    <w:rsid w:val="00D603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5848E-56EB-47F6-8115-65FD7AF7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NxR6I8TXptc1ntB6RBZqxnLeg==">AMUW2mXh49mBSagZ2ZLj911hdJlYQ4xeUB7w4bjCCs+2WOgVRlt5Ww5QBBpCwtKMsAJcbv+xaHxifq7zkR3KY4TnCXgWjye20jVlNQKAvdBEqdNovXjI/bMVPyvDfr4jH6k9n/HakCaJW1Ef9xG8KrGWTioSNAYWNsG/zSSBG810a6brjbq3JKD6r047edx/95ybUW8tfw48gSVkE2ejGXC41s/Wf1RUdQ==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Made Wardana</cp:lastModifiedBy>
  <cp:revision>3</cp:revision>
  <dcterms:created xsi:type="dcterms:W3CDTF">2020-04-16T08:34:00Z</dcterms:created>
  <dcterms:modified xsi:type="dcterms:W3CDTF">2020-04-16T13:41:00Z</dcterms:modified>
</cp:coreProperties>
</file>