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3C44" w14:textId="77777777" w:rsidR="008F7934" w:rsidRDefault="00BB025D" w:rsidP="008F7934">
      <w:pPr>
        <w:pStyle w:val="Kop1"/>
      </w:pPr>
      <w:r>
        <w:t>Vergader verslag</w:t>
      </w:r>
      <w:r w:rsidR="008F7934">
        <w:t xml:space="preserve"> Kompassers</w:t>
      </w:r>
    </w:p>
    <w:p w14:paraId="0F90E801" w14:textId="77777777" w:rsidR="008F7934" w:rsidRPr="008F7934" w:rsidRDefault="008F7934" w:rsidP="008F7934">
      <w:r>
        <w:t>Beyens ward, Verhoeven Gert, Bollen Thibaut</w:t>
      </w:r>
    </w:p>
    <w:p w14:paraId="45212609" w14:textId="77777777" w:rsidR="00BB025D" w:rsidRDefault="00BB025D" w:rsidP="00BB025D">
      <w:pPr>
        <w:pStyle w:val="Kop2"/>
      </w:pPr>
      <w:r>
        <w:t>Groepsnaam</w:t>
      </w:r>
    </w:p>
    <w:p w14:paraId="23BCFF8A" w14:textId="070FA884" w:rsidR="00BB025D" w:rsidRDefault="00BB025D" w:rsidP="00BB025D">
      <w:r>
        <w:t xml:space="preserve">Als naam van onze groep zijn we op de naam:” kompassers” gekomen wat een duidelijke referentie is naar het gebruik van een kompas, wat de eerste manier was om aan </w:t>
      </w:r>
      <w:proofErr w:type="spellStart"/>
      <w:r>
        <w:t>geocaching</w:t>
      </w:r>
      <w:proofErr w:type="spellEnd"/>
      <w:r>
        <w:t xml:space="preserve"> te doen.</w:t>
      </w:r>
    </w:p>
    <w:p w14:paraId="7EC07BA2" w14:textId="04DB30B3" w:rsidR="00C2761A" w:rsidRDefault="00C2761A" w:rsidP="00BB025D">
      <w:r>
        <w:rPr>
          <w:noProof/>
        </w:rPr>
        <w:drawing>
          <wp:inline distT="0" distB="0" distL="0" distR="0" wp14:anchorId="771AFA00" wp14:editId="3D518AE0">
            <wp:extent cx="5760720" cy="18180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01AA" w14:textId="7ED4636D" w:rsidR="00B42B33" w:rsidRDefault="00B42B33" w:rsidP="00BB025D">
      <w:r>
        <w:rPr>
          <w:noProof/>
        </w:rPr>
        <w:drawing>
          <wp:inline distT="0" distB="0" distL="0" distR="0" wp14:anchorId="34F74C80" wp14:editId="7F096FC9">
            <wp:extent cx="5760720" cy="39471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390" w14:textId="77777777" w:rsidR="008F7934" w:rsidRDefault="008F7934" w:rsidP="008F7934">
      <w:pPr>
        <w:pStyle w:val="Kop2"/>
      </w:pPr>
      <w:proofErr w:type="spellStart"/>
      <w:r>
        <w:t>Layout</w:t>
      </w:r>
      <w:proofErr w:type="spellEnd"/>
    </w:p>
    <w:p w14:paraId="43296828" w14:textId="77777777" w:rsidR="008F7934" w:rsidRPr="008F7934" w:rsidRDefault="008F7934" w:rsidP="008F7934">
      <w:r>
        <w:t>We gaan met een verticale kleur verandering werken. De bovenkant van de pagina zal blauw zijn met als onderkant groen. Dit staat voor de lucht en aarde.</w:t>
      </w:r>
    </w:p>
    <w:p w14:paraId="268D8CE4" w14:textId="77777777" w:rsidR="00BB025D" w:rsidRDefault="00BB025D" w:rsidP="00BB025D">
      <w:pPr>
        <w:pStyle w:val="Kop2"/>
      </w:pPr>
      <w:r>
        <w:t>Huisstijl</w:t>
      </w:r>
    </w:p>
    <w:p w14:paraId="1F62CFD0" w14:textId="77777777" w:rsidR="00BB025D" w:rsidRDefault="00BB025D" w:rsidP="00BB025D">
      <w:r>
        <w:t xml:space="preserve">Nu ons onderwerp over een </w:t>
      </w:r>
      <w:proofErr w:type="spellStart"/>
      <w:r>
        <w:t>geocaching</w:t>
      </w:r>
      <w:proofErr w:type="spellEnd"/>
      <w:r>
        <w:t xml:space="preserve"> is en wat dus een buiten activiteit is hebben we besloten met veel blauw en groen tinten te werken, dit symboliseert de natuur, met blauw de lucht en groen de natuur.</w:t>
      </w:r>
    </w:p>
    <w:p w14:paraId="2CCB0EE5" w14:textId="77777777" w:rsidR="00BB025D" w:rsidRDefault="00BB025D" w:rsidP="00BB025D">
      <w:pPr>
        <w:pStyle w:val="Kop2"/>
      </w:pPr>
      <w:r>
        <w:lastRenderedPageBreak/>
        <w:t>Font</w:t>
      </w:r>
    </w:p>
    <w:p w14:paraId="050720BE" w14:textId="77777777" w:rsidR="00BB025D" w:rsidRDefault="00BB025D" w:rsidP="00BB025D">
      <w:r>
        <w:t>De Fonts die we gaan gebruiken zijn:</w:t>
      </w:r>
    </w:p>
    <w:p w14:paraId="7D7FB950" w14:textId="77777777" w:rsidR="00BB025D" w:rsidRDefault="0087490E" w:rsidP="00BB025D">
      <w:pPr>
        <w:pStyle w:val="Lijstalinea"/>
        <w:numPr>
          <w:ilvl w:val="0"/>
          <w:numId w:val="2"/>
        </w:numPr>
      </w:pPr>
      <w:hyperlink r:id="rId7" w:history="1">
        <w:r w:rsidR="00BB025D" w:rsidRPr="00BD4A5F">
          <w:rPr>
            <w:rStyle w:val="Hyperlink"/>
          </w:rPr>
          <w:t>Open sans</w:t>
        </w:r>
      </w:hyperlink>
    </w:p>
    <w:p w14:paraId="27F53D48" w14:textId="77777777" w:rsidR="00BB025D" w:rsidRDefault="0087490E" w:rsidP="00BB025D">
      <w:pPr>
        <w:pStyle w:val="Lijstalinea"/>
        <w:numPr>
          <w:ilvl w:val="0"/>
          <w:numId w:val="2"/>
        </w:numPr>
      </w:pPr>
      <w:hyperlink r:id="rId8" w:history="1">
        <w:r w:rsidR="00BB025D" w:rsidRPr="00BD4A5F">
          <w:rPr>
            <w:rStyle w:val="Hyperlink"/>
          </w:rPr>
          <w:t xml:space="preserve">Days </w:t>
        </w:r>
        <w:proofErr w:type="spellStart"/>
        <w:r w:rsidR="00BB025D" w:rsidRPr="00BD4A5F">
          <w:rPr>
            <w:rStyle w:val="Hyperlink"/>
          </w:rPr>
          <w:t>one</w:t>
        </w:r>
        <w:proofErr w:type="spellEnd"/>
      </w:hyperlink>
    </w:p>
    <w:p w14:paraId="063CB985" w14:textId="77777777" w:rsidR="00BD4A5F" w:rsidRDefault="00BD4A5F" w:rsidP="00BD4A5F">
      <w:pPr>
        <w:pStyle w:val="Kop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981E6" wp14:editId="2B093C2F">
            <wp:simplePos x="0" y="0"/>
            <wp:positionH relativeFrom="margin">
              <wp:posOffset>4292418</wp:posOffset>
            </wp:positionH>
            <wp:positionV relativeFrom="paragraph">
              <wp:posOffset>172267</wp:posOffset>
            </wp:positionV>
            <wp:extent cx="1240790" cy="124079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passer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Logo</w:t>
      </w:r>
    </w:p>
    <w:p w14:paraId="62A5C5EE" w14:textId="77777777" w:rsidR="00BD4A5F" w:rsidRDefault="00BD4A5F" w:rsidP="00BD4A5F">
      <w:r>
        <w:t>De naam van onze groep is de kompassers dus leek het ons niet meer dan logisch om als logo natuurlijk ook een kompas te gebruiken.</w:t>
      </w:r>
    </w:p>
    <w:p w14:paraId="7A7787F0" w14:textId="30A1DA3B" w:rsidR="00BD4A5F" w:rsidRDefault="00BF5954" w:rsidP="00BB025D">
      <w:r>
        <w:t xml:space="preserve">We gaan hier tewerk met een zeer </w:t>
      </w:r>
      <w:proofErr w:type="spellStart"/>
      <w:r>
        <w:t>symplistisch</w:t>
      </w:r>
      <w:proofErr w:type="spellEnd"/>
      <w:r>
        <w:t xml:space="preserve"> design. Wat we nadien ook gaan proberen geanimeerd in de website te brengen.</w:t>
      </w:r>
    </w:p>
    <w:p w14:paraId="56A70D67" w14:textId="77777777" w:rsidR="00BD4A5F" w:rsidRDefault="00BD4A5F" w:rsidP="00BB025D"/>
    <w:p w14:paraId="3AC9CF0F" w14:textId="7FCA585D" w:rsidR="00BD4A5F" w:rsidRDefault="00BD4A5F" w:rsidP="0087490E">
      <w:pPr>
        <w:pStyle w:val="Kop2"/>
      </w:pPr>
      <w:r>
        <w:t>Icoontjes</w:t>
      </w:r>
    </w:p>
    <w:p w14:paraId="6B194924" w14:textId="3148D6BC" w:rsidR="00BD4A5F" w:rsidRDefault="00454485" w:rsidP="00BD4A5F">
      <w:hyperlink r:id="rId11" w:history="1">
        <w:r>
          <w:rPr>
            <w:rStyle w:val="Hyperlink"/>
          </w:rPr>
          <w:t>https://fontawesome.com/icons/angle-down?style=solid</w:t>
        </w:r>
      </w:hyperlink>
    </w:p>
    <w:p w14:paraId="4417C9FD" w14:textId="77777777" w:rsidR="00BD4A5F" w:rsidRDefault="00BD4A5F" w:rsidP="00BD4A5F">
      <w:pPr>
        <w:pStyle w:val="Kop2"/>
      </w:pPr>
      <w:r>
        <w:t>Schema</w:t>
      </w:r>
    </w:p>
    <w:p w14:paraId="5FACB591" w14:textId="77777777" w:rsidR="00BD4A5F" w:rsidRDefault="00BD4A5F" w:rsidP="00BD4A5F">
      <w:r>
        <w:rPr>
          <w:noProof/>
        </w:rPr>
        <w:drawing>
          <wp:inline distT="0" distB="0" distL="0" distR="0" wp14:anchorId="1C5692A5" wp14:editId="404486ED">
            <wp:extent cx="4876800" cy="240238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428" cy="24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6087" w14:textId="77777777" w:rsidR="00BD4A5F" w:rsidRDefault="00BD4A5F" w:rsidP="00BD4A5F">
      <w:r>
        <w:t>De afspraken in on schema waren als volgt:</w:t>
      </w:r>
    </w:p>
    <w:p w14:paraId="458A079D" w14:textId="77777777" w:rsidR="00BD4A5F" w:rsidRDefault="00BD4A5F" w:rsidP="00BD4A5F">
      <w:pPr>
        <w:pStyle w:val="Lijstalinea"/>
        <w:numPr>
          <w:ilvl w:val="0"/>
          <w:numId w:val="2"/>
        </w:numPr>
      </w:pPr>
      <w:r>
        <w:t>Gert maakt de  gele pagina’s</w:t>
      </w:r>
    </w:p>
    <w:p w14:paraId="5B52F384" w14:textId="77777777" w:rsidR="00BD4A5F" w:rsidRDefault="00BD4A5F" w:rsidP="00BD4A5F">
      <w:pPr>
        <w:pStyle w:val="Lijstalinea"/>
        <w:numPr>
          <w:ilvl w:val="0"/>
          <w:numId w:val="3"/>
        </w:numPr>
      </w:pPr>
      <w:r>
        <w:t xml:space="preserve">Tijdlijn: hierin komt de geschiedenis van de het </w:t>
      </w:r>
      <w:proofErr w:type="spellStart"/>
      <w:r>
        <w:t>geocaching</w:t>
      </w:r>
      <w:proofErr w:type="spellEnd"/>
    </w:p>
    <w:p w14:paraId="1854F4DC" w14:textId="77777777" w:rsidR="00BD4A5F" w:rsidRDefault="00BD4A5F" w:rsidP="00BD4A5F">
      <w:pPr>
        <w:pStyle w:val="Lijstalinea"/>
        <w:numPr>
          <w:ilvl w:val="0"/>
          <w:numId w:val="3"/>
        </w:numPr>
      </w:pPr>
      <w:r>
        <w:t xml:space="preserve">Locaties: Waar kan je allemaal in de wereld doen aan </w:t>
      </w:r>
      <w:proofErr w:type="spellStart"/>
      <w:r>
        <w:t>geocaching</w:t>
      </w:r>
      <w:proofErr w:type="spellEnd"/>
    </w:p>
    <w:p w14:paraId="0E42509A" w14:textId="77777777" w:rsidR="00BD4A5F" w:rsidRDefault="00BD4A5F" w:rsidP="00BD4A5F">
      <w:pPr>
        <w:pStyle w:val="Lijstalinea"/>
        <w:numPr>
          <w:ilvl w:val="0"/>
          <w:numId w:val="2"/>
        </w:numPr>
      </w:pPr>
      <w:r>
        <w:t>Ward maakt de oranje pagina’s</w:t>
      </w:r>
    </w:p>
    <w:p w14:paraId="211ACBA9" w14:textId="77777777" w:rsidR="00BD4A5F" w:rsidRDefault="00BD4A5F" w:rsidP="00BD4A5F">
      <w:pPr>
        <w:pStyle w:val="Lijstalinea"/>
        <w:numPr>
          <w:ilvl w:val="0"/>
          <w:numId w:val="3"/>
        </w:numPr>
        <w:rPr>
          <w:strike/>
        </w:rPr>
      </w:pPr>
      <w:r w:rsidRPr="00BD4A5F">
        <w:rPr>
          <w:strike/>
        </w:rPr>
        <w:t xml:space="preserve">Contact: hierin komt de PHP voor </w:t>
      </w:r>
      <w:proofErr w:type="spellStart"/>
      <w:r w:rsidRPr="00BD4A5F">
        <w:rPr>
          <w:strike/>
        </w:rPr>
        <w:t>cnotact</w:t>
      </w:r>
      <w:proofErr w:type="spellEnd"/>
      <w:r w:rsidRPr="00BD4A5F">
        <w:rPr>
          <w:strike/>
        </w:rPr>
        <w:t xml:space="preserve"> op te nemen met de website</w:t>
      </w:r>
    </w:p>
    <w:p w14:paraId="1C03D037" w14:textId="77777777" w:rsidR="008F7934" w:rsidRPr="008F7934" w:rsidRDefault="008F7934" w:rsidP="008F7934">
      <w:pPr>
        <w:pStyle w:val="Lijstalinea"/>
        <w:ind w:left="1776"/>
        <w:rPr>
          <w:color w:val="FF0000"/>
        </w:rPr>
      </w:pPr>
      <w:r w:rsidRPr="008F7934">
        <w:rPr>
          <w:color w:val="FF0000"/>
        </w:rPr>
        <w:t>(dit is geschrapt omdat dit niet nodig was in deze website)</w:t>
      </w:r>
    </w:p>
    <w:p w14:paraId="59577BD6" w14:textId="77777777" w:rsidR="00BD4A5F" w:rsidRPr="008F7934" w:rsidRDefault="00BD4A5F" w:rsidP="00BD4A5F">
      <w:pPr>
        <w:pStyle w:val="Lijstalinea"/>
        <w:numPr>
          <w:ilvl w:val="0"/>
          <w:numId w:val="3"/>
        </w:numPr>
        <w:rPr>
          <w:strike/>
        </w:rPr>
      </w:pPr>
      <w:r>
        <w:t xml:space="preserve">Hoe werkt het: wat </w:t>
      </w:r>
      <w:r w:rsidR="008F7934">
        <w:t xml:space="preserve">heb je nodig om aan </w:t>
      </w:r>
      <w:proofErr w:type="spellStart"/>
      <w:r w:rsidR="008F7934">
        <w:t>geocaching</w:t>
      </w:r>
      <w:proofErr w:type="spellEnd"/>
      <w:r w:rsidR="008F7934">
        <w:t xml:space="preserve"> te doen en hoe gaat het in zijn werk.</w:t>
      </w:r>
    </w:p>
    <w:p w14:paraId="0C36A0E1" w14:textId="77777777" w:rsidR="008F7934" w:rsidRPr="00BD4A5F" w:rsidRDefault="008F7934" w:rsidP="00BD4A5F">
      <w:pPr>
        <w:pStyle w:val="Lijstalinea"/>
        <w:numPr>
          <w:ilvl w:val="0"/>
          <w:numId w:val="3"/>
        </w:numPr>
        <w:rPr>
          <w:strike/>
        </w:rPr>
      </w:pPr>
      <w:r>
        <w:t xml:space="preserve">Kaarten: Hier komt het weerbericht en andere informatie met indien mogelijk een kaart met </w:t>
      </w:r>
      <w:proofErr w:type="spellStart"/>
      <w:r>
        <w:t>geocache</w:t>
      </w:r>
      <w:proofErr w:type="spellEnd"/>
      <w:r>
        <w:t xml:space="preserve"> locaties.</w:t>
      </w:r>
    </w:p>
    <w:p w14:paraId="26C68CF0" w14:textId="77777777" w:rsidR="00BD4A5F" w:rsidRDefault="00BD4A5F" w:rsidP="00BD4A5F">
      <w:pPr>
        <w:pStyle w:val="Lijstalinea"/>
        <w:numPr>
          <w:ilvl w:val="0"/>
          <w:numId w:val="2"/>
        </w:numPr>
      </w:pPr>
      <w:r>
        <w:t>Thibaut de blauwe pagina’s</w:t>
      </w:r>
    </w:p>
    <w:p w14:paraId="2A19ABAE" w14:textId="77777777" w:rsidR="008F7934" w:rsidRDefault="008F7934" w:rsidP="008F7934">
      <w:pPr>
        <w:pStyle w:val="Lijstalinea"/>
        <w:numPr>
          <w:ilvl w:val="0"/>
          <w:numId w:val="3"/>
        </w:numPr>
      </w:pPr>
      <w:r>
        <w:t xml:space="preserve">Soorten: De verschillende soorten </w:t>
      </w:r>
      <w:proofErr w:type="spellStart"/>
      <w:r>
        <w:t>geocache</w:t>
      </w:r>
      <w:proofErr w:type="spellEnd"/>
      <w:r>
        <w:t>.</w:t>
      </w:r>
    </w:p>
    <w:p w14:paraId="6D427116" w14:textId="17488616" w:rsidR="008F7934" w:rsidRPr="00BD4A5F" w:rsidRDefault="008F7934" w:rsidP="008F7934">
      <w:pPr>
        <w:pStyle w:val="Lijstalinea"/>
        <w:numPr>
          <w:ilvl w:val="0"/>
          <w:numId w:val="3"/>
        </w:numPr>
      </w:pPr>
      <w:r>
        <w:t>Handige linkjes: nuttige informatie.</w:t>
      </w:r>
      <w:bookmarkStart w:id="0" w:name="_GoBack"/>
      <w:bookmarkEnd w:id="0"/>
    </w:p>
    <w:p w14:paraId="28F93DC6" w14:textId="77777777" w:rsidR="00BD4A5F" w:rsidRPr="00BB025D" w:rsidRDefault="00BD4A5F" w:rsidP="00BB025D"/>
    <w:sectPr w:rsidR="00BD4A5F" w:rsidRPr="00BB0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CB3"/>
    <w:multiLevelType w:val="hybridMultilevel"/>
    <w:tmpl w:val="FCDACE3E"/>
    <w:lvl w:ilvl="0" w:tplc="48487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E31"/>
    <w:multiLevelType w:val="hybridMultilevel"/>
    <w:tmpl w:val="202CBEF8"/>
    <w:lvl w:ilvl="0" w:tplc="D608A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1E84"/>
    <w:multiLevelType w:val="hybridMultilevel"/>
    <w:tmpl w:val="11D0953C"/>
    <w:lvl w:ilvl="0" w:tplc="6E5EAC8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D"/>
    <w:rsid w:val="003374FA"/>
    <w:rsid w:val="00454485"/>
    <w:rsid w:val="0087490E"/>
    <w:rsid w:val="008F7934"/>
    <w:rsid w:val="00AC432D"/>
    <w:rsid w:val="00B42B33"/>
    <w:rsid w:val="00BB025D"/>
    <w:rsid w:val="00BD4A5F"/>
    <w:rsid w:val="00BF5954"/>
    <w:rsid w:val="00C2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BBEF"/>
  <w15:chartTrackingRefBased/>
  <w15:docId w15:val="{0D5A24AA-6AAA-43A8-B872-ABD7B99C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0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0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0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B0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B025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D4A5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4A5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D4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Days+O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Open+Sa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awesome.com/icons/angle-down?style=soli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verhoeven</dc:creator>
  <cp:keywords/>
  <dc:description/>
  <cp:lastModifiedBy>Ward Beyens</cp:lastModifiedBy>
  <cp:revision>7</cp:revision>
  <dcterms:created xsi:type="dcterms:W3CDTF">2019-05-13T07:08:00Z</dcterms:created>
  <dcterms:modified xsi:type="dcterms:W3CDTF">2019-05-19T13:48:00Z</dcterms:modified>
</cp:coreProperties>
</file>