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EC0C69" w:rsidRPr="00FF0A59" w:rsidRDefault="00EC0C69" w:rsidP="00102462">
                                <w:pPr>
                                  <w:pStyle w:val="Title"/>
                                  <w:spacing w:line="560" w:lineRule="exact"/>
                                  <w:jc w:val="right"/>
                                  <w:rPr>
                                    <w:sz w:val="24"/>
                                    <w:szCs w:val="26"/>
                                  </w:rPr>
                                </w:pPr>
                                <w:r>
                                  <w:rPr>
                                    <w:sz w:val="24"/>
                                    <w:szCs w:val="26"/>
                                  </w:rPr>
                                  <w:t>Architecture for ECA Migration to Azure</w:t>
                                </w:r>
                              </w:p>
                            </w:sdtContent>
                          </w:sdt>
                          <w:p w14:paraId="44AB4033" w14:textId="77777777" w:rsidR="00EC0C69" w:rsidRPr="00FF0A59" w:rsidRDefault="00EC0C69"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EC0C69" w:rsidRPr="00FF0A59" w:rsidRDefault="00EC0C69"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EC0C69" w:rsidRDefault="00EC0C69"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EC0C69" w:rsidRPr="00FF0A59" w:rsidRDefault="00EC0C69"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EC0C69" w:rsidRPr="007257E7" w:rsidRDefault="00EC0C69"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EC0C69" w:rsidRPr="00FF0A59" w:rsidRDefault="00EC0C69" w:rsidP="00102462">
                          <w:pPr>
                            <w:pStyle w:val="Title"/>
                            <w:spacing w:line="560" w:lineRule="exact"/>
                            <w:jc w:val="right"/>
                            <w:rPr>
                              <w:sz w:val="24"/>
                              <w:szCs w:val="26"/>
                            </w:rPr>
                          </w:pPr>
                          <w:r>
                            <w:rPr>
                              <w:sz w:val="24"/>
                              <w:szCs w:val="26"/>
                            </w:rPr>
                            <w:t>Architecture for ECA Migration to Azure</w:t>
                          </w:r>
                        </w:p>
                      </w:sdtContent>
                    </w:sdt>
                    <w:p w14:paraId="44AB4033" w14:textId="77777777" w:rsidR="00EC0C69" w:rsidRPr="00FF0A59" w:rsidRDefault="00EC0C69"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EC0C69" w:rsidRPr="00FF0A59" w:rsidRDefault="00EC0C69"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EC0C69" w:rsidRDefault="00EC0C69"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EC0C69" w:rsidRPr="00FF0A59" w:rsidRDefault="00EC0C69"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EC0C69" w:rsidRPr="007257E7" w:rsidRDefault="00EC0C69"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EC0C69" w:rsidRDefault="00EC0C69"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EC0C69" w:rsidRDefault="00EC0C69"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42D22F09" w14:textId="34400360" w:rsidR="00EC0C69"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593934" w:history="1">
            <w:r w:rsidR="00EC0C69" w:rsidRPr="009146AC">
              <w:rPr>
                <w:rStyle w:val="Hyperlink"/>
                <w:rFonts w:ascii="Calibri" w:hAnsi="Calibri"/>
                <w:noProof/>
              </w:rPr>
              <w:t>1.0</w:t>
            </w:r>
            <w:r w:rsidR="00EC0C69">
              <w:rPr>
                <w:rFonts w:eastAsiaTheme="minorEastAsia"/>
                <w:b w:val="0"/>
                <w:caps w:val="0"/>
                <w:noProof/>
                <w:color w:val="auto"/>
                <w:sz w:val="22"/>
                <w:szCs w:val="22"/>
                <w:lang w:eastAsia="en-GB"/>
              </w:rPr>
              <w:tab/>
            </w:r>
            <w:r w:rsidR="00EC0C69" w:rsidRPr="009146AC">
              <w:rPr>
                <w:rStyle w:val="Hyperlink"/>
                <w:noProof/>
              </w:rPr>
              <w:t>Document Control</w:t>
            </w:r>
            <w:r w:rsidR="00EC0C69">
              <w:rPr>
                <w:noProof/>
                <w:webHidden/>
              </w:rPr>
              <w:tab/>
            </w:r>
            <w:r w:rsidR="00EC0C69">
              <w:rPr>
                <w:noProof/>
                <w:webHidden/>
              </w:rPr>
              <w:fldChar w:fldCharType="begin"/>
            </w:r>
            <w:r w:rsidR="00EC0C69">
              <w:rPr>
                <w:noProof/>
                <w:webHidden/>
              </w:rPr>
              <w:instrText xml:space="preserve"> PAGEREF _Toc519593934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1463546C" w14:textId="3A308F31" w:rsidR="00EC0C69" w:rsidRDefault="00EC0C69">
          <w:pPr>
            <w:pStyle w:val="TOC2"/>
            <w:rPr>
              <w:rFonts w:eastAsiaTheme="minorEastAsia"/>
              <w:noProof/>
              <w:sz w:val="22"/>
              <w:szCs w:val="22"/>
              <w:lang w:eastAsia="en-GB"/>
            </w:rPr>
          </w:pPr>
          <w:hyperlink w:anchor="_Toc519593935" w:history="1">
            <w:r w:rsidRPr="009146AC">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9146AC">
              <w:rPr>
                <w:rStyle w:val="Hyperlink"/>
                <w:noProof/>
              </w:rPr>
              <w:t>Authority</w:t>
            </w:r>
            <w:r>
              <w:rPr>
                <w:noProof/>
                <w:webHidden/>
              </w:rPr>
              <w:tab/>
            </w:r>
            <w:r>
              <w:rPr>
                <w:noProof/>
                <w:webHidden/>
              </w:rPr>
              <w:fldChar w:fldCharType="begin"/>
            </w:r>
            <w:r>
              <w:rPr>
                <w:noProof/>
                <w:webHidden/>
              </w:rPr>
              <w:instrText xml:space="preserve"> PAGEREF _Toc519593935 \h </w:instrText>
            </w:r>
            <w:r>
              <w:rPr>
                <w:noProof/>
                <w:webHidden/>
              </w:rPr>
            </w:r>
            <w:r>
              <w:rPr>
                <w:noProof/>
                <w:webHidden/>
              </w:rPr>
              <w:fldChar w:fldCharType="separate"/>
            </w:r>
            <w:r>
              <w:rPr>
                <w:noProof/>
                <w:webHidden/>
              </w:rPr>
              <w:t>3</w:t>
            </w:r>
            <w:r>
              <w:rPr>
                <w:noProof/>
                <w:webHidden/>
              </w:rPr>
              <w:fldChar w:fldCharType="end"/>
            </w:r>
          </w:hyperlink>
        </w:p>
        <w:p w14:paraId="41AA7925" w14:textId="391CB168" w:rsidR="00EC0C69" w:rsidRDefault="00EC0C69">
          <w:pPr>
            <w:pStyle w:val="TOC2"/>
            <w:rPr>
              <w:rFonts w:eastAsiaTheme="minorEastAsia"/>
              <w:noProof/>
              <w:sz w:val="22"/>
              <w:szCs w:val="22"/>
              <w:lang w:eastAsia="en-GB"/>
            </w:rPr>
          </w:pPr>
          <w:hyperlink w:anchor="_Toc519593936" w:history="1">
            <w:r w:rsidRPr="009146AC">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9146AC">
              <w:rPr>
                <w:rStyle w:val="Hyperlink"/>
                <w:noProof/>
              </w:rPr>
              <w:t>Identity</w:t>
            </w:r>
            <w:r>
              <w:rPr>
                <w:noProof/>
                <w:webHidden/>
              </w:rPr>
              <w:tab/>
            </w:r>
            <w:r>
              <w:rPr>
                <w:noProof/>
                <w:webHidden/>
              </w:rPr>
              <w:fldChar w:fldCharType="begin"/>
            </w:r>
            <w:r>
              <w:rPr>
                <w:noProof/>
                <w:webHidden/>
              </w:rPr>
              <w:instrText xml:space="preserve"> PAGEREF _Toc519593936 \h </w:instrText>
            </w:r>
            <w:r>
              <w:rPr>
                <w:noProof/>
                <w:webHidden/>
              </w:rPr>
            </w:r>
            <w:r>
              <w:rPr>
                <w:noProof/>
                <w:webHidden/>
              </w:rPr>
              <w:fldChar w:fldCharType="separate"/>
            </w:r>
            <w:r>
              <w:rPr>
                <w:noProof/>
                <w:webHidden/>
              </w:rPr>
              <w:t>3</w:t>
            </w:r>
            <w:r>
              <w:rPr>
                <w:noProof/>
                <w:webHidden/>
              </w:rPr>
              <w:fldChar w:fldCharType="end"/>
            </w:r>
          </w:hyperlink>
        </w:p>
        <w:p w14:paraId="43F645FA" w14:textId="3BD53DDA" w:rsidR="00EC0C69" w:rsidRDefault="00EC0C69">
          <w:pPr>
            <w:pStyle w:val="TOC2"/>
            <w:rPr>
              <w:rFonts w:eastAsiaTheme="minorEastAsia"/>
              <w:noProof/>
              <w:sz w:val="22"/>
              <w:szCs w:val="22"/>
              <w:lang w:eastAsia="en-GB"/>
            </w:rPr>
          </w:pPr>
          <w:hyperlink w:anchor="_Toc519593937" w:history="1">
            <w:r w:rsidRPr="009146AC">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9146AC">
              <w:rPr>
                <w:rStyle w:val="Hyperlink"/>
                <w:noProof/>
              </w:rPr>
              <w:t>Revision History</w:t>
            </w:r>
            <w:r>
              <w:rPr>
                <w:noProof/>
                <w:webHidden/>
              </w:rPr>
              <w:tab/>
            </w:r>
            <w:r>
              <w:rPr>
                <w:noProof/>
                <w:webHidden/>
              </w:rPr>
              <w:fldChar w:fldCharType="begin"/>
            </w:r>
            <w:r>
              <w:rPr>
                <w:noProof/>
                <w:webHidden/>
              </w:rPr>
              <w:instrText xml:space="preserve"> PAGEREF _Toc519593937 \h </w:instrText>
            </w:r>
            <w:r>
              <w:rPr>
                <w:noProof/>
                <w:webHidden/>
              </w:rPr>
            </w:r>
            <w:r>
              <w:rPr>
                <w:noProof/>
                <w:webHidden/>
              </w:rPr>
              <w:fldChar w:fldCharType="separate"/>
            </w:r>
            <w:r>
              <w:rPr>
                <w:noProof/>
                <w:webHidden/>
              </w:rPr>
              <w:t>3</w:t>
            </w:r>
            <w:r>
              <w:rPr>
                <w:noProof/>
                <w:webHidden/>
              </w:rPr>
              <w:fldChar w:fldCharType="end"/>
            </w:r>
          </w:hyperlink>
        </w:p>
        <w:p w14:paraId="59E750E0" w14:textId="54882F20" w:rsidR="00EC0C69" w:rsidRDefault="00EC0C69">
          <w:pPr>
            <w:pStyle w:val="TOC2"/>
            <w:rPr>
              <w:rFonts w:eastAsiaTheme="minorEastAsia"/>
              <w:noProof/>
              <w:sz w:val="22"/>
              <w:szCs w:val="22"/>
              <w:lang w:eastAsia="en-GB"/>
            </w:rPr>
          </w:pPr>
          <w:hyperlink w:anchor="_Toc519593938" w:history="1">
            <w:r w:rsidRPr="009146AC">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9146AC">
              <w:rPr>
                <w:rStyle w:val="Hyperlink"/>
                <w:noProof/>
              </w:rPr>
              <w:t>Distribution List</w:t>
            </w:r>
            <w:r>
              <w:rPr>
                <w:noProof/>
                <w:webHidden/>
              </w:rPr>
              <w:tab/>
            </w:r>
            <w:r>
              <w:rPr>
                <w:noProof/>
                <w:webHidden/>
              </w:rPr>
              <w:fldChar w:fldCharType="begin"/>
            </w:r>
            <w:r>
              <w:rPr>
                <w:noProof/>
                <w:webHidden/>
              </w:rPr>
              <w:instrText xml:space="preserve"> PAGEREF _Toc519593938 \h </w:instrText>
            </w:r>
            <w:r>
              <w:rPr>
                <w:noProof/>
                <w:webHidden/>
              </w:rPr>
            </w:r>
            <w:r>
              <w:rPr>
                <w:noProof/>
                <w:webHidden/>
              </w:rPr>
              <w:fldChar w:fldCharType="separate"/>
            </w:r>
            <w:r>
              <w:rPr>
                <w:noProof/>
                <w:webHidden/>
              </w:rPr>
              <w:t>3</w:t>
            </w:r>
            <w:r>
              <w:rPr>
                <w:noProof/>
                <w:webHidden/>
              </w:rPr>
              <w:fldChar w:fldCharType="end"/>
            </w:r>
          </w:hyperlink>
        </w:p>
        <w:p w14:paraId="1A167F0A" w14:textId="497E3F3F" w:rsidR="00EC0C69" w:rsidRDefault="00EC0C69">
          <w:pPr>
            <w:pStyle w:val="TOC2"/>
            <w:rPr>
              <w:rFonts w:eastAsiaTheme="minorEastAsia"/>
              <w:noProof/>
              <w:sz w:val="22"/>
              <w:szCs w:val="22"/>
              <w:lang w:eastAsia="en-GB"/>
            </w:rPr>
          </w:pPr>
          <w:hyperlink w:anchor="_Toc519593939" w:history="1">
            <w:r w:rsidRPr="009146AC">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9146AC">
              <w:rPr>
                <w:rStyle w:val="Hyperlink"/>
                <w:noProof/>
              </w:rPr>
              <w:t>Principal Contact</w:t>
            </w:r>
            <w:r>
              <w:rPr>
                <w:noProof/>
                <w:webHidden/>
              </w:rPr>
              <w:tab/>
            </w:r>
            <w:r>
              <w:rPr>
                <w:noProof/>
                <w:webHidden/>
              </w:rPr>
              <w:fldChar w:fldCharType="begin"/>
            </w:r>
            <w:r>
              <w:rPr>
                <w:noProof/>
                <w:webHidden/>
              </w:rPr>
              <w:instrText xml:space="preserve"> PAGEREF _Toc519593939 \h </w:instrText>
            </w:r>
            <w:r>
              <w:rPr>
                <w:noProof/>
                <w:webHidden/>
              </w:rPr>
            </w:r>
            <w:r>
              <w:rPr>
                <w:noProof/>
                <w:webHidden/>
              </w:rPr>
              <w:fldChar w:fldCharType="separate"/>
            </w:r>
            <w:r>
              <w:rPr>
                <w:noProof/>
                <w:webHidden/>
              </w:rPr>
              <w:t>4</w:t>
            </w:r>
            <w:r>
              <w:rPr>
                <w:noProof/>
                <w:webHidden/>
              </w:rPr>
              <w:fldChar w:fldCharType="end"/>
            </w:r>
          </w:hyperlink>
        </w:p>
        <w:p w14:paraId="6C14580E" w14:textId="50BB7A4A" w:rsidR="00EC0C69" w:rsidRDefault="00EC0C69">
          <w:pPr>
            <w:pStyle w:val="TOC1"/>
            <w:rPr>
              <w:rFonts w:eastAsiaTheme="minorEastAsia"/>
              <w:b w:val="0"/>
              <w:caps w:val="0"/>
              <w:noProof/>
              <w:color w:val="auto"/>
              <w:sz w:val="22"/>
              <w:szCs w:val="22"/>
              <w:lang w:eastAsia="en-GB"/>
            </w:rPr>
          </w:pPr>
          <w:hyperlink w:anchor="_Toc519593940" w:history="1">
            <w:r w:rsidRPr="009146AC">
              <w:rPr>
                <w:rStyle w:val="Hyperlink"/>
                <w:rFonts w:ascii="Calibri" w:hAnsi="Calibri"/>
                <w:noProof/>
              </w:rPr>
              <w:t>2.0</w:t>
            </w:r>
            <w:r>
              <w:rPr>
                <w:rFonts w:eastAsiaTheme="minorEastAsia"/>
                <w:b w:val="0"/>
                <w:caps w:val="0"/>
                <w:noProof/>
                <w:color w:val="auto"/>
                <w:sz w:val="22"/>
                <w:szCs w:val="22"/>
                <w:lang w:eastAsia="en-GB"/>
              </w:rPr>
              <w:tab/>
            </w:r>
            <w:r w:rsidRPr="009146AC">
              <w:rPr>
                <w:rStyle w:val="Hyperlink"/>
                <w:noProof/>
              </w:rPr>
              <w:t>Document Conventions</w:t>
            </w:r>
            <w:r>
              <w:rPr>
                <w:noProof/>
                <w:webHidden/>
              </w:rPr>
              <w:tab/>
            </w:r>
            <w:r>
              <w:rPr>
                <w:noProof/>
                <w:webHidden/>
              </w:rPr>
              <w:fldChar w:fldCharType="begin"/>
            </w:r>
            <w:r>
              <w:rPr>
                <w:noProof/>
                <w:webHidden/>
              </w:rPr>
              <w:instrText xml:space="preserve"> PAGEREF _Toc519593940 \h </w:instrText>
            </w:r>
            <w:r>
              <w:rPr>
                <w:noProof/>
                <w:webHidden/>
              </w:rPr>
            </w:r>
            <w:r>
              <w:rPr>
                <w:noProof/>
                <w:webHidden/>
              </w:rPr>
              <w:fldChar w:fldCharType="separate"/>
            </w:r>
            <w:r>
              <w:rPr>
                <w:noProof/>
                <w:webHidden/>
              </w:rPr>
              <w:t>5</w:t>
            </w:r>
            <w:r>
              <w:rPr>
                <w:noProof/>
                <w:webHidden/>
              </w:rPr>
              <w:fldChar w:fldCharType="end"/>
            </w:r>
          </w:hyperlink>
        </w:p>
        <w:p w14:paraId="6382FE7B" w14:textId="2BB80E5A" w:rsidR="00EC0C69" w:rsidRDefault="00EC0C69">
          <w:pPr>
            <w:pStyle w:val="TOC2"/>
            <w:rPr>
              <w:rFonts w:eastAsiaTheme="minorEastAsia"/>
              <w:noProof/>
              <w:sz w:val="22"/>
              <w:szCs w:val="22"/>
              <w:lang w:eastAsia="en-GB"/>
            </w:rPr>
          </w:pPr>
          <w:hyperlink w:anchor="_Toc519593941" w:history="1">
            <w:r w:rsidRPr="009146AC">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9146AC">
              <w:rPr>
                <w:rStyle w:val="Hyperlink"/>
                <w:noProof/>
              </w:rPr>
              <w:t>Glossary of Terms</w:t>
            </w:r>
            <w:r>
              <w:rPr>
                <w:noProof/>
                <w:webHidden/>
              </w:rPr>
              <w:tab/>
            </w:r>
            <w:r>
              <w:rPr>
                <w:noProof/>
                <w:webHidden/>
              </w:rPr>
              <w:fldChar w:fldCharType="begin"/>
            </w:r>
            <w:r>
              <w:rPr>
                <w:noProof/>
                <w:webHidden/>
              </w:rPr>
              <w:instrText xml:space="preserve"> PAGEREF _Toc519593941 \h </w:instrText>
            </w:r>
            <w:r>
              <w:rPr>
                <w:noProof/>
                <w:webHidden/>
              </w:rPr>
            </w:r>
            <w:r>
              <w:rPr>
                <w:noProof/>
                <w:webHidden/>
              </w:rPr>
              <w:fldChar w:fldCharType="separate"/>
            </w:r>
            <w:r>
              <w:rPr>
                <w:noProof/>
                <w:webHidden/>
              </w:rPr>
              <w:t>5</w:t>
            </w:r>
            <w:r>
              <w:rPr>
                <w:noProof/>
                <w:webHidden/>
              </w:rPr>
              <w:fldChar w:fldCharType="end"/>
            </w:r>
          </w:hyperlink>
        </w:p>
        <w:p w14:paraId="33699604" w14:textId="2C15ED17" w:rsidR="00EC0C69" w:rsidRDefault="00EC0C69">
          <w:pPr>
            <w:pStyle w:val="TOC1"/>
            <w:rPr>
              <w:rFonts w:eastAsiaTheme="minorEastAsia"/>
              <w:b w:val="0"/>
              <w:caps w:val="0"/>
              <w:noProof/>
              <w:color w:val="auto"/>
              <w:sz w:val="22"/>
              <w:szCs w:val="22"/>
              <w:lang w:eastAsia="en-GB"/>
            </w:rPr>
          </w:pPr>
          <w:hyperlink w:anchor="_Toc519593942" w:history="1">
            <w:r w:rsidRPr="009146AC">
              <w:rPr>
                <w:rStyle w:val="Hyperlink"/>
                <w:rFonts w:ascii="Calibri" w:hAnsi="Calibri"/>
                <w:noProof/>
              </w:rPr>
              <w:t>3.0</w:t>
            </w:r>
            <w:r>
              <w:rPr>
                <w:rFonts w:eastAsiaTheme="minorEastAsia"/>
                <w:b w:val="0"/>
                <w:caps w:val="0"/>
                <w:noProof/>
                <w:color w:val="auto"/>
                <w:sz w:val="22"/>
                <w:szCs w:val="22"/>
                <w:lang w:eastAsia="en-GB"/>
              </w:rPr>
              <w:tab/>
            </w:r>
            <w:r w:rsidRPr="009146AC">
              <w:rPr>
                <w:rStyle w:val="Hyperlink"/>
                <w:noProof/>
              </w:rPr>
              <w:t>Introduction</w:t>
            </w:r>
            <w:r>
              <w:rPr>
                <w:noProof/>
                <w:webHidden/>
              </w:rPr>
              <w:tab/>
            </w:r>
            <w:r>
              <w:rPr>
                <w:noProof/>
                <w:webHidden/>
              </w:rPr>
              <w:fldChar w:fldCharType="begin"/>
            </w:r>
            <w:r>
              <w:rPr>
                <w:noProof/>
                <w:webHidden/>
              </w:rPr>
              <w:instrText xml:space="preserve"> PAGEREF _Toc519593942 \h </w:instrText>
            </w:r>
            <w:r>
              <w:rPr>
                <w:noProof/>
                <w:webHidden/>
              </w:rPr>
            </w:r>
            <w:r>
              <w:rPr>
                <w:noProof/>
                <w:webHidden/>
              </w:rPr>
              <w:fldChar w:fldCharType="separate"/>
            </w:r>
            <w:r>
              <w:rPr>
                <w:noProof/>
                <w:webHidden/>
              </w:rPr>
              <w:t>6</w:t>
            </w:r>
            <w:r>
              <w:rPr>
                <w:noProof/>
                <w:webHidden/>
              </w:rPr>
              <w:fldChar w:fldCharType="end"/>
            </w:r>
          </w:hyperlink>
        </w:p>
        <w:p w14:paraId="74ACEF6B" w14:textId="5B3B7832" w:rsidR="00EC0C69" w:rsidRDefault="00EC0C69">
          <w:pPr>
            <w:pStyle w:val="TOC2"/>
            <w:rPr>
              <w:rFonts w:eastAsiaTheme="minorEastAsia"/>
              <w:noProof/>
              <w:sz w:val="22"/>
              <w:szCs w:val="22"/>
              <w:lang w:eastAsia="en-GB"/>
            </w:rPr>
          </w:pPr>
          <w:hyperlink w:anchor="_Toc519593943" w:history="1">
            <w:r w:rsidRPr="009146AC">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9146AC">
              <w:rPr>
                <w:rStyle w:val="Hyperlink"/>
                <w:noProof/>
              </w:rPr>
              <w:t>Summary</w:t>
            </w:r>
            <w:r>
              <w:rPr>
                <w:noProof/>
                <w:webHidden/>
              </w:rPr>
              <w:tab/>
            </w:r>
            <w:r>
              <w:rPr>
                <w:noProof/>
                <w:webHidden/>
              </w:rPr>
              <w:fldChar w:fldCharType="begin"/>
            </w:r>
            <w:r>
              <w:rPr>
                <w:noProof/>
                <w:webHidden/>
              </w:rPr>
              <w:instrText xml:space="preserve"> PAGEREF _Toc519593943 \h </w:instrText>
            </w:r>
            <w:r>
              <w:rPr>
                <w:noProof/>
                <w:webHidden/>
              </w:rPr>
            </w:r>
            <w:r>
              <w:rPr>
                <w:noProof/>
                <w:webHidden/>
              </w:rPr>
              <w:fldChar w:fldCharType="separate"/>
            </w:r>
            <w:r>
              <w:rPr>
                <w:noProof/>
                <w:webHidden/>
              </w:rPr>
              <w:t>6</w:t>
            </w:r>
            <w:r>
              <w:rPr>
                <w:noProof/>
                <w:webHidden/>
              </w:rPr>
              <w:fldChar w:fldCharType="end"/>
            </w:r>
          </w:hyperlink>
        </w:p>
        <w:p w14:paraId="2969BF27" w14:textId="7A323DCF" w:rsidR="00EC0C69" w:rsidRDefault="00EC0C69">
          <w:pPr>
            <w:pStyle w:val="TOC2"/>
            <w:rPr>
              <w:rFonts w:eastAsiaTheme="minorEastAsia"/>
              <w:noProof/>
              <w:sz w:val="22"/>
              <w:szCs w:val="22"/>
              <w:lang w:eastAsia="en-GB"/>
            </w:rPr>
          </w:pPr>
          <w:hyperlink w:anchor="_Toc519593944" w:history="1">
            <w:r w:rsidRPr="009146AC">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9146AC">
              <w:rPr>
                <w:rStyle w:val="Hyperlink"/>
                <w:noProof/>
              </w:rPr>
              <w:t>Finance</w:t>
            </w:r>
            <w:r>
              <w:rPr>
                <w:noProof/>
                <w:webHidden/>
              </w:rPr>
              <w:tab/>
            </w:r>
            <w:r>
              <w:rPr>
                <w:noProof/>
                <w:webHidden/>
              </w:rPr>
              <w:fldChar w:fldCharType="begin"/>
            </w:r>
            <w:r>
              <w:rPr>
                <w:noProof/>
                <w:webHidden/>
              </w:rPr>
              <w:instrText xml:space="preserve"> PAGEREF _Toc519593944 \h </w:instrText>
            </w:r>
            <w:r>
              <w:rPr>
                <w:noProof/>
                <w:webHidden/>
              </w:rPr>
            </w:r>
            <w:r>
              <w:rPr>
                <w:noProof/>
                <w:webHidden/>
              </w:rPr>
              <w:fldChar w:fldCharType="separate"/>
            </w:r>
            <w:r>
              <w:rPr>
                <w:noProof/>
                <w:webHidden/>
              </w:rPr>
              <w:t>6</w:t>
            </w:r>
            <w:r>
              <w:rPr>
                <w:noProof/>
                <w:webHidden/>
              </w:rPr>
              <w:fldChar w:fldCharType="end"/>
            </w:r>
          </w:hyperlink>
        </w:p>
        <w:p w14:paraId="58D70891" w14:textId="6F72D21A" w:rsidR="00EC0C69" w:rsidRDefault="00EC0C69">
          <w:pPr>
            <w:pStyle w:val="TOC2"/>
            <w:rPr>
              <w:rFonts w:eastAsiaTheme="minorEastAsia"/>
              <w:noProof/>
              <w:sz w:val="22"/>
              <w:szCs w:val="22"/>
              <w:lang w:eastAsia="en-GB"/>
            </w:rPr>
          </w:pPr>
          <w:hyperlink w:anchor="_Toc519593945" w:history="1">
            <w:r w:rsidRPr="009146AC">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9146AC">
              <w:rPr>
                <w:rStyle w:val="Hyperlink"/>
                <w:noProof/>
              </w:rPr>
              <w:t>Requirements</w:t>
            </w:r>
            <w:r>
              <w:rPr>
                <w:noProof/>
                <w:webHidden/>
              </w:rPr>
              <w:tab/>
            </w:r>
            <w:r>
              <w:rPr>
                <w:noProof/>
                <w:webHidden/>
              </w:rPr>
              <w:fldChar w:fldCharType="begin"/>
            </w:r>
            <w:r>
              <w:rPr>
                <w:noProof/>
                <w:webHidden/>
              </w:rPr>
              <w:instrText xml:space="preserve"> PAGEREF _Toc519593945 \h </w:instrText>
            </w:r>
            <w:r>
              <w:rPr>
                <w:noProof/>
                <w:webHidden/>
              </w:rPr>
            </w:r>
            <w:r>
              <w:rPr>
                <w:noProof/>
                <w:webHidden/>
              </w:rPr>
              <w:fldChar w:fldCharType="separate"/>
            </w:r>
            <w:r>
              <w:rPr>
                <w:noProof/>
                <w:webHidden/>
              </w:rPr>
              <w:t>6</w:t>
            </w:r>
            <w:r>
              <w:rPr>
                <w:noProof/>
                <w:webHidden/>
              </w:rPr>
              <w:fldChar w:fldCharType="end"/>
            </w:r>
          </w:hyperlink>
        </w:p>
        <w:p w14:paraId="4C7094DE" w14:textId="1BD00AB3" w:rsidR="00EC0C69" w:rsidRDefault="00EC0C69">
          <w:pPr>
            <w:pStyle w:val="TOC2"/>
            <w:rPr>
              <w:rFonts w:eastAsiaTheme="minorEastAsia"/>
              <w:noProof/>
              <w:sz w:val="22"/>
              <w:szCs w:val="22"/>
              <w:lang w:eastAsia="en-GB"/>
            </w:rPr>
          </w:pPr>
          <w:hyperlink w:anchor="_Toc519593946" w:history="1">
            <w:r w:rsidRPr="009146AC">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9146AC">
              <w:rPr>
                <w:rStyle w:val="Hyperlink"/>
                <w:noProof/>
              </w:rPr>
              <w:t>Constraints</w:t>
            </w:r>
            <w:r>
              <w:rPr>
                <w:noProof/>
                <w:webHidden/>
              </w:rPr>
              <w:tab/>
            </w:r>
            <w:r>
              <w:rPr>
                <w:noProof/>
                <w:webHidden/>
              </w:rPr>
              <w:fldChar w:fldCharType="begin"/>
            </w:r>
            <w:r>
              <w:rPr>
                <w:noProof/>
                <w:webHidden/>
              </w:rPr>
              <w:instrText xml:space="preserve"> PAGEREF _Toc519593946 \h </w:instrText>
            </w:r>
            <w:r>
              <w:rPr>
                <w:noProof/>
                <w:webHidden/>
              </w:rPr>
            </w:r>
            <w:r>
              <w:rPr>
                <w:noProof/>
                <w:webHidden/>
              </w:rPr>
              <w:fldChar w:fldCharType="separate"/>
            </w:r>
            <w:r>
              <w:rPr>
                <w:noProof/>
                <w:webHidden/>
              </w:rPr>
              <w:t>6</w:t>
            </w:r>
            <w:r>
              <w:rPr>
                <w:noProof/>
                <w:webHidden/>
              </w:rPr>
              <w:fldChar w:fldCharType="end"/>
            </w:r>
          </w:hyperlink>
        </w:p>
        <w:p w14:paraId="160BDB99" w14:textId="3FA9FDBB" w:rsidR="00EC0C69" w:rsidRDefault="00EC0C69">
          <w:pPr>
            <w:pStyle w:val="TOC2"/>
            <w:rPr>
              <w:rFonts w:eastAsiaTheme="minorEastAsia"/>
              <w:noProof/>
              <w:sz w:val="22"/>
              <w:szCs w:val="22"/>
              <w:lang w:eastAsia="en-GB"/>
            </w:rPr>
          </w:pPr>
          <w:hyperlink w:anchor="_Toc519593947" w:history="1">
            <w:r w:rsidRPr="009146AC">
              <w:rPr>
                <w:rStyle w:val="Hyperlink"/>
                <w:noProof/>
                <w14:scene3d>
                  <w14:camera w14:prst="orthographicFront"/>
                  <w14:lightRig w14:rig="threePt" w14:dir="t">
                    <w14:rot w14:lat="0" w14:lon="0" w14:rev="0"/>
                  </w14:lightRig>
                </w14:scene3d>
              </w:rPr>
              <w:t>3.5</w:t>
            </w:r>
            <w:r>
              <w:rPr>
                <w:rFonts w:eastAsiaTheme="minorEastAsia"/>
                <w:noProof/>
                <w:sz w:val="22"/>
                <w:szCs w:val="22"/>
                <w:lang w:eastAsia="en-GB"/>
              </w:rPr>
              <w:tab/>
            </w:r>
            <w:r w:rsidRPr="009146AC">
              <w:rPr>
                <w:rStyle w:val="Hyperlink"/>
                <w:noProof/>
              </w:rPr>
              <w:t>On-going Projects</w:t>
            </w:r>
            <w:r>
              <w:rPr>
                <w:noProof/>
                <w:webHidden/>
              </w:rPr>
              <w:tab/>
            </w:r>
            <w:r>
              <w:rPr>
                <w:noProof/>
                <w:webHidden/>
              </w:rPr>
              <w:fldChar w:fldCharType="begin"/>
            </w:r>
            <w:r>
              <w:rPr>
                <w:noProof/>
                <w:webHidden/>
              </w:rPr>
              <w:instrText xml:space="preserve"> PAGEREF _Toc519593947 \h </w:instrText>
            </w:r>
            <w:r>
              <w:rPr>
                <w:noProof/>
                <w:webHidden/>
              </w:rPr>
            </w:r>
            <w:r>
              <w:rPr>
                <w:noProof/>
                <w:webHidden/>
              </w:rPr>
              <w:fldChar w:fldCharType="separate"/>
            </w:r>
            <w:r>
              <w:rPr>
                <w:noProof/>
                <w:webHidden/>
              </w:rPr>
              <w:t>6</w:t>
            </w:r>
            <w:r>
              <w:rPr>
                <w:noProof/>
                <w:webHidden/>
              </w:rPr>
              <w:fldChar w:fldCharType="end"/>
            </w:r>
          </w:hyperlink>
        </w:p>
        <w:p w14:paraId="5FF432FA" w14:textId="7EC25C70" w:rsidR="00EC0C69" w:rsidRDefault="00EC0C69">
          <w:pPr>
            <w:pStyle w:val="TOC1"/>
            <w:rPr>
              <w:rFonts w:eastAsiaTheme="minorEastAsia"/>
              <w:b w:val="0"/>
              <w:caps w:val="0"/>
              <w:noProof/>
              <w:color w:val="auto"/>
              <w:sz w:val="22"/>
              <w:szCs w:val="22"/>
              <w:lang w:eastAsia="en-GB"/>
            </w:rPr>
          </w:pPr>
          <w:hyperlink w:anchor="_Toc519593948" w:history="1">
            <w:r w:rsidRPr="009146AC">
              <w:rPr>
                <w:rStyle w:val="Hyperlink"/>
                <w:rFonts w:ascii="Calibri" w:hAnsi="Calibri"/>
                <w:noProof/>
              </w:rPr>
              <w:t>4.0</w:t>
            </w:r>
            <w:r>
              <w:rPr>
                <w:rFonts w:eastAsiaTheme="minorEastAsia"/>
                <w:b w:val="0"/>
                <w:caps w:val="0"/>
                <w:noProof/>
                <w:color w:val="auto"/>
                <w:sz w:val="22"/>
                <w:szCs w:val="22"/>
                <w:lang w:eastAsia="en-GB"/>
              </w:rPr>
              <w:tab/>
            </w:r>
            <w:r w:rsidRPr="009146AC">
              <w:rPr>
                <w:rStyle w:val="Hyperlink"/>
                <w:noProof/>
              </w:rPr>
              <w:t>Services</w:t>
            </w:r>
            <w:r>
              <w:rPr>
                <w:noProof/>
                <w:webHidden/>
              </w:rPr>
              <w:tab/>
            </w:r>
            <w:r>
              <w:rPr>
                <w:noProof/>
                <w:webHidden/>
              </w:rPr>
              <w:fldChar w:fldCharType="begin"/>
            </w:r>
            <w:r>
              <w:rPr>
                <w:noProof/>
                <w:webHidden/>
              </w:rPr>
              <w:instrText xml:space="preserve"> PAGEREF _Toc519593948 \h </w:instrText>
            </w:r>
            <w:r>
              <w:rPr>
                <w:noProof/>
                <w:webHidden/>
              </w:rPr>
            </w:r>
            <w:r>
              <w:rPr>
                <w:noProof/>
                <w:webHidden/>
              </w:rPr>
              <w:fldChar w:fldCharType="separate"/>
            </w:r>
            <w:r>
              <w:rPr>
                <w:noProof/>
                <w:webHidden/>
              </w:rPr>
              <w:t>7</w:t>
            </w:r>
            <w:r>
              <w:rPr>
                <w:noProof/>
                <w:webHidden/>
              </w:rPr>
              <w:fldChar w:fldCharType="end"/>
            </w:r>
          </w:hyperlink>
        </w:p>
        <w:p w14:paraId="36549C14" w14:textId="6F0B14A6" w:rsidR="00EC0C69" w:rsidRDefault="00EC0C69">
          <w:pPr>
            <w:pStyle w:val="TOC2"/>
            <w:rPr>
              <w:rFonts w:eastAsiaTheme="minorEastAsia"/>
              <w:noProof/>
              <w:sz w:val="22"/>
              <w:szCs w:val="22"/>
              <w:lang w:eastAsia="en-GB"/>
            </w:rPr>
          </w:pPr>
          <w:hyperlink w:anchor="_Toc519593949" w:history="1">
            <w:r w:rsidRPr="009146AC">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9146AC">
              <w:rPr>
                <w:rStyle w:val="Hyperlink"/>
                <w:noProof/>
              </w:rPr>
              <w:t>ECA</w:t>
            </w:r>
            <w:r>
              <w:rPr>
                <w:noProof/>
                <w:webHidden/>
              </w:rPr>
              <w:tab/>
            </w:r>
            <w:r>
              <w:rPr>
                <w:noProof/>
                <w:webHidden/>
              </w:rPr>
              <w:fldChar w:fldCharType="begin"/>
            </w:r>
            <w:r>
              <w:rPr>
                <w:noProof/>
                <w:webHidden/>
              </w:rPr>
              <w:instrText xml:space="preserve"> PAGEREF _Toc519593949 \h </w:instrText>
            </w:r>
            <w:r>
              <w:rPr>
                <w:noProof/>
                <w:webHidden/>
              </w:rPr>
            </w:r>
            <w:r>
              <w:rPr>
                <w:noProof/>
                <w:webHidden/>
              </w:rPr>
              <w:fldChar w:fldCharType="separate"/>
            </w:r>
            <w:r>
              <w:rPr>
                <w:noProof/>
                <w:webHidden/>
              </w:rPr>
              <w:t>7</w:t>
            </w:r>
            <w:r>
              <w:rPr>
                <w:noProof/>
                <w:webHidden/>
              </w:rPr>
              <w:fldChar w:fldCharType="end"/>
            </w:r>
          </w:hyperlink>
        </w:p>
        <w:p w14:paraId="66F47D63" w14:textId="10200DD7" w:rsidR="00EC0C69" w:rsidRDefault="00EC0C69">
          <w:pPr>
            <w:pStyle w:val="TOC2"/>
            <w:rPr>
              <w:rFonts w:eastAsiaTheme="minorEastAsia"/>
              <w:noProof/>
              <w:sz w:val="22"/>
              <w:szCs w:val="22"/>
              <w:lang w:eastAsia="en-GB"/>
            </w:rPr>
          </w:pPr>
          <w:hyperlink w:anchor="_Toc519593950" w:history="1">
            <w:r w:rsidRPr="009146AC">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9146AC">
              <w:rPr>
                <w:rStyle w:val="Hyperlink"/>
                <w:noProof/>
              </w:rPr>
              <w:t>Policy and SLA</w:t>
            </w:r>
            <w:r>
              <w:rPr>
                <w:noProof/>
                <w:webHidden/>
              </w:rPr>
              <w:tab/>
            </w:r>
            <w:r>
              <w:rPr>
                <w:noProof/>
                <w:webHidden/>
              </w:rPr>
              <w:fldChar w:fldCharType="begin"/>
            </w:r>
            <w:r>
              <w:rPr>
                <w:noProof/>
                <w:webHidden/>
              </w:rPr>
              <w:instrText xml:space="preserve"> PAGEREF _Toc519593950 \h </w:instrText>
            </w:r>
            <w:r>
              <w:rPr>
                <w:noProof/>
                <w:webHidden/>
              </w:rPr>
            </w:r>
            <w:r>
              <w:rPr>
                <w:noProof/>
                <w:webHidden/>
              </w:rPr>
              <w:fldChar w:fldCharType="separate"/>
            </w:r>
            <w:r>
              <w:rPr>
                <w:noProof/>
                <w:webHidden/>
              </w:rPr>
              <w:t>7</w:t>
            </w:r>
            <w:r>
              <w:rPr>
                <w:noProof/>
                <w:webHidden/>
              </w:rPr>
              <w:fldChar w:fldCharType="end"/>
            </w:r>
          </w:hyperlink>
        </w:p>
        <w:p w14:paraId="4C7B1BCD" w14:textId="1095E823" w:rsidR="00EC0C69" w:rsidRDefault="00EC0C69">
          <w:pPr>
            <w:pStyle w:val="TOC2"/>
            <w:rPr>
              <w:rFonts w:eastAsiaTheme="minorEastAsia"/>
              <w:noProof/>
              <w:sz w:val="22"/>
              <w:szCs w:val="22"/>
              <w:lang w:eastAsia="en-GB"/>
            </w:rPr>
          </w:pPr>
          <w:hyperlink w:anchor="_Toc519593951" w:history="1">
            <w:r w:rsidRPr="009146AC">
              <w:rPr>
                <w:rStyle w:val="Hyperlink"/>
                <w:noProof/>
                <w14:scene3d>
                  <w14:camera w14:prst="orthographicFront"/>
                  <w14:lightRig w14:rig="threePt" w14:dir="t">
                    <w14:rot w14:lat="0" w14:lon="0" w14:rev="0"/>
                  </w14:lightRig>
                </w14:scene3d>
              </w:rPr>
              <w:t>4.3</w:t>
            </w:r>
            <w:r>
              <w:rPr>
                <w:rFonts w:eastAsiaTheme="minorEastAsia"/>
                <w:noProof/>
                <w:sz w:val="22"/>
                <w:szCs w:val="22"/>
                <w:lang w:eastAsia="en-GB"/>
              </w:rPr>
              <w:tab/>
            </w:r>
            <w:r w:rsidRPr="009146AC">
              <w:rPr>
                <w:rStyle w:val="Hyperlink"/>
                <w:noProof/>
              </w:rPr>
              <w:t>Legacy</w:t>
            </w:r>
            <w:r>
              <w:rPr>
                <w:noProof/>
                <w:webHidden/>
              </w:rPr>
              <w:tab/>
            </w:r>
            <w:r>
              <w:rPr>
                <w:noProof/>
                <w:webHidden/>
              </w:rPr>
              <w:fldChar w:fldCharType="begin"/>
            </w:r>
            <w:r>
              <w:rPr>
                <w:noProof/>
                <w:webHidden/>
              </w:rPr>
              <w:instrText xml:space="preserve"> PAGEREF _Toc519593951 \h </w:instrText>
            </w:r>
            <w:r>
              <w:rPr>
                <w:noProof/>
                <w:webHidden/>
              </w:rPr>
            </w:r>
            <w:r>
              <w:rPr>
                <w:noProof/>
                <w:webHidden/>
              </w:rPr>
              <w:fldChar w:fldCharType="separate"/>
            </w:r>
            <w:r>
              <w:rPr>
                <w:noProof/>
                <w:webHidden/>
              </w:rPr>
              <w:t>8</w:t>
            </w:r>
            <w:r>
              <w:rPr>
                <w:noProof/>
                <w:webHidden/>
              </w:rPr>
              <w:fldChar w:fldCharType="end"/>
            </w:r>
          </w:hyperlink>
        </w:p>
        <w:p w14:paraId="29E66356" w14:textId="414B46A5" w:rsidR="00EC0C69" w:rsidRDefault="00EC0C69">
          <w:pPr>
            <w:pStyle w:val="TOC1"/>
            <w:rPr>
              <w:rFonts w:eastAsiaTheme="minorEastAsia"/>
              <w:b w:val="0"/>
              <w:caps w:val="0"/>
              <w:noProof/>
              <w:color w:val="auto"/>
              <w:sz w:val="22"/>
              <w:szCs w:val="22"/>
              <w:lang w:eastAsia="en-GB"/>
            </w:rPr>
          </w:pPr>
          <w:hyperlink w:anchor="_Toc519593952" w:history="1">
            <w:r w:rsidRPr="009146AC">
              <w:rPr>
                <w:rStyle w:val="Hyperlink"/>
                <w:rFonts w:ascii="Calibri" w:hAnsi="Calibri"/>
                <w:noProof/>
              </w:rPr>
              <w:t>5.0</w:t>
            </w:r>
            <w:r>
              <w:rPr>
                <w:rFonts w:eastAsiaTheme="minorEastAsia"/>
                <w:b w:val="0"/>
                <w:caps w:val="0"/>
                <w:noProof/>
                <w:color w:val="auto"/>
                <w:sz w:val="22"/>
                <w:szCs w:val="22"/>
                <w:lang w:eastAsia="en-GB"/>
              </w:rPr>
              <w:tab/>
            </w:r>
            <w:r w:rsidRPr="009146AC">
              <w:rPr>
                <w:rStyle w:val="Hyperlink"/>
                <w:noProof/>
              </w:rPr>
              <w:t>Azure Technology</w:t>
            </w:r>
            <w:r>
              <w:rPr>
                <w:noProof/>
                <w:webHidden/>
              </w:rPr>
              <w:tab/>
            </w:r>
            <w:r>
              <w:rPr>
                <w:noProof/>
                <w:webHidden/>
              </w:rPr>
              <w:fldChar w:fldCharType="begin"/>
            </w:r>
            <w:r>
              <w:rPr>
                <w:noProof/>
                <w:webHidden/>
              </w:rPr>
              <w:instrText xml:space="preserve"> PAGEREF _Toc519593952 \h </w:instrText>
            </w:r>
            <w:r>
              <w:rPr>
                <w:noProof/>
                <w:webHidden/>
              </w:rPr>
            </w:r>
            <w:r>
              <w:rPr>
                <w:noProof/>
                <w:webHidden/>
              </w:rPr>
              <w:fldChar w:fldCharType="separate"/>
            </w:r>
            <w:r>
              <w:rPr>
                <w:noProof/>
                <w:webHidden/>
              </w:rPr>
              <w:t>10</w:t>
            </w:r>
            <w:r>
              <w:rPr>
                <w:noProof/>
                <w:webHidden/>
              </w:rPr>
              <w:fldChar w:fldCharType="end"/>
            </w:r>
          </w:hyperlink>
        </w:p>
        <w:p w14:paraId="067DA83F" w14:textId="2E58E128" w:rsidR="00EC0C69" w:rsidRDefault="00EC0C69">
          <w:pPr>
            <w:pStyle w:val="TOC1"/>
            <w:rPr>
              <w:rFonts w:eastAsiaTheme="minorEastAsia"/>
              <w:b w:val="0"/>
              <w:caps w:val="0"/>
              <w:noProof/>
              <w:color w:val="auto"/>
              <w:sz w:val="22"/>
              <w:szCs w:val="22"/>
              <w:lang w:eastAsia="en-GB"/>
            </w:rPr>
          </w:pPr>
          <w:hyperlink w:anchor="_Toc519593953" w:history="1">
            <w:r w:rsidRPr="009146AC">
              <w:rPr>
                <w:rStyle w:val="Hyperlink"/>
                <w:rFonts w:ascii="Calibri" w:hAnsi="Calibri"/>
                <w:noProof/>
              </w:rPr>
              <w:t>6.0</w:t>
            </w:r>
            <w:r>
              <w:rPr>
                <w:rFonts w:eastAsiaTheme="minorEastAsia"/>
                <w:b w:val="0"/>
                <w:caps w:val="0"/>
                <w:noProof/>
                <w:color w:val="auto"/>
                <w:sz w:val="22"/>
                <w:szCs w:val="22"/>
                <w:lang w:eastAsia="en-GB"/>
              </w:rPr>
              <w:tab/>
            </w:r>
            <w:r w:rsidRPr="009146AC">
              <w:rPr>
                <w:rStyle w:val="Hyperlink"/>
                <w:noProof/>
              </w:rPr>
              <w:t>Azure Architecture</w:t>
            </w:r>
            <w:r>
              <w:rPr>
                <w:noProof/>
                <w:webHidden/>
              </w:rPr>
              <w:tab/>
            </w:r>
            <w:r>
              <w:rPr>
                <w:noProof/>
                <w:webHidden/>
              </w:rPr>
              <w:fldChar w:fldCharType="begin"/>
            </w:r>
            <w:r>
              <w:rPr>
                <w:noProof/>
                <w:webHidden/>
              </w:rPr>
              <w:instrText xml:space="preserve"> PAGEREF _Toc519593953 \h </w:instrText>
            </w:r>
            <w:r>
              <w:rPr>
                <w:noProof/>
                <w:webHidden/>
              </w:rPr>
            </w:r>
            <w:r>
              <w:rPr>
                <w:noProof/>
                <w:webHidden/>
              </w:rPr>
              <w:fldChar w:fldCharType="separate"/>
            </w:r>
            <w:r>
              <w:rPr>
                <w:noProof/>
                <w:webHidden/>
              </w:rPr>
              <w:t>13</w:t>
            </w:r>
            <w:r>
              <w:rPr>
                <w:noProof/>
                <w:webHidden/>
              </w:rPr>
              <w:fldChar w:fldCharType="end"/>
            </w:r>
          </w:hyperlink>
        </w:p>
        <w:p w14:paraId="1DAC2FBD" w14:textId="590DFEE2" w:rsidR="00EC0C69" w:rsidRDefault="00EC0C69">
          <w:pPr>
            <w:pStyle w:val="TOC2"/>
            <w:rPr>
              <w:rFonts w:eastAsiaTheme="minorEastAsia"/>
              <w:noProof/>
              <w:sz w:val="22"/>
              <w:szCs w:val="22"/>
              <w:lang w:eastAsia="en-GB"/>
            </w:rPr>
          </w:pPr>
          <w:hyperlink w:anchor="_Toc519593954" w:history="1">
            <w:r w:rsidRPr="009146AC">
              <w:rPr>
                <w:rStyle w:val="Hyperlink"/>
                <w:noProof/>
                <w14:scene3d>
                  <w14:camera w14:prst="orthographicFront"/>
                  <w14:lightRig w14:rig="threePt" w14:dir="t">
                    <w14:rot w14:lat="0" w14:lon="0" w14:rev="0"/>
                  </w14:lightRig>
                </w14:scene3d>
              </w:rPr>
              <w:t>6.1</w:t>
            </w:r>
            <w:r>
              <w:rPr>
                <w:rFonts w:eastAsiaTheme="minorEastAsia"/>
                <w:noProof/>
                <w:sz w:val="22"/>
                <w:szCs w:val="22"/>
                <w:lang w:eastAsia="en-GB"/>
              </w:rPr>
              <w:tab/>
            </w:r>
            <w:r w:rsidRPr="009146AC">
              <w:rPr>
                <w:rStyle w:val="Hyperlink"/>
                <w:noProof/>
              </w:rPr>
              <w:t>Kentico</w:t>
            </w:r>
            <w:r>
              <w:rPr>
                <w:noProof/>
                <w:webHidden/>
              </w:rPr>
              <w:tab/>
            </w:r>
            <w:r>
              <w:rPr>
                <w:noProof/>
                <w:webHidden/>
              </w:rPr>
              <w:fldChar w:fldCharType="begin"/>
            </w:r>
            <w:r>
              <w:rPr>
                <w:noProof/>
                <w:webHidden/>
              </w:rPr>
              <w:instrText xml:space="preserve"> PAGEREF _Toc519593954 \h </w:instrText>
            </w:r>
            <w:r>
              <w:rPr>
                <w:noProof/>
                <w:webHidden/>
              </w:rPr>
            </w:r>
            <w:r>
              <w:rPr>
                <w:noProof/>
                <w:webHidden/>
              </w:rPr>
              <w:fldChar w:fldCharType="separate"/>
            </w:r>
            <w:r>
              <w:rPr>
                <w:noProof/>
                <w:webHidden/>
              </w:rPr>
              <w:t>13</w:t>
            </w:r>
            <w:r>
              <w:rPr>
                <w:noProof/>
                <w:webHidden/>
              </w:rPr>
              <w:fldChar w:fldCharType="end"/>
            </w:r>
          </w:hyperlink>
        </w:p>
        <w:p w14:paraId="71B017A2" w14:textId="422E25C9" w:rsidR="00EC0C69" w:rsidRDefault="00EC0C69">
          <w:pPr>
            <w:pStyle w:val="TOC2"/>
            <w:rPr>
              <w:rFonts w:eastAsiaTheme="minorEastAsia"/>
              <w:noProof/>
              <w:sz w:val="22"/>
              <w:szCs w:val="22"/>
              <w:lang w:eastAsia="en-GB"/>
            </w:rPr>
          </w:pPr>
          <w:hyperlink w:anchor="_Toc519593955" w:history="1">
            <w:r w:rsidRPr="009146AC">
              <w:rPr>
                <w:rStyle w:val="Hyperlink"/>
                <w:noProof/>
                <w14:scene3d>
                  <w14:camera w14:prst="orthographicFront"/>
                  <w14:lightRig w14:rig="threePt" w14:dir="t">
                    <w14:rot w14:lat="0" w14:lon="0" w14:rev="0"/>
                  </w14:lightRig>
                </w14:scene3d>
              </w:rPr>
              <w:t>6.2</w:t>
            </w:r>
            <w:r>
              <w:rPr>
                <w:rFonts w:eastAsiaTheme="minorEastAsia"/>
                <w:noProof/>
                <w:sz w:val="22"/>
                <w:szCs w:val="22"/>
                <w:lang w:eastAsia="en-GB"/>
              </w:rPr>
              <w:tab/>
            </w:r>
            <w:r w:rsidRPr="009146AC">
              <w:rPr>
                <w:rStyle w:val="Hyperlink"/>
                <w:noProof/>
              </w:rPr>
              <w:t>Kentico App Plan</w:t>
            </w:r>
            <w:r>
              <w:rPr>
                <w:noProof/>
                <w:webHidden/>
              </w:rPr>
              <w:tab/>
            </w:r>
            <w:r>
              <w:rPr>
                <w:noProof/>
                <w:webHidden/>
              </w:rPr>
              <w:fldChar w:fldCharType="begin"/>
            </w:r>
            <w:r>
              <w:rPr>
                <w:noProof/>
                <w:webHidden/>
              </w:rPr>
              <w:instrText xml:space="preserve"> PAGEREF _Toc519593955 \h </w:instrText>
            </w:r>
            <w:r>
              <w:rPr>
                <w:noProof/>
                <w:webHidden/>
              </w:rPr>
            </w:r>
            <w:r>
              <w:rPr>
                <w:noProof/>
                <w:webHidden/>
              </w:rPr>
              <w:fldChar w:fldCharType="separate"/>
            </w:r>
            <w:r>
              <w:rPr>
                <w:noProof/>
                <w:webHidden/>
              </w:rPr>
              <w:t>13</w:t>
            </w:r>
            <w:r>
              <w:rPr>
                <w:noProof/>
                <w:webHidden/>
              </w:rPr>
              <w:fldChar w:fldCharType="end"/>
            </w:r>
          </w:hyperlink>
        </w:p>
        <w:p w14:paraId="0B87A7FA" w14:textId="2F6B126D" w:rsidR="00EC0C69" w:rsidRDefault="00EC0C69">
          <w:pPr>
            <w:pStyle w:val="TOC2"/>
            <w:rPr>
              <w:rFonts w:eastAsiaTheme="minorEastAsia"/>
              <w:noProof/>
              <w:sz w:val="22"/>
              <w:szCs w:val="22"/>
              <w:lang w:eastAsia="en-GB"/>
            </w:rPr>
          </w:pPr>
          <w:hyperlink w:anchor="_Toc519593956" w:history="1">
            <w:r w:rsidRPr="009146AC">
              <w:rPr>
                <w:rStyle w:val="Hyperlink"/>
                <w:noProof/>
                <w14:scene3d>
                  <w14:camera w14:prst="orthographicFront"/>
                  <w14:lightRig w14:rig="threePt" w14:dir="t">
                    <w14:rot w14:lat="0" w14:lon="0" w14:rev="0"/>
                  </w14:lightRig>
                </w14:scene3d>
              </w:rPr>
              <w:t>6.3</w:t>
            </w:r>
            <w:r>
              <w:rPr>
                <w:rFonts w:eastAsiaTheme="minorEastAsia"/>
                <w:noProof/>
                <w:sz w:val="22"/>
                <w:szCs w:val="22"/>
                <w:lang w:eastAsia="en-GB"/>
              </w:rPr>
              <w:tab/>
            </w:r>
            <w:r w:rsidRPr="009146AC">
              <w:rPr>
                <w:rStyle w:val="Hyperlink"/>
                <w:noProof/>
              </w:rPr>
              <w:t>Kentico Media Storage</w:t>
            </w:r>
            <w:r>
              <w:rPr>
                <w:noProof/>
                <w:webHidden/>
              </w:rPr>
              <w:tab/>
            </w:r>
            <w:r>
              <w:rPr>
                <w:noProof/>
                <w:webHidden/>
              </w:rPr>
              <w:fldChar w:fldCharType="begin"/>
            </w:r>
            <w:r>
              <w:rPr>
                <w:noProof/>
                <w:webHidden/>
              </w:rPr>
              <w:instrText xml:space="preserve"> PAGEREF _Toc519593956 \h </w:instrText>
            </w:r>
            <w:r>
              <w:rPr>
                <w:noProof/>
                <w:webHidden/>
              </w:rPr>
            </w:r>
            <w:r>
              <w:rPr>
                <w:noProof/>
                <w:webHidden/>
              </w:rPr>
              <w:fldChar w:fldCharType="separate"/>
            </w:r>
            <w:r>
              <w:rPr>
                <w:noProof/>
                <w:webHidden/>
              </w:rPr>
              <w:t>13</w:t>
            </w:r>
            <w:r>
              <w:rPr>
                <w:noProof/>
                <w:webHidden/>
              </w:rPr>
              <w:fldChar w:fldCharType="end"/>
            </w:r>
          </w:hyperlink>
        </w:p>
        <w:p w14:paraId="6E43DAB0" w14:textId="41813496" w:rsidR="00EC0C69" w:rsidRDefault="00EC0C69">
          <w:pPr>
            <w:pStyle w:val="TOC2"/>
            <w:rPr>
              <w:rFonts w:eastAsiaTheme="minorEastAsia"/>
              <w:noProof/>
              <w:sz w:val="22"/>
              <w:szCs w:val="22"/>
              <w:lang w:eastAsia="en-GB"/>
            </w:rPr>
          </w:pPr>
          <w:hyperlink w:anchor="_Toc519593957" w:history="1">
            <w:r w:rsidRPr="009146AC">
              <w:rPr>
                <w:rStyle w:val="Hyperlink"/>
                <w:noProof/>
                <w14:scene3d>
                  <w14:camera w14:prst="orthographicFront"/>
                  <w14:lightRig w14:rig="threePt" w14:dir="t">
                    <w14:rot w14:lat="0" w14:lon="0" w14:rev="0"/>
                  </w14:lightRig>
                </w14:scene3d>
              </w:rPr>
              <w:t>6.4</w:t>
            </w:r>
            <w:r>
              <w:rPr>
                <w:rFonts w:eastAsiaTheme="minorEastAsia"/>
                <w:noProof/>
                <w:sz w:val="22"/>
                <w:szCs w:val="22"/>
                <w:lang w:eastAsia="en-GB"/>
              </w:rPr>
              <w:tab/>
            </w:r>
            <w:r w:rsidRPr="009146AC">
              <w:rPr>
                <w:rStyle w:val="Hyperlink"/>
                <w:noProof/>
              </w:rPr>
              <w:t>Member App Plan</w:t>
            </w:r>
            <w:r>
              <w:rPr>
                <w:noProof/>
                <w:webHidden/>
              </w:rPr>
              <w:tab/>
            </w:r>
            <w:r>
              <w:rPr>
                <w:noProof/>
                <w:webHidden/>
              </w:rPr>
              <w:fldChar w:fldCharType="begin"/>
            </w:r>
            <w:r>
              <w:rPr>
                <w:noProof/>
                <w:webHidden/>
              </w:rPr>
              <w:instrText xml:space="preserve"> PAGEREF _Toc519593957 \h </w:instrText>
            </w:r>
            <w:r>
              <w:rPr>
                <w:noProof/>
                <w:webHidden/>
              </w:rPr>
            </w:r>
            <w:r>
              <w:rPr>
                <w:noProof/>
                <w:webHidden/>
              </w:rPr>
              <w:fldChar w:fldCharType="separate"/>
            </w:r>
            <w:r>
              <w:rPr>
                <w:noProof/>
                <w:webHidden/>
              </w:rPr>
              <w:t>14</w:t>
            </w:r>
            <w:r>
              <w:rPr>
                <w:noProof/>
                <w:webHidden/>
              </w:rPr>
              <w:fldChar w:fldCharType="end"/>
            </w:r>
          </w:hyperlink>
        </w:p>
        <w:p w14:paraId="3C298CF8" w14:textId="56E25AF1" w:rsidR="00EC0C69" w:rsidRDefault="00EC0C69">
          <w:pPr>
            <w:pStyle w:val="TOC2"/>
            <w:rPr>
              <w:rFonts w:eastAsiaTheme="minorEastAsia"/>
              <w:noProof/>
              <w:sz w:val="22"/>
              <w:szCs w:val="22"/>
              <w:lang w:eastAsia="en-GB"/>
            </w:rPr>
          </w:pPr>
          <w:hyperlink w:anchor="_Toc519593958" w:history="1">
            <w:r w:rsidRPr="009146AC">
              <w:rPr>
                <w:rStyle w:val="Hyperlink"/>
                <w:noProof/>
                <w14:scene3d>
                  <w14:camera w14:prst="orthographicFront"/>
                  <w14:lightRig w14:rig="threePt" w14:dir="t">
                    <w14:rot w14:lat="0" w14:lon="0" w14:rev="0"/>
                  </w14:lightRig>
                </w14:scene3d>
              </w:rPr>
              <w:t>6.5</w:t>
            </w:r>
            <w:r>
              <w:rPr>
                <w:rFonts w:eastAsiaTheme="minorEastAsia"/>
                <w:noProof/>
                <w:sz w:val="22"/>
                <w:szCs w:val="22"/>
                <w:lang w:eastAsia="en-GB"/>
              </w:rPr>
              <w:tab/>
            </w:r>
            <w:r w:rsidRPr="009146AC">
              <w:rPr>
                <w:rStyle w:val="Hyperlink"/>
                <w:noProof/>
              </w:rPr>
              <w:t>Scaling In/Out</w:t>
            </w:r>
            <w:r>
              <w:rPr>
                <w:noProof/>
                <w:webHidden/>
              </w:rPr>
              <w:tab/>
            </w:r>
            <w:r>
              <w:rPr>
                <w:noProof/>
                <w:webHidden/>
              </w:rPr>
              <w:fldChar w:fldCharType="begin"/>
            </w:r>
            <w:r>
              <w:rPr>
                <w:noProof/>
                <w:webHidden/>
              </w:rPr>
              <w:instrText xml:space="preserve"> PAGEREF _Toc519593958 \h </w:instrText>
            </w:r>
            <w:r>
              <w:rPr>
                <w:noProof/>
                <w:webHidden/>
              </w:rPr>
            </w:r>
            <w:r>
              <w:rPr>
                <w:noProof/>
                <w:webHidden/>
              </w:rPr>
              <w:fldChar w:fldCharType="separate"/>
            </w:r>
            <w:r>
              <w:rPr>
                <w:noProof/>
                <w:webHidden/>
              </w:rPr>
              <w:t>14</w:t>
            </w:r>
            <w:r>
              <w:rPr>
                <w:noProof/>
                <w:webHidden/>
              </w:rPr>
              <w:fldChar w:fldCharType="end"/>
            </w:r>
          </w:hyperlink>
        </w:p>
        <w:p w14:paraId="2111E9D3" w14:textId="37EC9186" w:rsidR="00EC0C69" w:rsidRDefault="00EC0C69">
          <w:pPr>
            <w:pStyle w:val="TOC2"/>
            <w:rPr>
              <w:rFonts w:eastAsiaTheme="minorEastAsia"/>
              <w:noProof/>
              <w:sz w:val="22"/>
              <w:szCs w:val="22"/>
              <w:lang w:eastAsia="en-GB"/>
            </w:rPr>
          </w:pPr>
          <w:hyperlink w:anchor="_Toc519593959" w:history="1">
            <w:r w:rsidRPr="009146AC">
              <w:rPr>
                <w:rStyle w:val="Hyperlink"/>
                <w:noProof/>
                <w14:scene3d>
                  <w14:camera w14:prst="orthographicFront"/>
                  <w14:lightRig w14:rig="threePt" w14:dir="t">
                    <w14:rot w14:lat="0" w14:lon="0" w14:rev="0"/>
                  </w14:lightRig>
                </w14:scene3d>
              </w:rPr>
              <w:t>6.6</w:t>
            </w:r>
            <w:r>
              <w:rPr>
                <w:rFonts w:eastAsiaTheme="minorEastAsia"/>
                <w:noProof/>
                <w:sz w:val="22"/>
                <w:szCs w:val="22"/>
                <w:lang w:eastAsia="en-GB"/>
              </w:rPr>
              <w:tab/>
            </w:r>
            <w:r w:rsidRPr="009146AC">
              <w:rPr>
                <w:rStyle w:val="Hyperlink"/>
                <w:noProof/>
              </w:rPr>
              <w:t>Member App .NET Version</w:t>
            </w:r>
            <w:r>
              <w:rPr>
                <w:noProof/>
                <w:webHidden/>
              </w:rPr>
              <w:tab/>
            </w:r>
            <w:r>
              <w:rPr>
                <w:noProof/>
                <w:webHidden/>
              </w:rPr>
              <w:fldChar w:fldCharType="begin"/>
            </w:r>
            <w:r>
              <w:rPr>
                <w:noProof/>
                <w:webHidden/>
              </w:rPr>
              <w:instrText xml:space="preserve"> PAGEREF _Toc519593959 \h </w:instrText>
            </w:r>
            <w:r>
              <w:rPr>
                <w:noProof/>
                <w:webHidden/>
              </w:rPr>
            </w:r>
            <w:r>
              <w:rPr>
                <w:noProof/>
                <w:webHidden/>
              </w:rPr>
              <w:fldChar w:fldCharType="separate"/>
            </w:r>
            <w:r>
              <w:rPr>
                <w:noProof/>
                <w:webHidden/>
              </w:rPr>
              <w:t>14</w:t>
            </w:r>
            <w:r>
              <w:rPr>
                <w:noProof/>
                <w:webHidden/>
              </w:rPr>
              <w:fldChar w:fldCharType="end"/>
            </w:r>
          </w:hyperlink>
        </w:p>
        <w:p w14:paraId="4744146D" w14:textId="24CE6810" w:rsidR="00EC0C69" w:rsidRDefault="00EC0C69">
          <w:pPr>
            <w:pStyle w:val="TOC2"/>
            <w:rPr>
              <w:rFonts w:eastAsiaTheme="minorEastAsia"/>
              <w:noProof/>
              <w:sz w:val="22"/>
              <w:szCs w:val="22"/>
              <w:lang w:eastAsia="en-GB"/>
            </w:rPr>
          </w:pPr>
          <w:hyperlink w:anchor="_Toc519593960" w:history="1">
            <w:r w:rsidRPr="009146AC">
              <w:rPr>
                <w:rStyle w:val="Hyperlink"/>
                <w:noProof/>
                <w14:scene3d>
                  <w14:camera w14:prst="orthographicFront"/>
                  <w14:lightRig w14:rig="threePt" w14:dir="t">
                    <w14:rot w14:lat="0" w14:lon="0" w14:rev="0"/>
                  </w14:lightRig>
                </w14:scene3d>
              </w:rPr>
              <w:t>6.7</w:t>
            </w:r>
            <w:r>
              <w:rPr>
                <w:rFonts w:eastAsiaTheme="minorEastAsia"/>
                <w:noProof/>
                <w:sz w:val="22"/>
                <w:szCs w:val="22"/>
                <w:lang w:eastAsia="en-GB"/>
              </w:rPr>
              <w:tab/>
            </w:r>
            <w:r w:rsidRPr="009146AC">
              <w:rPr>
                <w:rStyle w:val="Hyperlink"/>
                <w:noProof/>
              </w:rPr>
              <w:t>Session State</w:t>
            </w:r>
            <w:r>
              <w:rPr>
                <w:noProof/>
                <w:webHidden/>
              </w:rPr>
              <w:tab/>
            </w:r>
            <w:r>
              <w:rPr>
                <w:noProof/>
                <w:webHidden/>
              </w:rPr>
              <w:fldChar w:fldCharType="begin"/>
            </w:r>
            <w:r>
              <w:rPr>
                <w:noProof/>
                <w:webHidden/>
              </w:rPr>
              <w:instrText xml:space="preserve"> PAGEREF _Toc519593960 \h </w:instrText>
            </w:r>
            <w:r>
              <w:rPr>
                <w:noProof/>
                <w:webHidden/>
              </w:rPr>
            </w:r>
            <w:r>
              <w:rPr>
                <w:noProof/>
                <w:webHidden/>
              </w:rPr>
              <w:fldChar w:fldCharType="separate"/>
            </w:r>
            <w:r>
              <w:rPr>
                <w:noProof/>
                <w:webHidden/>
              </w:rPr>
              <w:t>14</w:t>
            </w:r>
            <w:r>
              <w:rPr>
                <w:noProof/>
                <w:webHidden/>
              </w:rPr>
              <w:fldChar w:fldCharType="end"/>
            </w:r>
          </w:hyperlink>
        </w:p>
        <w:p w14:paraId="19D06C19" w14:textId="3DEB89B3" w:rsidR="00EC0C69" w:rsidRDefault="00EC0C69">
          <w:pPr>
            <w:pStyle w:val="TOC2"/>
            <w:rPr>
              <w:rFonts w:eastAsiaTheme="minorEastAsia"/>
              <w:noProof/>
              <w:sz w:val="22"/>
              <w:szCs w:val="22"/>
              <w:lang w:eastAsia="en-GB"/>
            </w:rPr>
          </w:pPr>
          <w:hyperlink w:anchor="_Toc519593961" w:history="1">
            <w:r w:rsidRPr="009146AC">
              <w:rPr>
                <w:rStyle w:val="Hyperlink"/>
                <w:noProof/>
                <w14:scene3d>
                  <w14:camera w14:prst="orthographicFront"/>
                  <w14:lightRig w14:rig="threePt" w14:dir="t">
                    <w14:rot w14:lat="0" w14:lon="0" w14:rev="0"/>
                  </w14:lightRig>
                </w14:scene3d>
              </w:rPr>
              <w:t>6.8</w:t>
            </w:r>
            <w:r>
              <w:rPr>
                <w:rFonts w:eastAsiaTheme="minorEastAsia"/>
                <w:noProof/>
                <w:sz w:val="22"/>
                <w:szCs w:val="22"/>
                <w:lang w:eastAsia="en-GB"/>
              </w:rPr>
              <w:tab/>
            </w:r>
            <w:r w:rsidRPr="009146AC">
              <w:rPr>
                <w:rStyle w:val="Hyperlink"/>
                <w:noProof/>
              </w:rPr>
              <w:t>Claims Based Authentication</w:t>
            </w:r>
            <w:r>
              <w:rPr>
                <w:noProof/>
                <w:webHidden/>
              </w:rPr>
              <w:tab/>
            </w:r>
            <w:r>
              <w:rPr>
                <w:noProof/>
                <w:webHidden/>
              </w:rPr>
              <w:fldChar w:fldCharType="begin"/>
            </w:r>
            <w:r>
              <w:rPr>
                <w:noProof/>
                <w:webHidden/>
              </w:rPr>
              <w:instrText xml:space="preserve"> PAGEREF _Toc519593961 \h </w:instrText>
            </w:r>
            <w:r>
              <w:rPr>
                <w:noProof/>
                <w:webHidden/>
              </w:rPr>
            </w:r>
            <w:r>
              <w:rPr>
                <w:noProof/>
                <w:webHidden/>
              </w:rPr>
              <w:fldChar w:fldCharType="separate"/>
            </w:r>
            <w:r>
              <w:rPr>
                <w:noProof/>
                <w:webHidden/>
              </w:rPr>
              <w:t>14</w:t>
            </w:r>
            <w:r>
              <w:rPr>
                <w:noProof/>
                <w:webHidden/>
              </w:rPr>
              <w:fldChar w:fldCharType="end"/>
            </w:r>
          </w:hyperlink>
        </w:p>
        <w:p w14:paraId="6BCFAE08" w14:textId="06AF96F2" w:rsidR="00EC0C69" w:rsidRDefault="00EC0C69">
          <w:pPr>
            <w:pStyle w:val="TOC2"/>
            <w:rPr>
              <w:rFonts w:eastAsiaTheme="minorEastAsia"/>
              <w:noProof/>
              <w:sz w:val="22"/>
              <w:szCs w:val="22"/>
              <w:lang w:eastAsia="en-GB"/>
            </w:rPr>
          </w:pPr>
          <w:hyperlink w:anchor="_Toc519593962" w:history="1">
            <w:r w:rsidRPr="009146AC">
              <w:rPr>
                <w:rStyle w:val="Hyperlink"/>
                <w:noProof/>
                <w14:scene3d>
                  <w14:camera w14:prst="orthographicFront"/>
                  <w14:lightRig w14:rig="threePt" w14:dir="t">
                    <w14:rot w14:lat="0" w14:lon="0" w14:rev="0"/>
                  </w14:lightRig>
                </w14:scene3d>
              </w:rPr>
              <w:t>6.9</w:t>
            </w:r>
            <w:r>
              <w:rPr>
                <w:rFonts w:eastAsiaTheme="minorEastAsia"/>
                <w:noProof/>
                <w:sz w:val="22"/>
                <w:szCs w:val="22"/>
                <w:lang w:eastAsia="en-GB"/>
              </w:rPr>
              <w:tab/>
            </w:r>
            <w:r w:rsidRPr="009146AC">
              <w:rPr>
                <w:rStyle w:val="Hyperlink"/>
                <w:noProof/>
              </w:rPr>
              <w:t>Multi Region</w:t>
            </w:r>
            <w:r>
              <w:rPr>
                <w:noProof/>
                <w:webHidden/>
              </w:rPr>
              <w:tab/>
            </w:r>
            <w:r>
              <w:rPr>
                <w:noProof/>
                <w:webHidden/>
              </w:rPr>
              <w:fldChar w:fldCharType="begin"/>
            </w:r>
            <w:r>
              <w:rPr>
                <w:noProof/>
                <w:webHidden/>
              </w:rPr>
              <w:instrText xml:space="preserve"> PAGEREF _Toc519593962 \h </w:instrText>
            </w:r>
            <w:r>
              <w:rPr>
                <w:noProof/>
                <w:webHidden/>
              </w:rPr>
            </w:r>
            <w:r>
              <w:rPr>
                <w:noProof/>
                <w:webHidden/>
              </w:rPr>
              <w:fldChar w:fldCharType="separate"/>
            </w:r>
            <w:r>
              <w:rPr>
                <w:noProof/>
                <w:webHidden/>
              </w:rPr>
              <w:t>16</w:t>
            </w:r>
            <w:r>
              <w:rPr>
                <w:noProof/>
                <w:webHidden/>
              </w:rPr>
              <w:fldChar w:fldCharType="end"/>
            </w:r>
          </w:hyperlink>
        </w:p>
        <w:p w14:paraId="19545687" w14:textId="51D1BE13" w:rsidR="00EC0C69" w:rsidRDefault="00EC0C69">
          <w:pPr>
            <w:pStyle w:val="TOC2"/>
            <w:rPr>
              <w:rFonts w:eastAsiaTheme="minorEastAsia"/>
              <w:noProof/>
              <w:sz w:val="22"/>
              <w:szCs w:val="22"/>
              <w:lang w:eastAsia="en-GB"/>
            </w:rPr>
          </w:pPr>
          <w:hyperlink w:anchor="_Toc519593963" w:history="1">
            <w:r w:rsidRPr="009146AC">
              <w:rPr>
                <w:rStyle w:val="Hyperlink"/>
                <w:noProof/>
                <w14:scene3d>
                  <w14:camera w14:prst="orthographicFront"/>
                  <w14:lightRig w14:rig="threePt" w14:dir="t">
                    <w14:rot w14:lat="0" w14:lon="0" w14:rev="0"/>
                  </w14:lightRig>
                </w14:scene3d>
              </w:rPr>
              <w:t>6.10</w:t>
            </w:r>
            <w:r>
              <w:rPr>
                <w:rFonts w:eastAsiaTheme="minorEastAsia"/>
                <w:noProof/>
                <w:sz w:val="22"/>
                <w:szCs w:val="22"/>
                <w:lang w:eastAsia="en-GB"/>
              </w:rPr>
              <w:tab/>
            </w:r>
            <w:r w:rsidRPr="009146AC">
              <w:rPr>
                <w:rStyle w:val="Hyperlink"/>
                <w:noProof/>
              </w:rPr>
              <w:t>Traffic Manager</w:t>
            </w:r>
            <w:r>
              <w:rPr>
                <w:noProof/>
                <w:webHidden/>
              </w:rPr>
              <w:tab/>
            </w:r>
            <w:r>
              <w:rPr>
                <w:noProof/>
                <w:webHidden/>
              </w:rPr>
              <w:fldChar w:fldCharType="begin"/>
            </w:r>
            <w:r>
              <w:rPr>
                <w:noProof/>
                <w:webHidden/>
              </w:rPr>
              <w:instrText xml:space="preserve"> PAGEREF _Toc519593963 \h </w:instrText>
            </w:r>
            <w:r>
              <w:rPr>
                <w:noProof/>
                <w:webHidden/>
              </w:rPr>
            </w:r>
            <w:r>
              <w:rPr>
                <w:noProof/>
                <w:webHidden/>
              </w:rPr>
              <w:fldChar w:fldCharType="separate"/>
            </w:r>
            <w:r>
              <w:rPr>
                <w:noProof/>
                <w:webHidden/>
              </w:rPr>
              <w:t>16</w:t>
            </w:r>
            <w:r>
              <w:rPr>
                <w:noProof/>
                <w:webHidden/>
              </w:rPr>
              <w:fldChar w:fldCharType="end"/>
            </w:r>
          </w:hyperlink>
        </w:p>
        <w:p w14:paraId="538848FE" w14:textId="07C6428F" w:rsidR="00EC0C69" w:rsidRDefault="00EC0C69">
          <w:pPr>
            <w:pStyle w:val="TOC2"/>
            <w:rPr>
              <w:rFonts w:eastAsiaTheme="minorEastAsia"/>
              <w:noProof/>
              <w:sz w:val="22"/>
              <w:szCs w:val="22"/>
              <w:lang w:eastAsia="en-GB"/>
            </w:rPr>
          </w:pPr>
          <w:hyperlink w:anchor="_Toc519593964" w:history="1">
            <w:r w:rsidRPr="009146AC">
              <w:rPr>
                <w:rStyle w:val="Hyperlink"/>
                <w:noProof/>
                <w14:scene3d>
                  <w14:camera w14:prst="orthographicFront"/>
                  <w14:lightRig w14:rig="threePt" w14:dir="t">
                    <w14:rot w14:lat="0" w14:lon="0" w14:rev="0"/>
                  </w14:lightRig>
                </w14:scene3d>
              </w:rPr>
              <w:t>6.11</w:t>
            </w:r>
            <w:r>
              <w:rPr>
                <w:rFonts w:eastAsiaTheme="minorEastAsia"/>
                <w:noProof/>
                <w:sz w:val="22"/>
                <w:szCs w:val="22"/>
                <w:lang w:eastAsia="en-GB"/>
              </w:rPr>
              <w:tab/>
            </w:r>
            <w:r w:rsidRPr="009146AC">
              <w:rPr>
                <w:rStyle w:val="Hyperlink"/>
                <w:noProof/>
              </w:rPr>
              <w:t>CDN</w:t>
            </w:r>
            <w:r>
              <w:rPr>
                <w:noProof/>
                <w:webHidden/>
              </w:rPr>
              <w:tab/>
            </w:r>
            <w:r>
              <w:rPr>
                <w:noProof/>
                <w:webHidden/>
              </w:rPr>
              <w:fldChar w:fldCharType="begin"/>
            </w:r>
            <w:r>
              <w:rPr>
                <w:noProof/>
                <w:webHidden/>
              </w:rPr>
              <w:instrText xml:space="preserve"> PAGEREF _Toc519593964 \h </w:instrText>
            </w:r>
            <w:r>
              <w:rPr>
                <w:noProof/>
                <w:webHidden/>
              </w:rPr>
            </w:r>
            <w:r>
              <w:rPr>
                <w:noProof/>
                <w:webHidden/>
              </w:rPr>
              <w:fldChar w:fldCharType="separate"/>
            </w:r>
            <w:r>
              <w:rPr>
                <w:noProof/>
                <w:webHidden/>
              </w:rPr>
              <w:t>16</w:t>
            </w:r>
            <w:r>
              <w:rPr>
                <w:noProof/>
                <w:webHidden/>
              </w:rPr>
              <w:fldChar w:fldCharType="end"/>
            </w:r>
          </w:hyperlink>
        </w:p>
        <w:p w14:paraId="2E650AD9" w14:textId="7FABF266" w:rsidR="00EC0C69" w:rsidRDefault="00EC0C69">
          <w:pPr>
            <w:pStyle w:val="TOC2"/>
            <w:rPr>
              <w:rFonts w:eastAsiaTheme="minorEastAsia"/>
              <w:noProof/>
              <w:sz w:val="22"/>
              <w:szCs w:val="22"/>
              <w:lang w:eastAsia="en-GB"/>
            </w:rPr>
          </w:pPr>
          <w:hyperlink w:anchor="_Toc519593965" w:history="1">
            <w:r w:rsidRPr="009146AC">
              <w:rPr>
                <w:rStyle w:val="Hyperlink"/>
                <w:noProof/>
                <w14:scene3d>
                  <w14:camera w14:prst="orthographicFront"/>
                  <w14:lightRig w14:rig="threePt" w14:dir="t">
                    <w14:rot w14:lat="0" w14:lon="0" w14:rev="0"/>
                  </w14:lightRig>
                </w14:scene3d>
              </w:rPr>
              <w:t>6.12</w:t>
            </w:r>
            <w:r>
              <w:rPr>
                <w:rFonts w:eastAsiaTheme="minorEastAsia"/>
                <w:noProof/>
                <w:sz w:val="22"/>
                <w:szCs w:val="22"/>
                <w:lang w:eastAsia="en-GB"/>
              </w:rPr>
              <w:tab/>
            </w:r>
            <w:r w:rsidRPr="009146AC">
              <w:rPr>
                <w:rStyle w:val="Hyperlink"/>
                <w:noProof/>
              </w:rPr>
              <w:t>Watchdog</w:t>
            </w:r>
            <w:r>
              <w:rPr>
                <w:noProof/>
                <w:webHidden/>
              </w:rPr>
              <w:tab/>
            </w:r>
            <w:r>
              <w:rPr>
                <w:noProof/>
                <w:webHidden/>
              </w:rPr>
              <w:fldChar w:fldCharType="begin"/>
            </w:r>
            <w:r>
              <w:rPr>
                <w:noProof/>
                <w:webHidden/>
              </w:rPr>
              <w:instrText xml:space="preserve"> PAGEREF _Toc519593965 \h </w:instrText>
            </w:r>
            <w:r>
              <w:rPr>
                <w:noProof/>
                <w:webHidden/>
              </w:rPr>
            </w:r>
            <w:r>
              <w:rPr>
                <w:noProof/>
                <w:webHidden/>
              </w:rPr>
              <w:fldChar w:fldCharType="separate"/>
            </w:r>
            <w:r>
              <w:rPr>
                <w:noProof/>
                <w:webHidden/>
              </w:rPr>
              <w:t>16</w:t>
            </w:r>
            <w:r>
              <w:rPr>
                <w:noProof/>
                <w:webHidden/>
              </w:rPr>
              <w:fldChar w:fldCharType="end"/>
            </w:r>
          </w:hyperlink>
        </w:p>
        <w:p w14:paraId="755DE0C0" w14:textId="534F1B62" w:rsidR="00EC0C69" w:rsidRDefault="00EC0C69">
          <w:pPr>
            <w:pStyle w:val="TOC2"/>
            <w:rPr>
              <w:rFonts w:eastAsiaTheme="minorEastAsia"/>
              <w:noProof/>
              <w:sz w:val="22"/>
              <w:szCs w:val="22"/>
              <w:lang w:eastAsia="en-GB"/>
            </w:rPr>
          </w:pPr>
          <w:hyperlink w:anchor="_Toc519593966" w:history="1">
            <w:r w:rsidRPr="009146AC">
              <w:rPr>
                <w:rStyle w:val="Hyperlink"/>
                <w:noProof/>
                <w14:scene3d>
                  <w14:camera w14:prst="orthographicFront"/>
                  <w14:lightRig w14:rig="threePt" w14:dir="t">
                    <w14:rot w14:lat="0" w14:lon="0" w14:rev="0"/>
                  </w14:lightRig>
                </w14:scene3d>
              </w:rPr>
              <w:t>6.13</w:t>
            </w:r>
            <w:r>
              <w:rPr>
                <w:rFonts w:eastAsiaTheme="minorEastAsia"/>
                <w:noProof/>
                <w:sz w:val="22"/>
                <w:szCs w:val="22"/>
                <w:lang w:eastAsia="en-GB"/>
              </w:rPr>
              <w:tab/>
            </w:r>
            <w:r w:rsidRPr="009146AC">
              <w:rPr>
                <w:rStyle w:val="Hyperlink"/>
                <w:noProof/>
              </w:rPr>
              <w:t>File Archive</w:t>
            </w:r>
            <w:r>
              <w:rPr>
                <w:noProof/>
                <w:webHidden/>
              </w:rPr>
              <w:tab/>
            </w:r>
            <w:r>
              <w:rPr>
                <w:noProof/>
                <w:webHidden/>
              </w:rPr>
              <w:fldChar w:fldCharType="begin"/>
            </w:r>
            <w:r>
              <w:rPr>
                <w:noProof/>
                <w:webHidden/>
              </w:rPr>
              <w:instrText xml:space="preserve"> PAGEREF _Toc519593966 \h </w:instrText>
            </w:r>
            <w:r>
              <w:rPr>
                <w:noProof/>
                <w:webHidden/>
              </w:rPr>
            </w:r>
            <w:r>
              <w:rPr>
                <w:noProof/>
                <w:webHidden/>
              </w:rPr>
              <w:fldChar w:fldCharType="separate"/>
            </w:r>
            <w:r>
              <w:rPr>
                <w:noProof/>
                <w:webHidden/>
              </w:rPr>
              <w:t>18</w:t>
            </w:r>
            <w:r>
              <w:rPr>
                <w:noProof/>
                <w:webHidden/>
              </w:rPr>
              <w:fldChar w:fldCharType="end"/>
            </w:r>
          </w:hyperlink>
        </w:p>
        <w:p w14:paraId="2D840F40" w14:textId="638D943D" w:rsidR="00EC0C69" w:rsidRDefault="00EC0C69">
          <w:pPr>
            <w:pStyle w:val="TOC2"/>
            <w:rPr>
              <w:rFonts w:eastAsiaTheme="minorEastAsia"/>
              <w:noProof/>
              <w:sz w:val="22"/>
              <w:szCs w:val="22"/>
              <w:lang w:eastAsia="en-GB"/>
            </w:rPr>
          </w:pPr>
          <w:hyperlink w:anchor="_Toc519593967" w:history="1">
            <w:r w:rsidRPr="009146AC">
              <w:rPr>
                <w:rStyle w:val="Hyperlink"/>
                <w:noProof/>
                <w14:scene3d>
                  <w14:camera w14:prst="orthographicFront"/>
                  <w14:lightRig w14:rig="threePt" w14:dir="t">
                    <w14:rot w14:lat="0" w14:lon="0" w14:rev="0"/>
                  </w14:lightRig>
                </w14:scene3d>
              </w:rPr>
              <w:t>6.14</w:t>
            </w:r>
            <w:r>
              <w:rPr>
                <w:rFonts w:eastAsiaTheme="minorEastAsia"/>
                <w:noProof/>
                <w:sz w:val="22"/>
                <w:szCs w:val="22"/>
                <w:lang w:eastAsia="en-GB"/>
              </w:rPr>
              <w:tab/>
            </w:r>
            <w:r w:rsidRPr="009146AC">
              <w:rPr>
                <w:rStyle w:val="Hyperlink"/>
                <w:noProof/>
              </w:rPr>
              <w:t>Environments</w:t>
            </w:r>
            <w:r>
              <w:rPr>
                <w:noProof/>
                <w:webHidden/>
              </w:rPr>
              <w:tab/>
            </w:r>
            <w:r>
              <w:rPr>
                <w:noProof/>
                <w:webHidden/>
              </w:rPr>
              <w:fldChar w:fldCharType="begin"/>
            </w:r>
            <w:r>
              <w:rPr>
                <w:noProof/>
                <w:webHidden/>
              </w:rPr>
              <w:instrText xml:space="preserve"> PAGEREF _Toc519593967 \h </w:instrText>
            </w:r>
            <w:r>
              <w:rPr>
                <w:noProof/>
                <w:webHidden/>
              </w:rPr>
            </w:r>
            <w:r>
              <w:rPr>
                <w:noProof/>
                <w:webHidden/>
              </w:rPr>
              <w:fldChar w:fldCharType="separate"/>
            </w:r>
            <w:r>
              <w:rPr>
                <w:noProof/>
                <w:webHidden/>
              </w:rPr>
              <w:t>19</w:t>
            </w:r>
            <w:r>
              <w:rPr>
                <w:noProof/>
                <w:webHidden/>
              </w:rPr>
              <w:fldChar w:fldCharType="end"/>
            </w:r>
          </w:hyperlink>
        </w:p>
        <w:p w14:paraId="3E49DA80" w14:textId="0B3099C1" w:rsidR="00EC0C69" w:rsidRDefault="00EC0C69">
          <w:pPr>
            <w:pStyle w:val="TOC2"/>
            <w:rPr>
              <w:rFonts w:eastAsiaTheme="minorEastAsia"/>
              <w:noProof/>
              <w:sz w:val="22"/>
              <w:szCs w:val="22"/>
              <w:lang w:eastAsia="en-GB"/>
            </w:rPr>
          </w:pPr>
          <w:hyperlink w:anchor="_Toc519593968" w:history="1">
            <w:r w:rsidRPr="009146AC">
              <w:rPr>
                <w:rStyle w:val="Hyperlink"/>
                <w:noProof/>
                <w14:scene3d>
                  <w14:camera w14:prst="orthographicFront"/>
                  <w14:lightRig w14:rig="threePt" w14:dir="t">
                    <w14:rot w14:lat="0" w14:lon="0" w14:rev="0"/>
                  </w14:lightRig>
                </w14:scene3d>
              </w:rPr>
              <w:t>6.15</w:t>
            </w:r>
            <w:r>
              <w:rPr>
                <w:rFonts w:eastAsiaTheme="minorEastAsia"/>
                <w:noProof/>
                <w:sz w:val="22"/>
                <w:szCs w:val="22"/>
                <w:lang w:eastAsia="en-GB"/>
              </w:rPr>
              <w:tab/>
            </w:r>
            <w:r w:rsidRPr="009146AC">
              <w:rPr>
                <w:rStyle w:val="Hyperlink"/>
                <w:noProof/>
              </w:rPr>
              <w:t>RBAC</w:t>
            </w:r>
            <w:r>
              <w:rPr>
                <w:noProof/>
                <w:webHidden/>
              </w:rPr>
              <w:tab/>
            </w:r>
            <w:r>
              <w:rPr>
                <w:noProof/>
                <w:webHidden/>
              </w:rPr>
              <w:fldChar w:fldCharType="begin"/>
            </w:r>
            <w:r>
              <w:rPr>
                <w:noProof/>
                <w:webHidden/>
              </w:rPr>
              <w:instrText xml:space="preserve"> PAGEREF _Toc519593968 \h </w:instrText>
            </w:r>
            <w:r>
              <w:rPr>
                <w:noProof/>
                <w:webHidden/>
              </w:rPr>
            </w:r>
            <w:r>
              <w:rPr>
                <w:noProof/>
                <w:webHidden/>
              </w:rPr>
              <w:fldChar w:fldCharType="separate"/>
            </w:r>
            <w:r>
              <w:rPr>
                <w:noProof/>
                <w:webHidden/>
              </w:rPr>
              <w:t>19</w:t>
            </w:r>
            <w:r>
              <w:rPr>
                <w:noProof/>
                <w:webHidden/>
              </w:rPr>
              <w:fldChar w:fldCharType="end"/>
            </w:r>
          </w:hyperlink>
        </w:p>
        <w:p w14:paraId="32502895" w14:textId="3D7D246B" w:rsidR="00EC0C69" w:rsidRDefault="00EC0C69">
          <w:pPr>
            <w:pStyle w:val="TOC1"/>
            <w:rPr>
              <w:rFonts w:eastAsiaTheme="minorEastAsia"/>
              <w:b w:val="0"/>
              <w:caps w:val="0"/>
              <w:noProof/>
              <w:color w:val="auto"/>
              <w:sz w:val="22"/>
              <w:szCs w:val="22"/>
              <w:lang w:eastAsia="en-GB"/>
            </w:rPr>
          </w:pPr>
          <w:hyperlink w:anchor="_Toc519593969" w:history="1">
            <w:r w:rsidRPr="009146AC">
              <w:rPr>
                <w:rStyle w:val="Hyperlink"/>
                <w:rFonts w:ascii="Calibri" w:hAnsi="Calibri"/>
                <w:noProof/>
              </w:rPr>
              <w:t>7.0</w:t>
            </w:r>
            <w:r>
              <w:rPr>
                <w:rFonts w:eastAsiaTheme="minorEastAsia"/>
                <w:b w:val="0"/>
                <w:caps w:val="0"/>
                <w:noProof/>
                <w:color w:val="auto"/>
                <w:sz w:val="22"/>
                <w:szCs w:val="22"/>
                <w:lang w:eastAsia="en-GB"/>
              </w:rPr>
              <w:tab/>
            </w:r>
            <w:r w:rsidRPr="009146AC">
              <w:rPr>
                <w:rStyle w:val="Hyperlink"/>
                <w:noProof/>
              </w:rPr>
              <w:t>Appendix</w:t>
            </w:r>
            <w:r>
              <w:rPr>
                <w:noProof/>
                <w:webHidden/>
              </w:rPr>
              <w:tab/>
            </w:r>
            <w:r>
              <w:rPr>
                <w:noProof/>
                <w:webHidden/>
              </w:rPr>
              <w:fldChar w:fldCharType="begin"/>
            </w:r>
            <w:r>
              <w:rPr>
                <w:noProof/>
                <w:webHidden/>
              </w:rPr>
              <w:instrText xml:space="preserve"> PAGEREF _Toc519593969 \h </w:instrText>
            </w:r>
            <w:r>
              <w:rPr>
                <w:noProof/>
                <w:webHidden/>
              </w:rPr>
            </w:r>
            <w:r>
              <w:rPr>
                <w:noProof/>
                <w:webHidden/>
              </w:rPr>
              <w:fldChar w:fldCharType="separate"/>
            </w:r>
            <w:r>
              <w:rPr>
                <w:noProof/>
                <w:webHidden/>
              </w:rPr>
              <w:t>20</w:t>
            </w:r>
            <w:r>
              <w:rPr>
                <w:noProof/>
                <w:webHidden/>
              </w:rPr>
              <w:fldChar w:fldCharType="end"/>
            </w:r>
          </w:hyperlink>
        </w:p>
        <w:p w14:paraId="4831ABED" w14:textId="6A295480" w:rsidR="00EC0C69" w:rsidRDefault="00EC0C69">
          <w:pPr>
            <w:pStyle w:val="TOC2"/>
            <w:rPr>
              <w:rFonts w:eastAsiaTheme="minorEastAsia"/>
              <w:noProof/>
              <w:sz w:val="22"/>
              <w:szCs w:val="22"/>
              <w:lang w:eastAsia="en-GB"/>
            </w:rPr>
          </w:pPr>
          <w:hyperlink w:anchor="_Toc519593970" w:history="1">
            <w:r w:rsidRPr="009146AC">
              <w:rPr>
                <w:rStyle w:val="Hyperlink"/>
                <w:noProof/>
                <w14:scene3d>
                  <w14:camera w14:prst="orthographicFront"/>
                  <w14:lightRig w14:rig="threePt" w14:dir="t">
                    <w14:rot w14:lat="0" w14:lon="0" w14:rev="0"/>
                  </w14:lightRig>
                </w14:scene3d>
              </w:rPr>
              <w:t>7.1</w:t>
            </w:r>
            <w:r>
              <w:rPr>
                <w:rFonts w:eastAsiaTheme="minorEastAsia"/>
                <w:noProof/>
                <w:sz w:val="22"/>
                <w:szCs w:val="22"/>
                <w:lang w:eastAsia="en-GB"/>
              </w:rPr>
              <w:tab/>
            </w:r>
            <w:r w:rsidRPr="009146AC">
              <w:rPr>
                <w:rStyle w:val="Hyperlink"/>
                <w:noProof/>
              </w:rPr>
              <w:t>Azure Naming Convention</w:t>
            </w:r>
            <w:r>
              <w:rPr>
                <w:noProof/>
                <w:webHidden/>
              </w:rPr>
              <w:tab/>
            </w:r>
            <w:r>
              <w:rPr>
                <w:noProof/>
                <w:webHidden/>
              </w:rPr>
              <w:fldChar w:fldCharType="begin"/>
            </w:r>
            <w:r>
              <w:rPr>
                <w:noProof/>
                <w:webHidden/>
              </w:rPr>
              <w:instrText xml:space="preserve"> PAGEREF _Toc519593970 \h </w:instrText>
            </w:r>
            <w:r>
              <w:rPr>
                <w:noProof/>
                <w:webHidden/>
              </w:rPr>
            </w:r>
            <w:r>
              <w:rPr>
                <w:noProof/>
                <w:webHidden/>
              </w:rPr>
              <w:fldChar w:fldCharType="separate"/>
            </w:r>
            <w:r>
              <w:rPr>
                <w:noProof/>
                <w:webHidden/>
              </w:rPr>
              <w:t>20</w:t>
            </w:r>
            <w:r>
              <w:rPr>
                <w:noProof/>
                <w:webHidden/>
              </w:rPr>
              <w:fldChar w:fldCharType="end"/>
            </w:r>
          </w:hyperlink>
        </w:p>
        <w:p w14:paraId="57E78D74" w14:textId="367F0AE8" w:rsidR="00687264" w:rsidRDefault="00645CFF">
          <w:r>
            <w:fldChar w:fldCharType="end"/>
          </w:r>
        </w:p>
      </w:sdtContent>
    </w:sdt>
    <w:p w14:paraId="6064728A" w14:textId="522B3EA9" w:rsidR="006F4D5B" w:rsidRDefault="006F4D5B">
      <w:pPr>
        <w:jc w:val="left"/>
        <w:rPr>
          <w:rFonts w:eastAsiaTheme="majorEastAsia" w:cs="Arial"/>
          <w:b/>
          <w:bCs/>
          <w:color w:val="333333"/>
          <w:kern w:val="32"/>
          <w:sz w:val="22"/>
          <w:szCs w:val="32"/>
          <w:lang w:eastAsia="en-GB"/>
        </w:rPr>
      </w:pPr>
      <w:bookmarkStart w:id="1" w:name="_Toc360113442"/>
    </w:p>
    <w:p w14:paraId="088AF007" w14:textId="77777777" w:rsidR="009148F5" w:rsidRDefault="009F7999" w:rsidP="000711EC">
      <w:pPr>
        <w:pStyle w:val="Heading1"/>
      </w:pPr>
      <w:bookmarkStart w:id="2" w:name="_Toc519593934"/>
      <w:r>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593935"/>
      <w:r>
        <w:t>Authority</w:t>
      </w:r>
      <w:bookmarkEnd w:id="3"/>
      <w:bookmarkEnd w:id="4"/>
      <w:bookmarkEnd w:id="5"/>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1D7457">
        <w:trPr>
          <w:trHeight w:val="340"/>
        </w:trPr>
        <w:tc>
          <w:tcPr>
            <w:tcW w:w="2464" w:type="dxa"/>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464"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593936"/>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3DEE33E5" w:rsidR="00B002A8" w:rsidRPr="0040083B" w:rsidRDefault="00617C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1D7457">
                  <w:rPr>
                    <w:rStyle w:val="NormalTextAfterH2Char"/>
                    <w:rFonts w:eastAsiaTheme="minorHAnsi"/>
                  </w:rPr>
                  <w:t>Draft</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7T00:00:00Z">
              <w:dateFormat w:val="dd/MM/yyyy"/>
              <w:lid w:val="en-GB"/>
              <w:storeMappedDataAs w:val="dateTime"/>
              <w:calendar w:val="gregorian"/>
            </w:date>
          </w:sdtPr>
          <w:sdtContent>
            <w:tc>
              <w:tcPr>
                <w:tcW w:w="8444" w:type="dxa"/>
              </w:tcPr>
              <w:p w14:paraId="725DDA82" w14:textId="35B7189F" w:rsidR="00B002A8" w:rsidRPr="0040083B" w:rsidRDefault="00EC0C69" w:rsidP="009856C7">
                <w:pPr>
                  <w:rPr>
                    <w:lang w:eastAsia="en-GB"/>
                  </w:rPr>
                </w:pPr>
                <w:r>
                  <w:rPr>
                    <w:lang w:eastAsia="en-GB"/>
                  </w:rPr>
                  <w:t>17/07/2018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593937"/>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74515D09" w:rsidR="00A72364" w:rsidRPr="0040083B" w:rsidRDefault="00EB14CE" w:rsidP="00A72364">
            <w:pPr>
              <w:jc w:val="center"/>
              <w:rPr>
                <w:lang w:eastAsia="en-GB"/>
              </w:rPr>
            </w:pPr>
            <w:r>
              <w:rPr>
                <w:lang w:eastAsia="en-GB"/>
              </w:rPr>
              <w:t>0</w:t>
            </w:r>
            <w:r w:rsidR="005E2B95">
              <w:rPr>
                <w:lang w:eastAsia="en-GB"/>
              </w:rPr>
              <w:t>.</w:t>
            </w:r>
            <w:r>
              <w:rPr>
                <w:lang w:eastAsia="en-GB"/>
              </w:rPr>
              <w:t>1</w:t>
            </w:r>
            <w:r w:rsidR="00EC0C69">
              <w:rPr>
                <w:lang w:eastAsia="en-GB"/>
              </w:rPr>
              <w:t>5</w:t>
            </w:r>
          </w:p>
        </w:tc>
        <w:sdt>
          <w:sdtPr>
            <w:rPr>
              <w:lang w:eastAsia="en-GB"/>
            </w:rPr>
            <w:alias w:val="Date"/>
            <w:tag w:val="Date"/>
            <w:id w:val="750310180"/>
            <w:placeholder>
              <w:docPart w:val="CC71367EF37A4F78A4BCCC6AA24AF99D"/>
            </w:placeholder>
            <w:date w:fullDate="2018-07-17T00:00:00Z">
              <w:dateFormat w:val="dd/MM/yyyy"/>
              <w:lid w:val="en-GB"/>
              <w:storeMappedDataAs w:val="dateTime"/>
              <w:calendar w:val="gregorian"/>
            </w:date>
          </w:sdtPr>
          <w:sdtContent>
            <w:tc>
              <w:tcPr>
                <w:tcW w:w="1359" w:type="dxa"/>
              </w:tcPr>
              <w:p w14:paraId="46DF8368" w14:textId="28AAB147" w:rsidR="00A72364" w:rsidRPr="0040083B" w:rsidRDefault="00EC0C69" w:rsidP="00A72364">
                <w:pPr>
                  <w:jc w:val="center"/>
                  <w:rPr>
                    <w:lang w:eastAsia="en-GB"/>
                  </w:rPr>
                </w:pPr>
                <w:r>
                  <w:rPr>
                    <w:lang w:eastAsia="en-GB"/>
                  </w:rPr>
                  <w:t>17/07/2018</w:t>
                </w:r>
              </w:p>
            </w:tc>
          </w:sdtContent>
        </w:sdt>
        <w:tc>
          <w:tcPr>
            <w:tcW w:w="1538" w:type="dxa"/>
          </w:tcPr>
          <w:p w14:paraId="07C10A12" w14:textId="46593764" w:rsidR="00A72364" w:rsidRPr="0040083B" w:rsidRDefault="00617C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593938"/>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lastRenderedPageBreak/>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593939"/>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593940"/>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593941"/>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593942"/>
      <w:r>
        <w:lastRenderedPageBreak/>
        <w:t>Introduction</w:t>
      </w:r>
      <w:bookmarkEnd w:id="25"/>
    </w:p>
    <w:p w14:paraId="2F7ED962" w14:textId="1B3233D7" w:rsidR="00552116" w:rsidRDefault="00552116" w:rsidP="00552116">
      <w:pPr>
        <w:pStyle w:val="Heading2"/>
      </w:pPr>
      <w:bookmarkStart w:id="26" w:name="_Toc452711311"/>
      <w:bookmarkStart w:id="27" w:name="_Toc519593943"/>
      <w:r>
        <w:t>Summary</w:t>
      </w:r>
      <w:bookmarkEnd w:id="26"/>
      <w:bookmarkEnd w:id="27"/>
    </w:p>
    <w:p w14:paraId="30664138" w14:textId="3B190146" w:rsidR="00552116" w:rsidRDefault="00552116" w:rsidP="00552116">
      <w:pPr>
        <w:rPr>
          <w:lang w:eastAsia="en-GB"/>
        </w:rPr>
      </w:pPr>
      <w:r w:rsidRPr="004A5B3B">
        <w:rPr>
          <w:lang w:eastAsia="en-GB"/>
        </w:rPr>
        <w:t>The section below provides a high level,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7887E999" w14:textId="77777777" w:rsidR="009D4C5D" w:rsidRDefault="00D278B9" w:rsidP="009D4C5D">
      <w:pPr>
        <w:rPr>
          <w:lang w:eastAsia="en-GB"/>
        </w:rPr>
      </w:pPr>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r w:rsidR="009D4C5D">
        <w:rPr>
          <w:lang w:eastAsia="en-GB"/>
        </w:rPr>
        <w:t xml:space="preserve"> </w:t>
      </w:r>
      <w:bookmarkStart w:id="28" w:name="_Toc479673906"/>
    </w:p>
    <w:p w14:paraId="7DBA86B6" w14:textId="77777777" w:rsidR="009D4C5D" w:rsidRDefault="009D4C5D" w:rsidP="009D4C5D">
      <w:pPr>
        <w:pStyle w:val="Heading2"/>
        <w:spacing w:line="280" w:lineRule="atLeast"/>
      </w:pPr>
      <w:bookmarkStart w:id="29" w:name="_Toc479673907"/>
      <w:bookmarkStart w:id="30" w:name="_Toc519593944"/>
      <w:bookmarkEnd w:id="28"/>
      <w:r>
        <w:t>Finance</w:t>
      </w:r>
      <w:bookmarkEnd w:id="29"/>
      <w:bookmarkEnd w:id="30"/>
    </w:p>
    <w:p w14:paraId="77CEDD50" w14:textId="56FCAFF0" w:rsidR="009D4C5D" w:rsidRDefault="009D4C5D" w:rsidP="009D4C5D">
      <w:r>
        <w:rPr>
          <w:lang w:eastAsia="en-GB"/>
        </w:rPr>
        <w:t xml:space="preserve">A move to Azure will initiate a change from a CapEx model to one of OpEx. The OpEx model of the cloud demands that a monthly, quarterly or yearly bill is paid based on the usage throughout that period. If the bill goes unpaid then the service stops and </w:t>
      </w:r>
      <w:r w:rsidR="00F16052">
        <w:rPr>
          <w:lang w:eastAsia="en-GB"/>
        </w:rPr>
        <w:t>worst-case</w:t>
      </w:r>
      <w:r>
        <w:rPr>
          <w:lang w:eastAsia="en-GB"/>
        </w:rPr>
        <w:t xml:space="preserve"> data and servers are removed from the service. From another perspective, however, generally usage is based on how busy your business is and so the more you have used, the more revenue will have been generated to cover those costs.</w:t>
      </w:r>
    </w:p>
    <w:p w14:paraId="0EF95917" w14:textId="77777777" w:rsidR="00035973" w:rsidRDefault="00035973" w:rsidP="00035973">
      <w:pPr>
        <w:pStyle w:val="Heading2"/>
        <w:spacing w:line="280" w:lineRule="atLeast"/>
      </w:pPr>
      <w:bookmarkStart w:id="31" w:name="_Toc479673910"/>
      <w:bookmarkStart w:id="32" w:name="_Toc519593945"/>
      <w:r>
        <w:t>Requirements</w:t>
      </w:r>
      <w:bookmarkEnd w:id="31"/>
      <w:bookmarkEnd w:id="32"/>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3"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4" w:name="_Toc519593946"/>
      <w:r>
        <w:t>Constraints</w:t>
      </w:r>
      <w:bookmarkEnd w:id="33"/>
      <w:bookmarkEnd w:id="34"/>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5" w:name="_Toc479673912"/>
      <w:bookmarkStart w:id="36" w:name="_Toc519593947"/>
      <w:r w:rsidRPr="004449E5">
        <w:t>On-going Projects</w:t>
      </w:r>
      <w:bookmarkEnd w:id="35"/>
      <w:bookmarkEnd w:id="36"/>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7" w:name="_Toc420939607"/>
      <w:bookmarkStart w:id="38" w:name="_Toc479673913"/>
      <w:bookmarkStart w:id="39" w:name="_Toc519593948"/>
      <w:r>
        <w:lastRenderedPageBreak/>
        <w:t>Services</w:t>
      </w:r>
      <w:bookmarkEnd w:id="37"/>
      <w:bookmarkEnd w:id="38"/>
      <w:bookmarkEnd w:id="39"/>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771144E2" w:rsidR="00ED1D5F" w:rsidRDefault="00054FD4" w:rsidP="000A0398">
            <w:r>
              <w:t>Internal and external website</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40" w:name="_Toc420939608"/>
      <w:bookmarkStart w:id="41" w:name="_Toc479673914"/>
      <w:bookmarkStart w:id="42" w:name="_Toc519593949"/>
      <w:r>
        <w:t>ECA</w:t>
      </w:r>
      <w:bookmarkStart w:id="43" w:name="_Toc420939609"/>
      <w:bookmarkStart w:id="44" w:name="_Toc479673915"/>
      <w:bookmarkEnd w:id="40"/>
      <w:bookmarkEnd w:id="41"/>
      <w:bookmarkEnd w:id="42"/>
    </w:p>
    <w:p w14:paraId="7AB76AF1" w14:textId="2D9FFDEA" w:rsidR="00035973" w:rsidRPr="008D4B30" w:rsidRDefault="00035973" w:rsidP="000A0398">
      <w:pPr>
        <w:pStyle w:val="Heading2"/>
        <w:spacing w:line="280" w:lineRule="atLeast"/>
      </w:pPr>
      <w:bookmarkStart w:id="45" w:name="_Toc519593950"/>
      <w:r>
        <w:t>Policy and SLA</w:t>
      </w:r>
      <w:bookmarkEnd w:id="43"/>
      <w:bookmarkEnd w:id="44"/>
      <w:bookmarkEnd w:id="45"/>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6" w:name="_Toc420939610"/>
      <w:bookmarkStart w:id="47" w:name="_Toc479673916"/>
      <w:r>
        <w:t>Connectivity</w:t>
      </w:r>
      <w:bookmarkEnd w:id="46"/>
      <w:bookmarkEnd w:id="47"/>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8" w:name="_Toc519593951"/>
      <w:r>
        <w:t>Legacy</w:t>
      </w:r>
      <w:bookmarkEnd w:id="48"/>
    </w:p>
    <w:p w14:paraId="61BA04DB" w14:textId="7BBA13FB" w:rsidR="00035973" w:rsidRPr="007D0C07" w:rsidRDefault="007D0C07" w:rsidP="00244805">
      <w:r w:rsidRPr="007D0C07">
        <w:t xml:space="preserve">The current on premise systems include Silverlight technology. This will not be transferred to Azure but will remain active on-premise being eventually replaced by </w:t>
      </w:r>
      <w:r w:rsidR="009D4C5D">
        <w:t xml:space="preserve">an </w:t>
      </w:r>
      <w:r w:rsidRPr="007D0C07">
        <w:t>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9" w:name="_Toc420939611"/>
      <w:bookmarkStart w:id="50" w:name="_Toc479673917"/>
      <w:r>
        <w:t xml:space="preserve">Current </w:t>
      </w:r>
      <w:r w:rsidRPr="00795798">
        <w:t>Systems</w:t>
      </w:r>
      <w:bookmarkEnd w:id="49"/>
      <w:bookmarkEnd w:id="50"/>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5A85AB5B" w:rsidR="002F1027" w:rsidRDefault="008416FA" w:rsidP="002F1027">
            <w:pPr>
              <w:rPr>
                <w:lang w:eastAsia="en-GB"/>
              </w:rPr>
            </w:pPr>
            <w:r>
              <w:rPr>
                <w:lang w:eastAsia="en-GB"/>
              </w:rPr>
              <w:t>Internal and external web apps</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51" w:name="_Toc479673926"/>
      <w:bookmarkStart w:id="52" w:name="_Toc519593952"/>
      <w:r>
        <w:lastRenderedPageBreak/>
        <w:t>A</w:t>
      </w:r>
      <w:r w:rsidR="00FA1F9C">
        <w:t>zure Technology</w:t>
      </w:r>
      <w:bookmarkEnd w:id="51"/>
      <w:bookmarkEnd w:id="52"/>
    </w:p>
    <w:p w14:paraId="13D7AAB6" w14:textId="77777777" w:rsidR="00FA1F9C" w:rsidRDefault="00FA1F9C" w:rsidP="00FA1F9C">
      <w:pPr>
        <w:pStyle w:val="Heading3"/>
        <w:spacing w:line="280" w:lineRule="atLeast"/>
      </w:pPr>
      <w:bookmarkStart w:id="53" w:name="_Toc479673927"/>
      <w:r>
        <w:t>Accounts</w:t>
      </w:r>
      <w:bookmarkEnd w:id="53"/>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4" w:name="_Toc479673928"/>
      <w:r>
        <w:t>VM</w:t>
      </w:r>
      <w:bookmarkEnd w:id="54"/>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5" w:name="_Toc479673930"/>
      <w:r w:rsidRPr="001E4E51">
        <w:t>Web Apps</w:t>
      </w:r>
      <w:bookmarkEnd w:id="55"/>
    </w:p>
    <w:p w14:paraId="5C166490" w14:textId="3EB69D2A" w:rsidR="00FA1F9C" w:rsidRDefault="00FA1F9C" w:rsidP="00FA1F9C">
      <w:pPr>
        <w:jc w:val="left"/>
      </w:pPr>
      <w:r>
        <w:t>Web Apps provide a PaaS option in Azure. Single instance Web Apps meet the SLA by virtue of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r w:rsidR="00D411CF">
        <w:rPr>
          <w:lang w:eastAsia="en-GB"/>
        </w:rPr>
        <w:t>. Other non-supported stores include</w:t>
      </w:r>
      <w:r w:rsidR="002C36B0">
        <w:rPr>
          <w:lang w:eastAsia="en-GB"/>
        </w:rPr>
        <w:t xml:space="preserve"> Table store or CosmosDB</w:t>
      </w:r>
      <w:r>
        <w:rPr>
          <w:lang w:eastAsia="en-GB"/>
        </w:rPr>
        <w:t>.</w:t>
      </w:r>
    </w:p>
    <w:p w14:paraId="621CD974" w14:textId="77777777" w:rsidR="00FA1F9C" w:rsidRDefault="00FA1F9C" w:rsidP="00FA1F9C">
      <w:pPr>
        <w:pStyle w:val="Heading3"/>
        <w:spacing w:line="280" w:lineRule="atLeast"/>
      </w:pPr>
      <w:bookmarkStart w:id="56" w:name="_Toc479673931"/>
      <w:r>
        <w:t>Traffic Manager</w:t>
      </w:r>
      <w:bookmarkEnd w:id="56"/>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7" w:name="_Toc479673932"/>
      <w:r>
        <w:lastRenderedPageBreak/>
        <w:t>Application Gateway</w:t>
      </w:r>
      <w:bookmarkEnd w:id="57"/>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8" w:name="_Toc479673933"/>
      <w:r>
        <w:rPr>
          <w:shd w:val="clear" w:color="auto" w:fill="FFFFFF"/>
        </w:rPr>
        <w:t>CDN</w:t>
      </w:r>
      <w:bookmarkEnd w:id="58"/>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9" w:name="_Toc479673934"/>
      <w:r>
        <w:t>Application Insights</w:t>
      </w:r>
      <w:bookmarkEnd w:id="59"/>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60" w:name="_Toc479673935"/>
      <w:r>
        <w:t>SQL Azure</w:t>
      </w:r>
      <w:bookmarkEnd w:id="60"/>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PremiumRS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61" w:name="_Toc479673936"/>
      <w:r>
        <w:lastRenderedPageBreak/>
        <w:t>SQL Azure Elastic Pool</w:t>
      </w:r>
      <w:bookmarkEnd w:id="61"/>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SQL Azure DTU verses vCore</w:t>
      </w:r>
    </w:p>
    <w:p w14:paraId="66327C94" w14:textId="2BA10A44" w:rsidR="00BF5A9E" w:rsidRPr="006408A8" w:rsidRDefault="006408A8" w:rsidP="006408A8">
      <w:pPr>
        <w:rPr>
          <w:lang w:eastAsia="en-GB"/>
        </w:rPr>
      </w:pPr>
      <w:r>
        <w:rPr>
          <w:lang w:eastAsia="en-GB"/>
        </w:rPr>
        <w:t xml:space="preserve">Previously MS used the </w:t>
      </w:r>
      <w:r w:rsidR="00BF5A9E">
        <w:rPr>
          <w:lang w:eastAsia="en-GB"/>
        </w:rPr>
        <w:t>DTU for scaling/pricing</w:t>
      </w:r>
      <w:r w:rsidR="009D4C5D">
        <w:rPr>
          <w:lang w:eastAsia="en-GB"/>
        </w:rPr>
        <w:t xml:space="preserve"> where if high storage was required a corresponding high-performing tier had to be chosen which impacted cost</w:t>
      </w:r>
      <w:r w:rsidR="00BF5A9E">
        <w:rPr>
          <w:lang w:eastAsia="en-GB"/>
        </w:rPr>
        <w:t xml:space="preserve">.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vCore that makes it easier to scale CPU and Storage separately</w:t>
      </w:r>
      <w:r w:rsidR="009D4C5D">
        <w:rPr>
          <w:lang w:eastAsia="en-GB"/>
        </w:rPr>
        <w:t>, a</w:t>
      </w:r>
      <w:r w:rsidR="00BF5A9E">
        <w:rPr>
          <w:lang w:eastAsia="en-GB"/>
        </w:rPr>
        <w:t>lso mak</w:t>
      </w:r>
      <w:r w:rsidR="009D4C5D">
        <w:rPr>
          <w:lang w:eastAsia="en-GB"/>
        </w:rPr>
        <w:t xml:space="preserve">ing </w:t>
      </w:r>
      <w:r w:rsidR="00BF5A9E">
        <w:rPr>
          <w:lang w:eastAsia="en-GB"/>
        </w:rPr>
        <w:t xml:space="preserve"> </w:t>
      </w:r>
      <w:r w:rsidR="009D4C5D">
        <w:rPr>
          <w:lang w:eastAsia="en-GB"/>
        </w:rPr>
        <w:t xml:space="preserve">it </w:t>
      </w:r>
      <w:r w:rsidR="00BF5A9E">
        <w:rPr>
          <w:lang w:eastAsia="en-GB"/>
        </w:rPr>
        <w:t>easier to make like for like comparison</w:t>
      </w:r>
      <w:r w:rsidR="009D4C5D">
        <w:rPr>
          <w:lang w:eastAsia="en-GB"/>
        </w:rPr>
        <w:t>s</w:t>
      </w:r>
      <w:r w:rsidR="00BF5A9E">
        <w:rPr>
          <w:lang w:eastAsia="en-GB"/>
        </w:rPr>
        <w:t xml:space="preserve"> with on premise SQL Server.</w:t>
      </w:r>
    </w:p>
    <w:p w14:paraId="2F498303" w14:textId="77777777" w:rsidR="00FA1F9C" w:rsidRDefault="00FA1F9C" w:rsidP="00FA1F9C">
      <w:pPr>
        <w:pStyle w:val="Heading3"/>
        <w:spacing w:line="280" w:lineRule="atLeast"/>
      </w:pPr>
      <w:bookmarkStart w:id="62" w:name="_Toc479673937"/>
      <w:r>
        <w:t>Backup</w:t>
      </w:r>
      <w:bookmarkEnd w:id="62"/>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3" w:name="_Toc479673938"/>
      <w:r>
        <w:t>Redis Cache</w:t>
      </w:r>
      <w:bookmarkEnd w:id="63"/>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4" w:name="_Toc479673939"/>
      <w:r>
        <w:t>Azure Search</w:t>
      </w:r>
      <w:bookmarkEnd w:id="64"/>
    </w:p>
    <w:p w14:paraId="76EA002A" w14:textId="3C7B52B7" w:rsidR="00FA1F9C" w:rsidRDefault="00FA1F9C" w:rsidP="00FA1F9C">
      <w:pPr>
        <w:rPr>
          <w:lang w:eastAsia="en-GB"/>
        </w:rPr>
      </w:pPr>
      <w:r>
        <w:rPr>
          <w:lang w:eastAsia="en-GB"/>
        </w:rPr>
        <w:t xml:space="preserve">Azure search can be integrated </w:t>
      </w:r>
      <w:r w:rsidR="00791C82">
        <w:rPr>
          <w:lang w:eastAsia="en-GB"/>
        </w:rPr>
        <w:t xml:space="preserve">with newer versions of </w:t>
      </w:r>
      <w:r w:rsidR="000A0398">
        <w:rPr>
          <w:lang w:eastAsia="en-GB"/>
        </w:rPr>
        <w:t>Kentico</w:t>
      </w:r>
    </w:p>
    <w:p w14:paraId="4B1FF410" w14:textId="77777777" w:rsidR="00FA1F9C" w:rsidRDefault="00FA1F9C" w:rsidP="00FA1F9C">
      <w:pPr>
        <w:pStyle w:val="Heading3"/>
        <w:spacing w:line="280" w:lineRule="atLeast"/>
      </w:pPr>
      <w:bookmarkStart w:id="65" w:name="_Toc479673941"/>
      <w:r>
        <w:t>RBAC/AAD</w:t>
      </w:r>
      <w:bookmarkEnd w:id="65"/>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5963B8D3" w:rsidR="00FA1F9C" w:rsidRPr="00AE3029" w:rsidRDefault="00FA1F9C" w:rsidP="000A0398">
            <w:r>
              <w:rPr>
                <w:lang w:eastAsia="en-GB"/>
              </w:rPr>
              <w:t xml:space="preserve">Load testing must not be performed in any applications hosted in the </w:t>
            </w:r>
            <w:r w:rsidR="0036515F">
              <w:rPr>
                <w:lang w:eastAsia="en-GB"/>
              </w:rPr>
              <w:t>P</w:t>
            </w:r>
            <w:r>
              <w:rPr>
                <w:lang w:eastAsia="en-GB"/>
              </w:rPr>
              <w:t xml:space="preserve">roduction App Plan as this will reduce resources available to Prod as throttling is applied when reaching the limits of the tier/performance level of the </w:t>
            </w:r>
            <w:r w:rsidR="0036515F">
              <w:rPr>
                <w:lang w:eastAsia="en-GB"/>
              </w:rPr>
              <w:t>A</w:t>
            </w:r>
            <w:r>
              <w:rPr>
                <w:lang w:eastAsia="en-GB"/>
              </w:rPr>
              <w:t xml:space="preserve">pp </w:t>
            </w:r>
            <w:r w:rsidR="0036515F">
              <w:rPr>
                <w:lang w:eastAsia="en-GB"/>
              </w:rPr>
              <w:t>P</w:t>
            </w:r>
            <w:r>
              <w:rPr>
                <w:lang w:eastAsia="en-GB"/>
              </w:rPr>
              <w:t>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60991D21" w:rsidR="00CF70AB" w:rsidRDefault="00CF70AB" w:rsidP="00CF70AB">
      <w:pPr>
        <w:pStyle w:val="Heading1"/>
      </w:pPr>
      <w:bookmarkStart w:id="66" w:name="_Toc519593953"/>
      <w:r>
        <w:lastRenderedPageBreak/>
        <w:t>Azure Architecture</w:t>
      </w:r>
      <w:bookmarkEnd w:id="66"/>
    </w:p>
    <w:p w14:paraId="6CFF538D" w14:textId="3C841527" w:rsidR="003C6022" w:rsidRPr="003C6022" w:rsidRDefault="00F45B30" w:rsidP="003C6022">
      <w:pPr>
        <w:jc w:val="center"/>
        <w:rPr>
          <w:lang w:eastAsia="en-GB"/>
        </w:rPr>
      </w:pPr>
      <w:r>
        <w:object w:dxaOrig="18364" w:dyaOrig="13223" w14:anchorId="1B132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493.25pt;height:355.15pt" o:ole="">
            <v:imagedata r:id="rId21" o:title=""/>
          </v:shape>
          <o:OLEObject Type="Embed" ProgID="Visio.Drawing.15" ShapeID="_x0000_i1135" DrawAspect="Content" ObjectID="_1593336786" r:id="rId22"/>
        </w:object>
      </w:r>
    </w:p>
    <w:p w14:paraId="3B9FA847" w14:textId="09B95044" w:rsidR="00552116" w:rsidRDefault="002B2097" w:rsidP="00244805">
      <w:pPr>
        <w:pStyle w:val="Heading2"/>
      </w:pPr>
      <w:bookmarkStart w:id="67" w:name="_Toc519593954"/>
      <w:r>
        <w:t>Kentico</w:t>
      </w:r>
      <w:bookmarkEnd w:id="67"/>
    </w:p>
    <w:p w14:paraId="0A3359E8" w14:textId="7D2BAD36" w:rsidR="00A163AA" w:rsidRDefault="002B2097" w:rsidP="00552116">
      <w:pPr>
        <w:rPr>
          <w:lang w:eastAsia="en-GB"/>
        </w:rPr>
      </w:pPr>
      <w:r>
        <w:rPr>
          <w:lang w:eastAsia="en-GB"/>
        </w:rPr>
        <w:t xml:space="preserve">There will be two separate instances of Kentico version 11. </w:t>
      </w:r>
    </w:p>
    <w:p w14:paraId="22019929" w14:textId="77777777" w:rsidR="00A163AA" w:rsidRDefault="00A163AA" w:rsidP="0003221A">
      <w:pPr>
        <w:pStyle w:val="Heading2"/>
      </w:pPr>
      <w:bookmarkStart w:id="68" w:name="_Toc519593955"/>
      <w:r>
        <w:t>Kentico App Plan</w:t>
      </w:r>
      <w:bookmarkEnd w:id="68"/>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03221A">
      <w:pPr>
        <w:pStyle w:val="Heading2"/>
      </w:pPr>
      <w:bookmarkStart w:id="69" w:name="_Toc519593956"/>
      <w:r>
        <w:t>Kentico Media Storage</w:t>
      </w:r>
      <w:bookmarkEnd w:id="69"/>
    </w:p>
    <w:p w14:paraId="3DE00443" w14:textId="73C1717E" w:rsidR="00D07307" w:rsidRPr="00D07307" w:rsidRDefault="00D07307" w:rsidP="00D07307">
      <w:pPr>
        <w:rPr>
          <w:lang w:eastAsia="en-GB"/>
        </w:rPr>
      </w:pPr>
      <w:r>
        <w:rPr>
          <w:lang w:eastAsia="en-GB"/>
        </w:rPr>
        <w:t>Kentico 9 supports blob-based storage. Kentico recommend blob-based storage for Media files only.</w:t>
      </w:r>
      <w:r w:rsidR="00601965">
        <w:rPr>
          <w:lang w:eastAsia="en-GB"/>
        </w:rPr>
        <w:t xml:space="preserve"> The Kentico documentation contains further details.</w:t>
      </w:r>
    </w:p>
    <w:p w14:paraId="779F418C" w14:textId="32BCA20D" w:rsidR="00403B66" w:rsidRPr="00A163AA" w:rsidRDefault="00403B66" w:rsidP="0003221A">
      <w:pPr>
        <w:pStyle w:val="Heading2"/>
      </w:pPr>
      <w:bookmarkStart w:id="70" w:name="_Toc519593957"/>
      <w:r>
        <w:lastRenderedPageBreak/>
        <w:t>Member App Plan</w:t>
      </w:r>
      <w:bookmarkEnd w:id="70"/>
    </w:p>
    <w:p w14:paraId="74D71974" w14:textId="6EA7856E" w:rsidR="00403B66" w:rsidRDefault="00403B66" w:rsidP="00403B66">
      <w:pPr>
        <w:rPr>
          <w:lang w:eastAsia="en-GB"/>
        </w:rPr>
      </w:pPr>
      <w:r>
        <w:rPr>
          <w:lang w:eastAsia="en-GB"/>
        </w:rPr>
        <w:t>Each member app instance e.g. eca.co.uk, can</w:t>
      </w:r>
      <w:r w:rsidR="00601965">
        <w:rPr>
          <w:lang w:eastAsia="en-GB"/>
        </w:rPr>
        <w:t xml:space="preserve"> be hosted in </w:t>
      </w:r>
      <w:r>
        <w:rPr>
          <w:lang w:eastAsia="en-GB"/>
        </w:rPr>
        <w:t>its own app plan</w:t>
      </w:r>
      <w:r w:rsidR="00601965">
        <w:rPr>
          <w:lang w:eastAsia="en-GB"/>
        </w:rPr>
        <w:t xml:space="preserve"> (web farm)</w:t>
      </w:r>
      <w:r>
        <w:rPr>
          <w:lang w:eastAsia="en-GB"/>
        </w:rPr>
        <w:t xml:space="preserve"> – providing independent setting of both </w:t>
      </w:r>
      <w:r w:rsidR="00601965">
        <w:rPr>
          <w:lang w:eastAsia="en-GB"/>
        </w:rPr>
        <w:t>t</w:t>
      </w:r>
      <w:r>
        <w:rPr>
          <w:lang w:eastAsia="en-GB"/>
        </w:rPr>
        <w:t xml:space="preserve">ier and </w:t>
      </w:r>
      <w:r w:rsidR="00601965">
        <w:rPr>
          <w:lang w:eastAsia="en-GB"/>
        </w:rPr>
        <w:t>p</w:t>
      </w:r>
      <w:r>
        <w:rPr>
          <w:lang w:eastAsia="en-GB"/>
        </w:rPr>
        <w:t>erformance level. Alternately a shared App Plan can be used for instances – per environment. A shared app plan will provide cost savings but</w:t>
      </w:r>
      <w:r w:rsidR="00601965">
        <w:rPr>
          <w:lang w:eastAsia="en-GB"/>
        </w:rPr>
        <w:t xml:space="preserve"> less</w:t>
      </w:r>
      <w:r>
        <w:rPr>
          <w:lang w:eastAsia="en-GB"/>
        </w:rPr>
        <w:t xml:space="preserve"> flexibility. Initially an App Plan of Standard S3 is expected (4 core, 7GB RAM).</w:t>
      </w:r>
    </w:p>
    <w:p w14:paraId="4299B40D" w14:textId="3BC43954" w:rsidR="00A725F9" w:rsidRDefault="00A725F9" w:rsidP="00403B66">
      <w:pPr>
        <w:rPr>
          <w:lang w:eastAsia="en-GB"/>
        </w:rPr>
      </w:pPr>
    </w:p>
    <w:p w14:paraId="71D81ED5" w14:textId="1F67E79B" w:rsidR="00A725F9" w:rsidRDefault="00A725F9" w:rsidP="00A725F9">
      <w:pPr>
        <w:pStyle w:val="Heading2"/>
      </w:pPr>
      <w:bookmarkStart w:id="71" w:name="_Toc519593958"/>
      <w:r>
        <w:t>Scaling In/Out</w:t>
      </w:r>
      <w:bookmarkEnd w:id="71"/>
    </w:p>
    <w:p w14:paraId="55BDA79E" w14:textId="04F82C38" w:rsidR="00403B66" w:rsidRDefault="00601965" w:rsidP="00403B66">
      <w:pPr>
        <w:rPr>
          <w:lang w:eastAsia="en-GB"/>
        </w:rPr>
      </w:pPr>
      <w:r>
        <w:rPr>
          <w:lang w:eastAsia="en-GB"/>
        </w:rPr>
        <w:t xml:space="preserve">In Standard tier, </w:t>
      </w:r>
      <w:r w:rsidR="00A725F9">
        <w:rPr>
          <w:lang w:eastAsia="en-GB"/>
        </w:rPr>
        <w:t xml:space="preserve">Azure web apps support </w:t>
      </w:r>
      <w:r w:rsidR="00562FFB">
        <w:rPr>
          <w:lang w:eastAsia="en-GB"/>
        </w:rPr>
        <w:t xml:space="preserve">automatic </w:t>
      </w:r>
      <w:r w:rsidR="00A725F9">
        <w:rPr>
          <w:lang w:eastAsia="en-GB"/>
        </w:rPr>
        <w:t xml:space="preserve">adding and removing </w:t>
      </w:r>
      <w:r w:rsidR="00562FFB">
        <w:rPr>
          <w:lang w:eastAsia="en-GB"/>
        </w:rPr>
        <w:t xml:space="preserve">of </w:t>
      </w:r>
      <w:r w:rsidR="00A725F9">
        <w:rPr>
          <w:lang w:eastAsia="en-GB"/>
        </w:rPr>
        <w:t xml:space="preserve">server instances – VMs in the background. This can be configured in the portal for both scheduled and </w:t>
      </w:r>
      <w:r>
        <w:rPr>
          <w:lang w:eastAsia="en-GB"/>
        </w:rPr>
        <w:t xml:space="preserve">also </w:t>
      </w:r>
      <w:r w:rsidR="00A725F9">
        <w:rPr>
          <w:lang w:eastAsia="en-GB"/>
        </w:rPr>
        <w:t xml:space="preserve">dynamic scaling </w:t>
      </w:r>
      <w:r w:rsidR="00562FFB">
        <w:rPr>
          <w:lang w:eastAsia="en-GB"/>
        </w:rPr>
        <w:t>according to</w:t>
      </w:r>
      <w:r w:rsidR="00A725F9">
        <w:rPr>
          <w:lang w:eastAsia="en-GB"/>
        </w:rPr>
        <w:t xml:space="preserve"> CPU percentages and/or memory. It should be noted that scaling in/out is not a quick process. It can </w:t>
      </w:r>
      <w:r w:rsidR="00562FFB">
        <w:rPr>
          <w:lang w:eastAsia="en-GB"/>
        </w:rPr>
        <w:t xml:space="preserve">easily </w:t>
      </w:r>
      <w:r w:rsidR="00A725F9">
        <w:rPr>
          <w:lang w:eastAsia="en-GB"/>
        </w:rPr>
        <w:t xml:space="preserve">take 10 minutes for new VMs to become available. New </w:t>
      </w:r>
      <w:r w:rsidR="00A725F9" w:rsidRPr="00562FFB">
        <w:rPr>
          <w:i/>
          <w:lang w:eastAsia="en-GB"/>
        </w:rPr>
        <w:t>container</w:t>
      </w:r>
      <w:r w:rsidR="00A725F9">
        <w:rPr>
          <w:lang w:eastAsia="en-GB"/>
        </w:rPr>
        <w:t xml:space="preserve"> based technologies can scale in seconds as they do not have to boot up a new operating system – but actually share </w:t>
      </w:r>
      <w:r w:rsidR="00562FFB">
        <w:rPr>
          <w:lang w:eastAsia="en-GB"/>
        </w:rPr>
        <w:t xml:space="preserve">an </w:t>
      </w:r>
      <w:r w:rsidR="00A725F9">
        <w:rPr>
          <w:lang w:eastAsia="en-GB"/>
        </w:rPr>
        <w:t xml:space="preserve">operating system. </w:t>
      </w:r>
    </w:p>
    <w:p w14:paraId="6339623F" w14:textId="45A9BB2E" w:rsidR="00403B66" w:rsidRDefault="00403B66" w:rsidP="0003221A">
      <w:pPr>
        <w:pStyle w:val="Heading2"/>
      </w:pPr>
      <w:bookmarkStart w:id="72" w:name="_Toc519593959"/>
      <w:r>
        <w:t>Member App .NET Version</w:t>
      </w:r>
      <w:bookmarkEnd w:id="72"/>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E1732">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19361997" w:rsidR="00FB1D1D" w:rsidRDefault="0082504D" w:rsidP="003E1732">
            <w:pPr>
              <w:spacing w:line="240" w:lineRule="auto"/>
              <w:contextualSpacing/>
              <w:jc w:val="left"/>
            </w:pPr>
            <w:r>
              <w:rPr>
                <w:noProof/>
                <w:lang w:eastAsia="en-GB"/>
              </w:rPr>
              <w:drawing>
                <wp:inline distT="0" distB="0" distL="0" distR="0" wp14:anchorId="4B806BF4" wp14:editId="18BA4F07">
                  <wp:extent cx="555956" cy="55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E1732">
            <w:pPr>
              <w:pStyle w:val="Bold"/>
            </w:pPr>
            <w:r>
              <w:t>Important Information Follows</w:t>
            </w:r>
          </w:p>
          <w:p w14:paraId="6A21C638" w14:textId="1A78F17D" w:rsidR="00FB1D1D" w:rsidRDefault="00FB1D1D" w:rsidP="00FB1D1D">
            <w:pPr>
              <w:rPr>
                <w:lang w:eastAsia="en-GB"/>
              </w:rPr>
            </w:pPr>
            <w:r>
              <w:rPr>
                <w:lang w:eastAsia="en-GB"/>
              </w:rPr>
              <w:t xml:space="preserve">Microsoft is </w:t>
            </w:r>
            <w:r w:rsidR="00D33426">
              <w:rPr>
                <w:lang w:eastAsia="en-GB"/>
              </w:rPr>
              <w:t xml:space="preserve">rapidly </w:t>
            </w:r>
            <w:r>
              <w:rPr>
                <w:lang w:eastAsia="en-GB"/>
              </w:rPr>
              <w:t>moving towards container-based deployments. Initially this was Docker but more recently a push for</w:t>
            </w:r>
            <w:r w:rsidR="00601965">
              <w:rPr>
                <w:lang w:eastAsia="en-GB"/>
              </w:rPr>
              <w:t xml:space="preserve"> container orchestration using</w:t>
            </w:r>
            <w:r>
              <w:rPr>
                <w:lang w:eastAsia="en-GB"/>
              </w:rPr>
              <w:t xml:space="preserve"> Kubernetes</w:t>
            </w:r>
            <w:r w:rsidR="00601965">
              <w:rPr>
                <w:lang w:eastAsia="en-GB"/>
              </w:rPr>
              <w:t xml:space="preserve"> running on Docker</w:t>
            </w:r>
            <w:r>
              <w:rPr>
                <w:lang w:eastAsia="en-GB"/>
              </w:rPr>
              <w:t xml:space="preserve">. It is unclear whether there will be a </w:t>
            </w:r>
            <w:r w:rsidR="003C5DD3">
              <w:rPr>
                <w:lang w:eastAsia="en-GB"/>
              </w:rPr>
              <w:t>container</w:t>
            </w:r>
            <w:r w:rsidR="00601965">
              <w:rPr>
                <w:lang w:eastAsia="en-GB"/>
              </w:rPr>
              <w:t xml:space="preserve"> (Linux)</w:t>
            </w:r>
            <w:r w:rsidR="003C5DD3">
              <w:rPr>
                <w:lang w:eastAsia="en-GB"/>
              </w:rPr>
              <w:t xml:space="preserve">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recommended that </w:t>
            </w:r>
            <w:r w:rsidR="0082504D">
              <w:rPr>
                <w:lang w:eastAsia="en-GB"/>
              </w:rPr>
              <w:t xml:space="preserve">if possible </w:t>
            </w:r>
            <w:r w:rsidR="003C5DD3">
              <w:rPr>
                <w:lang w:eastAsia="en-GB"/>
              </w:rPr>
              <w:t>ASP.NET Core be used for any green field or re-engineering of web applications</w:t>
            </w:r>
            <w:r w:rsidR="00246DE7">
              <w:rPr>
                <w:lang w:eastAsia="en-GB"/>
              </w:rPr>
              <w:t>. It is assumed that newer versions of Kentico will include support for ASP.NET Core</w:t>
            </w:r>
            <w:r w:rsidR="00D33426">
              <w:rPr>
                <w:lang w:eastAsia="en-GB"/>
              </w:rPr>
              <w:t xml:space="preserve"> and/or container technology</w:t>
            </w:r>
          </w:p>
          <w:p w14:paraId="545A0A51" w14:textId="6A7A1FC5" w:rsidR="00FB1D1D" w:rsidRPr="00AE3029" w:rsidRDefault="00FB1D1D" w:rsidP="003E1732">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03221A">
      <w:pPr>
        <w:pStyle w:val="Heading2"/>
      </w:pPr>
      <w:bookmarkStart w:id="73" w:name="_Toc519593960"/>
      <w:r>
        <w:t>Session State</w:t>
      </w:r>
      <w:bookmarkEnd w:id="73"/>
    </w:p>
    <w:p w14:paraId="6310F48A" w14:textId="30865229"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w:t>
      </w:r>
      <w:r w:rsidR="00665A6E">
        <w:rPr>
          <w:lang w:eastAsia="en-GB"/>
        </w:rPr>
        <w:t xml:space="preserve">can </w:t>
      </w:r>
      <w:r>
        <w:rPr>
          <w:lang w:eastAsia="en-GB"/>
        </w:rPr>
        <w:t xml:space="preserve">additionally support operational automated </w:t>
      </w:r>
      <w:r w:rsidR="006E3930">
        <w:rPr>
          <w:lang w:eastAsia="en-GB"/>
        </w:rPr>
        <w:t xml:space="preserve">programmatic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w:t>
      </w:r>
      <w:r w:rsidR="006E3930">
        <w:rPr>
          <w:lang w:eastAsia="en-GB"/>
        </w:rPr>
        <w:t xml:space="preserve">the </w:t>
      </w:r>
      <w:r w:rsidR="00D411CF">
        <w:rPr>
          <w:lang w:eastAsia="en-GB"/>
        </w:rPr>
        <w:t xml:space="preserve">switching </w:t>
      </w:r>
      <w:r w:rsidR="00AC0EF0">
        <w:rPr>
          <w:lang w:eastAsia="en-GB"/>
        </w:rPr>
        <w:t>off</w:t>
      </w:r>
      <w:bookmarkStart w:id="74" w:name="_GoBack"/>
      <w:bookmarkEnd w:id="74"/>
      <w:r w:rsidR="006E3930">
        <w:rPr>
          <w:lang w:eastAsia="en-GB"/>
        </w:rPr>
        <w:t xml:space="preserve"> </w:t>
      </w:r>
      <w:r w:rsidR="00D411CF">
        <w:rPr>
          <w:lang w:eastAsia="en-GB"/>
        </w:rPr>
        <w:t>ARR.</w:t>
      </w:r>
    </w:p>
    <w:p w14:paraId="1254036E" w14:textId="77777777" w:rsidR="009A526E" w:rsidRDefault="009A526E" w:rsidP="000472C9"/>
    <w:p w14:paraId="38C4ED40" w14:textId="54467301" w:rsidR="009A526E" w:rsidRDefault="009A526E" w:rsidP="0003221A">
      <w:pPr>
        <w:pStyle w:val="Heading2"/>
      </w:pPr>
      <w:bookmarkStart w:id="75" w:name="_Toc519593961"/>
      <w:r>
        <w:t xml:space="preserve">Claims </w:t>
      </w:r>
      <w:r w:rsidR="0008375C">
        <w:t>B</w:t>
      </w:r>
      <w:r>
        <w:t xml:space="preserve">ased </w:t>
      </w:r>
      <w:r w:rsidR="0008375C">
        <w:t>A</w:t>
      </w:r>
      <w:r>
        <w:t>uthentication</w:t>
      </w:r>
      <w:bookmarkEnd w:id="75"/>
    </w:p>
    <w:p w14:paraId="6921F176" w14:textId="03DD4707"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w:t>
      </w:r>
      <w:r w:rsidR="00335079">
        <w:rPr>
          <w:lang w:eastAsia="en-GB"/>
        </w:rPr>
        <w:t>-</w:t>
      </w:r>
      <w:r>
        <w:rPr>
          <w:lang w:eastAsia="en-GB"/>
        </w:rPr>
        <w:t>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r w:rsidR="0021287C">
        <w:rPr>
          <w:lang w:eastAsia="en-GB"/>
        </w:rPr>
        <w:t>. Premium options include authentication auditing. AAD B2C charges only apply on a sliding scale above 50K accounts and 50K authentications per month.</w:t>
      </w:r>
      <w:r w:rsidR="0009159A">
        <w:rPr>
          <w:lang w:eastAsia="en-GB"/>
        </w:rPr>
        <w:t xml:space="preserve"> A staff member of ECA when authenticating to B2C will </w:t>
      </w:r>
      <w:r w:rsidR="00D214A7">
        <w:rPr>
          <w:lang w:eastAsia="en-GB"/>
        </w:rPr>
        <w:t>be</w:t>
      </w:r>
      <w:r w:rsidR="0009159A">
        <w:rPr>
          <w:lang w:eastAsia="en-GB"/>
        </w:rPr>
        <w:t xml:space="preserve"> authenticated by account in local AAD.</w:t>
      </w:r>
    </w:p>
    <w:p w14:paraId="5AFA77C3" w14:textId="34DAD060" w:rsidR="00EC0C69" w:rsidRDefault="00EC0C69" w:rsidP="009A526E">
      <w:pPr>
        <w:rPr>
          <w:lang w:eastAsia="en-GB"/>
        </w:rPr>
      </w:pPr>
    </w:p>
    <w:p w14:paraId="4978B676" w14:textId="77777777" w:rsidR="00EC0C69" w:rsidRDefault="00EC0C69" w:rsidP="009A526E">
      <w:pPr>
        <w:rPr>
          <w:lang w:eastAsia="en-GB"/>
        </w:rPr>
      </w:pPr>
    </w:p>
    <w:p w14:paraId="6D57E442" w14:textId="77777777" w:rsidR="008A1FE6" w:rsidRDefault="008A1FE6" w:rsidP="009A526E">
      <w:pPr>
        <w:rPr>
          <w:lang w:eastAsia="en-GB"/>
        </w:rPr>
      </w:pPr>
    </w:p>
    <w:p w14:paraId="0FA5F7C2" w14:textId="77777777" w:rsidR="009A526E" w:rsidRPr="009A526E" w:rsidRDefault="009A526E" w:rsidP="009A526E">
      <w:pPr>
        <w:rPr>
          <w:lang w:eastAsia="en-GB"/>
        </w:rPr>
      </w:pPr>
    </w:p>
    <w:p w14:paraId="0D0CFAEC" w14:textId="4A140218" w:rsidR="00146962" w:rsidRDefault="00146962" w:rsidP="006876AD">
      <w:pPr>
        <w:jc w:val="center"/>
      </w:pPr>
      <w:r>
        <w:object w:dxaOrig="16249" w:dyaOrig="2741" w14:anchorId="2FC8E2A0">
          <v:shape id="_x0000_i1026" type="#_x0000_t75" style="width:493.25pt;height:83.3pt" o:ole="">
            <v:imagedata r:id="rId23" o:title=""/>
          </v:shape>
          <o:OLEObject Type="Embed" ProgID="Visio.Drawing.15" ShapeID="_x0000_i1026" DrawAspect="Content" ObjectID="_1593336787" r:id="rId24"/>
        </w:object>
      </w:r>
    </w:p>
    <w:p w14:paraId="7CA11F84" w14:textId="69529AC9" w:rsidR="00590D06" w:rsidRDefault="00590D06" w:rsidP="006876AD">
      <w:pPr>
        <w:jc w:val="center"/>
      </w:pPr>
    </w:p>
    <w:p w14:paraId="2108F55A" w14:textId="7837F5EC" w:rsidR="00590D06" w:rsidRDefault="00590D06" w:rsidP="006876AD">
      <w:pPr>
        <w:jc w:val="cente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C7445" w14:paraId="233C0644" w14:textId="77777777" w:rsidTr="00665A6E">
        <w:trPr>
          <w:trHeight w:val="340"/>
        </w:trPr>
        <w:tc>
          <w:tcPr>
            <w:tcW w:w="1242" w:type="dxa"/>
            <w:tcBorders>
              <w:right w:val="single" w:sz="2" w:space="0" w:color="A6A6A6" w:themeColor="background1" w:themeShade="A6"/>
            </w:tcBorders>
            <w:shd w:val="clear" w:color="F2F2F2" w:themeColor="background1" w:themeShade="F2" w:fill="auto"/>
            <w:hideMark/>
          </w:tcPr>
          <w:p w14:paraId="7A54FCC1" w14:textId="77777777" w:rsidR="00FC7445" w:rsidRDefault="00FC7445" w:rsidP="00665A6E">
            <w:pPr>
              <w:spacing w:line="240" w:lineRule="auto"/>
              <w:contextualSpacing/>
              <w:jc w:val="left"/>
            </w:pPr>
            <w:r>
              <w:rPr>
                <w:noProof/>
                <w:lang w:eastAsia="en-GB"/>
              </w:rPr>
              <w:drawing>
                <wp:inline distT="0" distB="0" distL="0" distR="0" wp14:anchorId="50C91E04" wp14:editId="4E916BF3">
                  <wp:extent cx="563270" cy="563270"/>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9717805" w14:textId="77777777" w:rsidR="00FC7445" w:rsidRDefault="00FC7445" w:rsidP="00665A6E">
            <w:pPr>
              <w:pStyle w:val="Bold"/>
            </w:pPr>
            <w:r>
              <w:t>Important Information Follows</w:t>
            </w:r>
          </w:p>
          <w:p w14:paraId="461809C8" w14:textId="4AFBF7F9" w:rsidR="00FC7445" w:rsidRPr="00AE3029" w:rsidRDefault="003B2550" w:rsidP="003B2550">
            <w:pPr>
              <w:rPr>
                <w:lang w:eastAsia="en-GB"/>
              </w:rPr>
            </w:pPr>
            <w:r>
              <w:rPr>
                <w:lang w:eastAsia="en-GB"/>
              </w:rPr>
              <w:t>Claims based authentication -CBA - authenticates credentials on remote systems. To move to CBA a migration path must be planned and</w:t>
            </w:r>
            <w:r w:rsidR="00E106EC">
              <w:rPr>
                <w:lang w:eastAsia="en-GB"/>
              </w:rPr>
              <w:t xml:space="preserve"> if viable,</w:t>
            </w:r>
            <w:r>
              <w:rPr>
                <w:lang w:eastAsia="en-GB"/>
              </w:rPr>
              <w:t xml:space="preserve"> executed. This will include mapping of current Kentico hosted usernames</w:t>
            </w:r>
            <w:r w:rsidR="00F676B1">
              <w:rPr>
                <w:lang w:eastAsia="en-GB"/>
              </w:rPr>
              <w:t xml:space="preserve"> (email address</w:t>
            </w:r>
            <w:r w:rsidR="00350697">
              <w:rPr>
                <w:lang w:eastAsia="en-GB"/>
              </w:rPr>
              <w:t>)</w:t>
            </w:r>
            <w:r>
              <w:rPr>
                <w:lang w:eastAsia="en-GB"/>
              </w:rPr>
              <w:t xml:space="preserve"> to Microsoft, Google, Facebook based email addresses. </w:t>
            </w:r>
          </w:p>
        </w:tc>
      </w:tr>
    </w:tbl>
    <w:p w14:paraId="5252344C" w14:textId="2EB268E4" w:rsidR="00E66787" w:rsidRDefault="00E66787" w:rsidP="00E66787">
      <w:pPr>
        <w:pStyle w:val="Heading3"/>
      </w:pPr>
      <w:r>
        <w:lastRenderedPageBreak/>
        <w:t>AAD B2C Pricing</w:t>
      </w:r>
    </w:p>
    <w:p w14:paraId="0D6EB897" w14:textId="05645E2D" w:rsidR="00E66787" w:rsidRDefault="00E66787" w:rsidP="00E66787">
      <w:pPr>
        <w:rPr>
          <w:lang w:eastAsia="en-GB"/>
        </w:rPr>
      </w:pPr>
      <w:r>
        <w:rPr>
          <w:noProof/>
          <w:lang w:eastAsia="en-GB"/>
        </w:rPr>
        <w:drawing>
          <wp:inline distT="0" distB="0" distL="0" distR="0" wp14:anchorId="509EC9EE" wp14:editId="28E44A7C">
            <wp:extent cx="6639635" cy="553302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2796" cy="5543997"/>
                    </a:xfrm>
                    <a:prstGeom prst="rect">
                      <a:avLst/>
                    </a:prstGeom>
                    <a:noFill/>
                    <a:ln>
                      <a:noFill/>
                    </a:ln>
                  </pic:spPr>
                </pic:pic>
              </a:graphicData>
            </a:graphic>
          </wp:inline>
        </w:drawing>
      </w:r>
    </w:p>
    <w:p w14:paraId="767D8B88" w14:textId="77777777" w:rsidR="00E66787" w:rsidRDefault="00E66787" w:rsidP="00E66787">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E66787" w14:paraId="410545E5" w14:textId="77777777" w:rsidTr="003A074B">
        <w:trPr>
          <w:trHeight w:val="340"/>
        </w:trPr>
        <w:tc>
          <w:tcPr>
            <w:tcW w:w="1242" w:type="dxa"/>
            <w:tcBorders>
              <w:right w:val="single" w:sz="2" w:space="0" w:color="A6A6A6" w:themeColor="background1" w:themeShade="A6"/>
            </w:tcBorders>
            <w:shd w:val="clear" w:color="F2F2F2" w:themeColor="background1" w:themeShade="F2" w:fill="auto"/>
            <w:hideMark/>
          </w:tcPr>
          <w:p w14:paraId="6EFF6408" w14:textId="77777777" w:rsidR="00E66787" w:rsidRDefault="00E66787" w:rsidP="003A074B">
            <w:pPr>
              <w:spacing w:line="240" w:lineRule="auto"/>
              <w:contextualSpacing/>
              <w:jc w:val="left"/>
            </w:pPr>
            <w:r>
              <w:rPr>
                <w:noProof/>
                <w:lang w:eastAsia="en-GB"/>
              </w:rPr>
              <w:drawing>
                <wp:inline distT="0" distB="0" distL="0" distR="0" wp14:anchorId="025746E6" wp14:editId="69479DD3">
                  <wp:extent cx="563270" cy="563270"/>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6AD708E" w14:textId="77777777" w:rsidR="00E66787" w:rsidRDefault="00E66787" w:rsidP="003A074B">
            <w:pPr>
              <w:pStyle w:val="Bold"/>
            </w:pPr>
            <w:r>
              <w:t>Important Information Follows</w:t>
            </w:r>
          </w:p>
          <w:p w14:paraId="56C3D5EB" w14:textId="77777777" w:rsidR="00E66787" w:rsidRDefault="00E66787" w:rsidP="003A074B">
            <w:pPr>
              <w:rPr>
                <w:lang w:eastAsia="en-GB"/>
              </w:rPr>
            </w:pPr>
            <w:r>
              <w:rPr>
                <w:lang w:eastAsia="en-GB"/>
              </w:rPr>
              <w:t xml:space="preserve">Current payment options include PAYG, CSP and EA. Not all technologies are supported for all options. As of writing Azure B2C is not currently supported for CSP but is on the roadmap.  </w:t>
            </w:r>
          </w:p>
          <w:p w14:paraId="31F28C83" w14:textId="77777777" w:rsidR="00E66787" w:rsidRPr="00AE3029" w:rsidRDefault="00E66787" w:rsidP="003A074B">
            <w:pPr>
              <w:rPr>
                <w:lang w:eastAsia="en-GB"/>
              </w:rPr>
            </w:pPr>
          </w:p>
        </w:tc>
      </w:tr>
    </w:tbl>
    <w:p w14:paraId="739905BD" w14:textId="77777777" w:rsidR="00E66787" w:rsidRPr="00E66787" w:rsidRDefault="00E66787" w:rsidP="00E66787">
      <w:pPr>
        <w:rPr>
          <w:lang w:eastAsia="en-GB"/>
        </w:rPr>
      </w:pPr>
    </w:p>
    <w:p w14:paraId="3B61CAA8" w14:textId="2C2B3AAE" w:rsidR="0039034B" w:rsidRDefault="0039034B" w:rsidP="0039034B">
      <w:pPr>
        <w:pStyle w:val="Heading3"/>
      </w:pPr>
      <w:r>
        <w:t>SQL Azure</w:t>
      </w:r>
    </w:p>
    <w:p w14:paraId="6E75B5B8" w14:textId="1F168F36" w:rsidR="003E1732" w:rsidRDefault="003E1732" w:rsidP="003E1732">
      <w:pPr>
        <w:rPr>
          <w:lang w:eastAsia="en-GB"/>
        </w:rPr>
      </w:pPr>
      <w:r>
        <w:rPr>
          <w:lang w:eastAsia="en-GB"/>
        </w:rPr>
        <w:t>S</w:t>
      </w:r>
      <w:r w:rsidR="00B55179">
        <w:rPr>
          <w:lang w:eastAsia="en-GB"/>
        </w:rPr>
        <w:t>QL</w:t>
      </w:r>
      <w:r>
        <w:rPr>
          <w:lang w:eastAsia="en-GB"/>
        </w:rPr>
        <w:t xml:space="preserve"> Azure database supports DTU and vCore pricing. vCore pricing is </w:t>
      </w:r>
      <w:r w:rsidR="00B55179">
        <w:rPr>
          <w:lang w:eastAsia="en-GB"/>
        </w:rPr>
        <w:t xml:space="preserve">in preview but is </w:t>
      </w:r>
      <w:r>
        <w:rPr>
          <w:lang w:eastAsia="en-GB"/>
        </w:rPr>
        <w:t>a definite improvement and recommended.</w:t>
      </w:r>
    </w:p>
    <w:p w14:paraId="5AFA9981" w14:textId="63A5F9B5" w:rsidR="00183B41" w:rsidRDefault="003E1732" w:rsidP="003E1732">
      <w:pPr>
        <w:rPr>
          <w:lang w:eastAsia="en-GB"/>
        </w:rPr>
      </w:pPr>
      <w:r>
        <w:rPr>
          <w:lang w:eastAsia="en-GB"/>
        </w:rPr>
        <w:t xml:space="preserve">Depending on the number of ECA databases and the overlap of required resources on an hour by hour basis it may be more cost effective to configure </w:t>
      </w:r>
      <w:r w:rsidR="00183B41">
        <w:rPr>
          <w:lang w:eastAsia="en-GB"/>
        </w:rPr>
        <w:t>an Elastic Database Pool.</w:t>
      </w:r>
      <w:r w:rsidR="00BD6F83">
        <w:rPr>
          <w:lang w:eastAsia="en-GB"/>
        </w:rPr>
        <w:t xml:space="preserve"> SQL Databases will need </w:t>
      </w:r>
      <w:r w:rsidR="00875A91">
        <w:rPr>
          <w:lang w:eastAsia="en-GB"/>
        </w:rPr>
        <w:t>cleansing and use BacPac formats to deploy.</w:t>
      </w:r>
    </w:p>
    <w:p w14:paraId="1176F11E" w14:textId="6DFAAE8F" w:rsidR="003E1732" w:rsidRDefault="003E1732" w:rsidP="003E1732">
      <w:pPr>
        <w:rPr>
          <w:lang w:eastAsia="en-GB"/>
        </w:rPr>
      </w:pPr>
      <w:r>
        <w:rPr>
          <w:lang w:eastAsia="en-GB"/>
        </w:rPr>
        <w:t xml:space="preserve"> </w:t>
      </w:r>
    </w:p>
    <w:p w14:paraId="450786C8" w14:textId="3E94688F" w:rsidR="0053437F" w:rsidRDefault="00473A2E" w:rsidP="00473A2E">
      <w:pPr>
        <w:jc w:val="center"/>
        <w:rPr>
          <w:lang w:eastAsia="en-GB"/>
        </w:rPr>
      </w:pPr>
      <w:r>
        <w:object w:dxaOrig="15143" w:dyaOrig="12548" w14:anchorId="3CCCA3E7">
          <v:shape id="_x0000_i1070" type="#_x0000_t75" style="width:375.05pt;height:310.05pt" o:ole="">
            <v:imagedata r:id="rId26" o:title=""/>
          </v:shape>
          <o:OLEObject Type="Embed" ProgID="Visio.Drawing.15" ShapeID="_x0000_i1070" DrawAspect="Content" ObjectID="_1593336788" r:id="rId27"/>
        </w:object>
      </w:r>
    </w:p>
    <w:p w14:paraId="2C795E75" w14:textId="77777777" w:rsidR="00C914F2" w:rsidRDefault="00C914F2" w:rsidP="00C914F2">
      <w:pPr>
        <w:pStyle w:val="Heading2"/>
      </w:pPr>
      <w:bookmarkStart w:id="76" w:name="_Toc519593962"/>
      <w:r>
        <w:t>Multi Region</w:t>
      </w:r>
      <w:bookmarkEnd w:id="76"/>
    </w:p>
    <w:p w14:paraId="47297E61" w14:textId="6CB7E4F5" w:rsidR="00C914F2" w:rsidRPr="0036515F" w:rsidRDefault="00C914F2" w:rsidP="00C914F2">
      <w:pPr>
        <w:rPr>
          <w:lang w:eastAsia="en-GB"/>
        </w:rPr>
      </w:pPr>
      <w:r>
        <w:rPr>
          <w:lang w:eastAsia="en-GB"/>
        </w:rPr>
        <w:t>The Kentico and internal app</w:t>
      </w:r>
      <w:r w:rsidR="00905C6C">
        <w:rPr>
          <w:lang w:eastAsia="en-GB"/>
        </w:rPr>
        <w:t xml:space="preserve"> services</w:t>
      </w:r>
      <w:r>
        <w:rPr>
          <w:lang w:eastAsia="en-GB"/>
        </w:rPr>
        <w:t xml:space="preserve"> in</w:t>
      </w:r>
      <w:r w:rsidR="00905C6C">
        <w:rPr>
          <w:lang w:eastAsia="en-GB"/>
        </w:rPr>
        <w:t xml:space="preserve"> the primary</w:t>
      </w:r>
      <w:r>
        <w:rPr>
          <w:lang w:eastAsia="en-GB"/>
        </w:rPr>
        <w:t xml:space="preserve"> region can be </w:t>
      </w:r>
      <w:r w:rsidR="00905C6C">
        <w:rPr>
          <w:lang w:eastAsia="en-GB"/>
        </w:rPr>
        <w:t xml:space="preserve">deployed as </w:t>
      </w:r>
      <w:r>
        <w:rPr>
          <w:lang w:eastAsia="en-GB"/>
        </w:rPr>
        <w:t>duplicat</w:t>
      </w:r>
      <w:r w:rsidR="00905C6C">
        <w:rPr>
          <w:lang w:eastAsia="en-GB"/>
        </w:rPr>
        <w:t>ion</w:t>
      </w:r>
      <w:r>
        <w:rPr>
          <w:lang w:eastAsia="en-GB"/>
        </w:rPr>
        <w:t xml:space="preserve"> into a separate region. All persistent data will require replication</w:t>
      </w:r>
      <w:r w:rsidR="00905C6C">
        <w:rPr>
          <w:lang w:eastAsia="en-GB"/>
        </w:rPr>
        <w:t xml:space="preserve"> between regions</w:t>
      </w:r>
      <w:r w:rsidR="0053437F">
        <w:rPr>
          <w:lang w:eastAsia="en-GB"/>
        </w:rPr>
        <w:t xml:space="preserve">. SQL Geo Replication can be used to copy data from the primary region into the secondary. </w:t>
      </w:r>
      <w:r w:rsidR="00905C6C">
        <w:rPr>
          <w:lang w:eastAsia="en-GB"/>
        </w:rPr>
        <w:t>In normal operation d</w:t>
      </w:r>
      <w:r w:rsidR="0053437F">
        <w:rPr>
          <w:lang w:eastAsia="en-GB"/>
        </w:rPr>
        <w:t>ata access to SQL from both regions will be to the primary region SQL. Upon failure</w:t>
      </w:r>
      <w:r w:rsidR="00905C6C">
        <w:rPr>
          <w:lang w:eastAsia="en-GB"/>
        </w:rPr>
        <w:t xml:space="preserve"> of the primary region</w:t>
      </w:r>
      <w:r w:rsidR="0053437F">
        <w:rPr>
          <w:lang w:eastAsia="en-GB"/>
        </w:rPr>
        <w:t xml:space="preserve"> the secondary app services can be pointed to the secondary SQL.</w:t>
      </w:r>
    </w:p>
    <w:p w14:paraId="1DE21AD8" w14:textId="77777777" w:rsidR="00C914F2" w:rsidRDefault="00C914F2" w:rsidP="00C914F2">
      <w:pPr>
        <w:pStyle w:val="Heading2"/>
      </w:pPr>
      <w:bookmarkStart w:id="77" w:name="_Toc519593963"/>
      <w:r>
        <w:t>Traffic Manager</w:t>
      </w:r>
      <w:bookmarkEnd w:id="77"/>
    </w:p>
    <w:p w14:paraId="062C8E83" w14:textId="1DC335E8" w:rsidR="00C914F2" w:rsidRDefault="00C914F2" w:rsidP="00C914F2">
      <w:pPr>
        <w:rPr>
          <w:lang w:eastAsia="en-GB"/>
        </w:rPr>
      </w:pPr>
      <w:r>
        <w:rPr>
          <w:lang w:eastAsia="en-GB"/>
        </w:rPr>
        <w:t>Multiple Traffic Manager</w:t>
      </w:r>
      <w:r w:rsidR="00905C6C">
        <w:rPr>
          <w:lang w:eastAsia="en-GB"/>
        </w:rPr>
        <w:t xml:space="preserve"> (TM)</w:t>
      </w:r>
      <w:r>
        <w:rPr>
          <w:lang w:eastAsia="en-GB"/>
        </w:rPr>
        <w:t xml:space="preserve"> profiles can be setup to load balance</w:t>
      </w:r>
      <w:r w:rsidR="009C6C1E">
        <w:rPr>
          <w:lang w:eastAsia="en-GB"/>
        </w:rPr>
        <w:t xml:space="preserve"> between</w:t>
      </w:r>
      <w:r w:rsidR="0053437F">
        <w:rPr>
          <w:lang w:eastAsia="en-GB"/>
        </w:rPr>
        <w:t xml:space="preserve"> App Services in the different regions.</w:t>
      </w:r>
      <w:r w:rsidR="00905C6C">
        <w:rPr>
          <w:lang w:eastAsia="en-GB"/>
        </w:rPr>
        <w:t xml:space="preserve"> TM supports various schemes for routing of traffic via </w:t>
      </w:r>
      <w:r w:rsidR="00AE72B5">
        <w:rPr>
          <w:lang w:eastAsia="en-GB"/>
        </w:rPr>
        <w:t>DNS,</w:t>
      </w:r>
      <w:r w:rsidR="00905C6C">
        <w:rPr>
          <w:lang w:eastAsia="en-GB"/>
        </w:rPr>
        <w:t xml:space="preserve"> but all schemes provide failover support for network traffic.</w:t>
      </w:r>
    </w:p>
    <w:p w14:paraId="6AD4168F" w14:textId="1E8DFE4C" w:rsidR="00905C6C" w:rsidRDefault="00905C6C" w:rsidP="00C914F2">
      <w:pPr>
        <w:rPr>
          <w:lang w:eastAsia="en-GB"/>
        </w:rPr>
      </w:pPr>
    </w:p>
    <w:p w14:paraId="48616900" w14:textId="52CE635D" w:rsidR="00905C6C" w:rsidRPr="0036515F" w:rsidRDefault="00905C6C" w:rsidP="00905C6C">
      <w:pPr>
        <w:pStyle w:val="Heading2"/>
      </w:pPr>
      <w:bookmarkStart w:id="78" w:name="_Toc519593964"/>
      <w:r>
        <w:t>CDN</w:t>
      </w:r>
      <w:bookmarkEnd w:id="78"/>
    </w:p>
    <w:p w14:paraId="52E03887" w14:textId="12FBD692" w:rsidR="00C914F2" w:rsidRPr="003E1732" w:rsidRDefault="00BF6AD8" w:rsidP="003E1732">
      <w:pPr>
        <w:rPr>
          <w:lang w:eastAsia="en-GB"/>
        </w:rPr>
      </w:pPr>
      <w:r>
        <w:rPr>
          <w:lang w:eastAsia="en-GB"/>
        </w:rPr>
        <w:t xml:space="preserve">ECA may choose to implement CDN for static files for improved performance particularly for Kentico media files. </w:t>
      </w:r>
    </w:p>
    <w:p w14:paraId="51EE1D3E" w14:textId="23A9F49B" w:rsidR="006876AD" w:rsidRDefault="006876AD" w:rsidP="006876AD">
      <w:pPr>
        <w:pStyle w:val="Heading2"/>
      </w:pPr>
      <w:bookmarkStart w:id="79" w:name="_Toc519593965"/>
      <w:r>
        <w:t>Watchdog</w:t>
      </w:r>
      <w:bookmarkEnd w:id="79"/>
    </w:p>
    <w:p w14:paraId="4A199E39" w14:textId="3EEC0343" w:rsidR="006876AD" w:rsidRDefault="006876AD" w:rsidP="006876AD">
      <w:pPr>
        <w:rPr>
          <w:lang w:eastAsia="en-GB"/>
        </w:rPr>
      </w:pPr>
      <w:r>
        <w:rPr>
          <w:lang w:eastAsia="en-GB"/>
        </w:rPr>
        <w:t>The current watchdog provides multiple services that access file, SQL and email services. There are two approaches to moving to the cloud. Serverless cloud based or a more coding approach. Each has its merits and downsides</w:t>
      </w:r>
    </w:p>
    <w:p w14:paraId="5368B049" w14:textId="2047A1C4" w:rsidR="006876AD" w:rsidRDefault="006876AD" w:rsidP="006876AD">
      <w:pPr>
        <w:pStyle w:val="Heading3"/>
      </w:pPr>
      <w:r>
        <w:lastRenderedPageBreak/>
        <w:t>Watchdog option 1</w:t>
      </w:r>
    </w:p>
    <w:p w14:paraId="7715B045" w14:textId="05B78065" w:rsidR="006876AD" w:rsidRDefault="006876AD" w:rsidP="006876AD">
      <w:pPr>
        <w:rPr>
          <w:lang w:eastAsia="en-GB"/>
        </w:rPr>
      </w:pPr>
      <w:r>
        <w:rPr>
          <w:lang w:eastAsia="en-GB"/>
        </w:rPr>
        <w:t xml:space="preserve">A piece of </w:t>
      </w:r>
      <w:r w:rsidR="009665C7">
        <w:rPr>
          <w:lang w:eastAsia="en-GB"/>
        </w:rPr>
        <w:t xml:space="preserve">watchdog </w:t>
      </w:r>
      <w:r>
        <w:rPr>
          <w:lang w:eastAsia="en-GB"/>
        </w:rPr>
        <w:t xml:space="preserve">functionality can be implemented using a </w:t>
      </w:r>
      <w:r w:rsidR="009665C7">
        <w:rPr>
          <w:lang w:eastAsia="en-GB"/>
        </w:rPr>
        <w:t xml:space="preserve">serverless (no App Plan) </w:t>
      </w:r>
      <w:r>
        <w:rPr>
          <w:lang w:eastAsia="en-GB"/>
        </w:rPr>
        <w:t>Logic App</w:t>
      </w:r>
      <w:r w:rsidR="009665C7">
        <w:rPr>
          <w:lang w:eastAsia="en-GB"/>
        </w:rPr>
        <w:t>, only paying</w:t>
      </w:r>
      <w:r>
        <w:rPr>
          <w:lang w:eastAsia="en-GB"/>
        </w:rPr>
        <w:t xml:space="preserve"> </w:t>
      </w:r>
      <w:r w:rsidR="009665C7">
        <w:rPr>
          <w:lang w:eastAsia="en-GB"/>
        </w:rPr>
        <w:t>per</w:t>
      </w:r>
      <w:r>
        <w:rPr>
          <w:lang w:eastAsia="en-GB"/>
        </w:rPr>
        <w:t xml:space="preserve"> execution and for each step. Logic Apps can be configured with connectors to build quite complicated workflows. </w:t>
      </w:r>
      <w:r w:rsidR="009665C7">
        <w:rPr>
          <w:lang w:eastAsia="en-GB"/>
        </w:rPr>
        <w:t xml:space="preserve">More functionality can be provided by Function Apps – but these are not serverless and require an App Plan. Logic Apps can also leverage </w:t>
      </w:r>
      <w:r w:rsidR="00E76414">
        <w:rPr>
          <w:lang w:eastAsia="en-GB"/>
        </w:rPr>
        <w:t>WebApi code hosted in Azure API Apps</w:t>
      </w:r>
    </w:p>
    <w:p w14:paraId="7548EAB7" w14:textId="048DF426" w:rsidR="00C26E60" w:rsidRDefault="00573289" w:rsidP="006876AD">
      <w:pPr>
        <w:jc w:val="center"/>
      </w:pPr>
      <w:r>
        <w:object w:dxaOrig="16816" w:dyaOrig="24346" w14:anchorId="62FDBB44">
          <v:shape id="_x0000_i1028" type="#_x0000_t75" style="width:257.9pt;height:372.35pt" o:ole="">
            <v:imagedata r:id="rId28" o:title=""/>
          </v:shape>
          <o:OLEObject Type="Embed" ProgID="Visio.Drawing.15" ShapeID="_x0000_i1028" DrawAspect="Content" ObjectID="_1593336789" r:id="rId29"/>
        </w:object>
      </w:r>
    </w:p>
    <w:p w14:paraId="4CF71B4D" w14:textId="12CF9A0E" w:rsidR="006876AD" w:rsidRDefault="006876AD" w:rsidP="006876AD">
      <w:pPr>
        <w:jc w:val="center"/>
      </w:pPr>
    </w:p>
    <w:p w14:paraId="30518776" w14:textId="2121B893" w:rsidR="006876AD" w:rsidRDefault="006876AD" w:rsidP="006876AD">
      <w:pPr>
        <w:pStyle w:val="Heading3"/>
      </w:pPr>
      <w:r>
        <w:t>Watchdog option 2</w:t>
      </w:r>
    </w:p>
    <w:p w14:paraId="25B2A3AA" w14:textId="4F8747F1" w:rsidR="006876AD" w:rsidRDefault="006876AD" w:rsidP="006876AD">
      <w:pPr>
        <w:rPr>
          <w:lang w:eastAsia="en-GB"/>
        </w:rPr>
      </w:pPr>
      <w:r>
        <w:rPr>
          <w:lang w:eastAsia="en-GB"/>
        </w:rPr>
        <w:t>Each required service can be re-</w:t>
      </w:r>
      <w:r w:rsidR="00F235FE">
        <w:rPr>
          <w:lang w:eastAsia="en-GB"/>
        </w:rPr>
        <w:t>engineered from original code, re-written as new code</w:t>
      </w:r>
      <w:r>
        <w:rPr>
          <w:lang w:eastAsia="en-GB"/>
        </w:rPr>
        <w:t xml:space="preserve">, exposed as a set of </w:t>
      </w:r>
      <w:r w:rsidR="00F235FE">
        <w:rPr>
          <w:lang w:eastAsia="en-GB"/>
        </w:rPr>
        <w:t xml:space="preserve">stateless </w:t>
      </w:r>
      <w:r>
        <w:rPr>
          <w:lang w:eastAsia="en-GB"/>
        </w:rPr>
        <w:t>operations in an API and deployed to an Azure API App.</w:t>
      </w:r>
      <w:r w:rsidR="00F235FE">
        <w:rPr>
          <w:lang w:eastAsia="en-GB"/>
        </w:rPr>
        <w:t xml:space="preserve"> Optionally the APIs can be managed by Azure API Management.</w:t>
      </w:r>
    </w:p>
    <w:p w14:paraId="1BF4BC44" w14:textId="77777777" w:rsidR="006876AD" w:rsidRPr="006876AD" w:rsidRDefault="006876AD" w:rsidP="006876AD">
      <w:pPr>
        <w:rPr>
          <w:lang w:eastAsia="en-GB"/>
        </w:rPr>
      </w:pPr>
    </w:p>
    <w:p w14:paraId="4155BF16" w14:textId="77777777" w:rsidR="006876AD" w:rsidRDefault="006876AD" w:rsidP="006876AD">
      <w:pPr>
        <w:jc w:val="center"/>
      </w:pPr>
    </w:p>
    <w:p w14:paraId="5ADC1290" w14:textId="1A7F6584" w:rsidR="006876AD" w:rsidRDefault="006876AD" w:rsidP="006876AD">
      <w:pPr>
        <w:jc w:val="center"/>
      </w:pPr>
      <w:r>
        <w:object w:dxaOrig="20656" w:dyaOrig="14401" w14:anchorId="11E1C136">
          <v:shape id="_x0000_i1029" type="#_x0000_t75" style="width:382.05pt;height:266.5pt" o:ole="">
            <v:imagedata r:id="rId30" o:title=""/>
          </v:shape>
          <o:OLEObject Type="Embed" ProgID="Visio.Drawing.15" ShapeID="_x0000_i1029" DrawAspect="Content" ObjectID="_1593336790" r:id="rId31"/>
        </w:object>
      </w:r>
      <w:r w:rsidR="007D2D61" w:rsidRPr="007D2D61">
        <w:t xml:space="preserve"> </w:t>
      </w:r>
    </w:p>
    <w:p w14:paraId="246641DC" w14:textId="42FA218E" w:rsidR="00F235FE" w:rsidRDefault="00F235FE" w:rsidP="006876AD">
      <w:pPr>
        <w:jc w:val="center"/>
      </w:pPr>
    </w:p>
    <w:tbl>
      <w:tblPr>
        <w:tblStyle w:val="TableGrid"/>
        <w:tblW w:w="10490" w:type="dxa"/>
        <w:tblInd w:w="-289" w:type="dxa"/>
        <w:tblLook w:val="04A0" w:firstRow="1" w:lastRow="0" w:firstColumn="1" w:lastColumn="0" w:noHBand="0" w:noVBand="1"/>
      </w:tblPr>
      <w:tblGrid>
        <w:gridCol w:w="993"/>
        <w:gridCol w:w="5528"/>
        <w:gridCol w:w="3969"/>
      </w:tblGrid>
      <w:tr w:rsidR="00F235FE" w14:paraId="658632CB" w14:textId="77777777" w:rsidTr="00F235FE">
        <w:tc>
          <w:tcPr>
            <w:tcW w:w="993" w:type="dxa"/>
          </w:tcPr>
          <w:p w14:paraId="78392D2D" w14:textId="10CED2E9" w:rsidR="00F235FE" w:rsidRDefault="00F235FE" w:rsidP="006876AD">
            <w:pPr>
              <w:jc w:val="center"/>
            </w:pPr>
          </w:p>
        </w:tc>
        <w:tc>
          <w:tcPr>
            <w:tcW w:w="5528" w:type="dxa"/>
          </w:tcPr>
          <w:p w14:paraId="44871D65" w14:textId="3398985E" w:rsidR="00F235FE" w:rsidRDefault="00F235FE" w:rsidP="006876AD">
            <w:pPr>
              <w:jc w:val="center"/>
            </w:pPr>
            <w:r>
              <w:t>Logic App</w:t>
            </w:r>
          </w:p>
        </w:tc>
        <w:tc>
          <w:tcPr>
            <w:tcW w:w="3969" w:type="dxa"/>
          </w:tcPr>
          <w:p w14:paraId="0E7F83E3" w14:textId="74F3C50B" w:rsidR="00F235FE" w:rsidRDefault="00F235FE" w:rsidP="006876AD">
            <w:pPr>
              <w:jc w:val="center"/>
            </w:pPr>
            <w:r>
              <w:t>API App</w:t>
            </w:r>
          </w:p>
        </w:tc>
      </w:tr>
      <w:tr w:rsidR="00F235FE" w14:paraId="115781FD" w14:textId="77777777" w:rsidTr="00F235FE">
        <w:tc>
          <w:tcPr>
            <w:tcW w:w="993" w:type="dxa"/>
          </w:tcPr>
          <w:p w14:paraId="6857889C" w14:textId="12B082B4" w:rsidR="00F235FE" w:rsidRDefault="00F235FE" w:rsidP="006876AD">
            <w:pPr>
              <w:jc w:val="center"/>
            </w:pPr>
            <w:r>
              <w:t>For</w:t>
            </w:r>
          </w:p>
        </w:tc>
        <w:tc>
          <w:tcPr>
            <w:tcW w:w="5528" w:type="dxa"/>
          </w:tcPr>
          <w:p w14:paraId="0120B3F9" w14:textId="3A98A2E1" w:rsidR="00F235FE" w:rsidRDefault="00F235FE" w:rsidP="00F235FE">
            <w:pPr>
              <w:jc w:val="left"/>
            </w:pPr>
            <w:r>
              <w:t>Very flexible deployment</w:t>
            </w:r>
          </w:p>
        </w:tc>
        <w:tc>
          <w:tcPr>
            <w:tcW w:w="3969" w:type="dxa"/>
          </w:tcPr>
          <w:p w14:paraId="5EA50F21" w14:textId="30D12BDE" w:rsidR="00F235FE" w:rsidRDefault="00F235FE" w:rsidP="00F235FE">
            <w:pPr>
              <w:jc w:val="left"/>
            </w:pPr>
            <w:r>
              <w:t xml:space="preserve">Visual </w:t>
            </w:r>
            <w:r w:rsidR="00BE2271">
              <w:t>S</w:t>
            </w:r>
            <w:r>
              <w:t>tudio Debug support</w:t>
            </w:r>
          </w:p>
        </w:tc>
      </w:tr>
      <w:tr w:rsidR="00F235FE" w14:paraId="2703B436" w14:textId="77777777" w:rsidTr="00F235FE">
        <w:tc>
          <w:tcPr>
            <w:tcW w:w="993" w:type="dxa"/>
          </w:tcPr>
          <w:p w14:paraId="65228A92" w14:textId="77777777" w:rsidR="00F235FE" w:rsidRDefault="00F235FE" w:rsidP="006876AD">
            <w:pPr>
              <w:jc w:val="center"/>
            </w:pPr>
          </w:p>
        </w:tc>
        <w:tc>
          <w:tcPr>
            <w:tcW w:w="5528" w:type="dxa"/>
          </w:tcPr>
          <w:p w14:paraId="792ADDB3" w14:textId="00BF9E4A" w:rsidR="00F235FE" w:rsidRDefault="00F235FE" w:rsidP="00F235FE">
            <w:pPr>
              <w:jc w:val="left"/>
            </w:pPr>
            <w:r>
              <w:t>Easily changed without code upload</w:t>
            </w:r>
            <w:r w:rsidR="00BE2271">
              <w:t xml:space="preserve"> if used with Function Apps</w:t>
            </w:r>
          </w:p>
        </w:tc>
        <w:tc>
          <w:tcPr>
            <w:tcW w:w="3969" w:type="dxa"/>
          </w:tcPr>
          <w:p w14:paraId="7C8813FC" w14:textId="48F0414B" w:rsidR="00F235FE" w:rsidRDefault="00E56F4E" w:rsidP="00E56F4E">
            <w:pPr>
              <w:jc w:val="left"/>
            </w:pPr>
            <w:r>
              <w:t>Migration of old code makes dev easier</w:t>
            </w:r>
          </w:p>
        </w:tc>
      </w:tr>
      <w:tr w:rsidR="00F235FE" w14:paraId="4E1ADBE9" w14:textId="77777777" w:rsidTr="00F235FE">
        <w:tc>
          <w:tcPr>
            <w:tcW w:w="993" w:type="dxa"/>
          </w:tcPr>
          <w:p w14:paraId="5425475E" w14:textId="77777777" w:rsidR="00F235FE" w:rsidRDefault="00F235FE" w:rsidP="006876AD">
            <w:pPr>
              <w:jc w:val="center"/>
            </w:pPr>
          </w:p>
        </w:tc>
        <w:tc>
          <w:tcPr>
            <w:tcW w:w="5528" w:type="dxa"/>
          </w:tcPr>
          <w:p w14:paraId="352FD37D" w14:textId="2F563C81" w:rsidR="00F235FE" w:rsidRDefault="00F235FE" w:rsidP="00F235FE">
            <w:pPr>
              <w:jc w:val="left"/>
            </w:pPr>
            <w:r>
              <w:t>Pay per execution and for each step</w:t>
            </w:r>
          </w:p>
        </w:tc>
        <w:tc>
          <w:tcPr>
            <w:tcW w:w="3969" w:type="dxa"/>
          </w:tcPr>
          <w:p w14:paraId="06D1434C" w14:textId="2696F951" w:rsidR="00F235FE" w:rsidRDefault="00D404D7" w:rsidP="00BE2271">
            <w:pPr>
              <w:jc w:val="left"/>
            </w:pPr>
            <w:r>
              <w:t>VS</w:t>
            </w:r>
            <w:r w:rsidR="00B9743F">
              <w:t xml:space="preserve"> dev</w:t>
            </w:r>
            <w:r>
              <w:t xml:space="preserve"> and kept under source control</w:t>
            </w:r>
          </w:p>
        </w:tc>
      </w:tr>
      <w:tr w:rsidR="00F235FE" w14:paraId="456E6F41" w14:textId="77777777" w:rsidTr="00F235FE">
        <w:tc>
          <w:tcPr>
            <w:tcW w:w="993" w:type="dxa"/>
          </w:tcPr>
          <w:p w14:paraId="625B064D" w14:textId="77777777" w:rsidR="00F235FE" w:rsidRDefault="00F235FE" w:rsidP="00BE2271">
            <w:pPr>
              <w:jc w:val="left"/>
            </w:pPr>
          </w:p>
        </w:tc>
        <w:tc>
          <w:tcPr>
            <w:tcW w:w="5528" w:type="dxa"/>
          </w:tcPr>
          <w:p w14:paraId="590D9E19" w14:textId="01625153" w:rsidR="00F235FE" w:rsidRDefault="00B9743F" w:rsidP="00BE2271">
            <w:pPr>
              <w:jc w:val="left"/>
            </w:pPr>
            <w:r>
              <w:t>D</w:t>
            </w:r>
            <w:r w:rsidR="00BE2271">
              <w:t>eveloped in VS and kept under source control</w:t>
            </w:r>
          </w:p>
        </w:tc>
        <w:tc>
          <w:tcPr>
            <w:tcW w:w="3969" w:type="dxa"/>
          </w:tcPr>
          <w:p w14:paraId="7A771506" w14:textId="74533B07" w:rsidR="00F235FE" w:rsidRDefault="00BE2271" w:rsidP="00BE2271">
            <w:pPr>
              <w:jc w:val="left"/>
            </w:pPr>
            <w:r>
              <w:t>App Service slots</w:t>
            </w:r>
          </w:p>
        </w:tc>
      </w:tr>
      <w:tr w:rsidR="00F235FE" w14:paraId="4CA6B375" w14:textId="77777777" w:rsidTr="00F235FE">
        <w:tc>
          <w:tcPr>
            <w:tcW w:w="993" w:type="dxa"/>
          </w:tcPr>
          <w:p w14:paraId="11A43511" w14:textId="77777777" w:rsidR="00F235FE" w:rsidRDefault="00F235FE" w:rsidP="006876AD">
            <w:pPr>
              <w:jc w:val="center"/>
            </w:pPr>
          </w:p>
        </w:tc>
        <w:tc>
          <w:tcPr>
            <w:tcW w:w="5528" w:type="dxa"/>
          </w:tcPr>
          <w:p w14:paraId="6394781C" w14:textId="77777777" w:rsidR="00F235FE" w:rsidRDefault="00F235FE" w:rsidP="006876AD">
            <w:pPr>
              <w:jc w:val="center"/>
            </w:pPr>
          </w:p>
        </w:tc>
        <w:tc>
          <w:tcPr>
            <w:tcW w:w="3969" w:type="dxa"/>
          </w:tcPr>
          <w:p w14:paraId="51D0A715" w14:textId="77777777" w:rsidR="00F235FE" w:rsidRDefault="00F235FE" w:rsidP="006876AD">
            <w:pPr>
              <w:jc w:val="center"/>
            </w:pPr>
          </w:p>
        </w:tc>
      </w:tr>
      <w:tr w:rsidR="00F235FE" w14:paraId="6F83D49D" w14:textId="77777777" w:rsidTr="00F235FE">
        <w:tc>
          <w:tcPr>
            <w:tcW w:w="993" w:type="dxa"/>
          </w:tcPr>
          <w:p w14:paraId="777353A1" w14:textId="0320BDF8" w:rsidR="00F235FE" w:rsidRDefault="00F235FE" w:rsidP="006876AD">
            <w:pPr>
              <w:jc w:val="center"/>
            </w:pPr>
            <w:r>
              <w:t>Against</w:t>
            </w:r>
          </w:p>
        </w:tc>
        <w:tc>
          <w:tcPr>
            <w:tcW w:w="5528" w:type="dxa"/>
          </w:tcPr>
          <w:p w14:paraId="1E5C4D76" w14:textId="1BC86089" w:rsidR="00F235FE" w:rsidRDefault="00F235FE" w:rsidP="00F235FE">
            <w:pPr>
              <w:jc w:val="left"/>
            </w:pPr>
            <w:r>
              <w:t>Difficult to debug</w:t>
            </w:r>
          </w:p>
        </w:tc>
        <w:tc>
          <w:tcPr>
            <w:tcW w:w="3969" w:type="dxa"/>
          </w:tcPr>
          <w:p w14:paraId="56147903" w14:textId="576C200B" w:rsidR="00F235FE" w:rsidRDefault="00B9743F" w:rsidP="00F235FE">
            <w:pPr>
              <w:jc w:val="left"/>
            </w:pPr>
            <w:r>
              <w:t>Very</w:t>
            </w:r>
            <w:r w:rsidR="00BE2271">
              <w:t xml:space="preserve"> minor c</w:t>
            </w:r>
            <w:r w:rsidR="00F235FE">
              <w:t xml:space="preserve">hanges require </w:t>
            </w:r>
            <w:r w:rsidR="00BE2271">
              <w:t>re-</w:t>
            </w:r>
            <w:r w:rsidR="00F235FE">
              <w:t>deployment of code</w:t>
            </w:r>
          </w:p>
        </w:tc>
      </w:tr>
      <w:tr w:rsidR="00F235FE" w14:paraId="2E41260F" w14:textId="77777777" w:rsidTr="00F235FE">
        <w:tc>
          <w:tcPr>
            <w:tcW w:w="993" w:type="dxa"/>
          </w:tcPr>
          <w:p w14:paraId="2F806FAA" w14:textId="77777777" w:rsidR="00F235FE" w:rsidRDefault="00F235FE" w:rsidP="006876AD">
            <w:pPr>
              <w:jc w:val="center"/>
            </w:pPr>
          </w:p>
        </w:tc>
        <w:tc>
          <w:tcPr>
            <w:tcW w:w="5528" w:type="dxa"/>
          </w:tcPr>
          <w:p w14:paraId="6D48A47F" w14:textId="49AFB1D3" w:rsidR="00F235FE" w:rsidRDefault="00F235FE" w:rsidP="00F235FE">
            <w:pPr>
              <w:jc w:val="left"/>
            </w:pPr>
            <w:r>
              <w:t>Steep learning curve</w:t>
            </w:r>
            <w:r w:rsidR="00686629">
              <w:t xml:space="preserve"> for Logic App and </w:t>
            </w:r>
            <w:r w:rsidR="00BE2271">
              <w:t>C</w:t>
            </w:r>
            <w:r w:rsidR="00686629">
              <w:t>onnectors</w:t>
            </w:r>
          </w:p>
        </w:tc>
        <w:tc>
          <w:tcPr>
            <w:tcW w:w="3969" w:type="dxa"/>
          </w:tcPr>
          <w:p w14:paraId="16DB90E1" w14:textId="01EDE82E" w:rsidR="00F235FE" w:rsidRDefault="00F235FE" w:rsidP="00F235FE">
            <w:pPr>
              <w:jc w:val="left"/>
            </w:pPr>
            <w:r>
              <w:t xml:space="preserve">24 hours a day </w:t>
            </w:r>
            <w:r w:rsidR="00BE2271">
              <w:t>charge</w:t>
            </w:r>
          </w:p>
        </w:tc>
      </w:tr>
      <w:tr w:rsidR="00686629" w14:paraId="4BF7C436" w14:textId="77777777" w:rsidTr="00F235FE">
        <w:tc>
          <w:tcPr>
            <w:tcW w:w="993" w:type="dxa"/>
          </w:tcPr>
          <w:p w14:paraId="41087754" w14:textId="77777777" w:rsidR="00686629" w:rsidRDefault="00686629" w:rsidP="006876AD">
            <w:pPr>
              <w:jc w:val="center"/>
            </w:pPr>
          </w:p>
        </w:tc>
        <w:tc>
          <w:tcPr>
            <w:tcW w:w="5528" w:type="dxa"/>
          </w:tcPr>
          <w:p w14:paraId="7CD696F9" w14:textId="5DE6BD1E" w:rsidR="00686629" w:rsidRDefault="00E56F4E" w:rsidP="00F235FE">
            <w:pPr>
              <w:jc w:val="left"/>
            </w:pPr>
            <w:r>
              <w:t>Polling option can be expensive</w:t>
            </w:r>
          </w:p>
        </w:tc>
        <w:tc>
          <w:tcPr>
            <w:tcW w:w="3969" w:type="dxa"/>
          </w:tcPr>
          <w:p w14:paraId="4F6AB6E8" w14:textId="77777777" w:rsidR="00686629" w:rsidRDefault="00686629" w:rsidP="00F235FE">
            <w:pPr>
              <w:jc w:val="left"/>
            </w:pPr>
          </w:p>
        </w:tc>
      </w:tr>
      <w:tr w:rsidR="00BE2271" w14:paraId="10AA9862" w14:textId="77777777" w:rsidTr="00F235FE">
        <w:tc>
          <w:tcPr>
            <w:tcW w:w="993" w:type="dxa"/>
          </w:tcPr>
          <w:p w14:paraId="72952954" w14:textId="77777777" w:rsidR="00BE2271" w:rsidRDefault="00BE2271" w:rsidP="006876AD">
            <w:pPr>
              <w:jc w:val="center"/>
            </w:pPr>
          </w:p>
        </w:tc>
        <w:tc>
          <w:tcPr>
            <w:tcW w:w="5528" w:type="dxa"/>
          </w:tcPr>
          <w:p w14:paraId="5F5F7A25" w14:textId="273E2E6A" w:rsidR="00BE2271" w:rsidRDefault="00BE2271" w:rsidP="00F235FE">
            <w:pPr>
              <w:jc w:val="left"/>
            </w:pPr>
            <w:r>
              <w:t>No code swap facility</w:t>
            </w:r>
          </w:p>
        </w:tc>
        <w:tc>
          <w:tcPr>
            <w:tcW w:w="3969" w:type="dxa"/>
          </w:tcPr>
          <w:p w14:paraId="6CDDB661" w14:textId="77777777" w:rsidR="00BE2271" w:rsidRDefault="00BE2271" w:rsidP="00F235FE">
            <w:pPr>
              <w:jc w:val="left"/>
            </w:pPr>
          </w:p>
        </w:tc>
      </w:tr>
    </w:tbl>
    <w:p w14:paraId="10E62000" w14:textId="77777777" w:rsidR="00F235FE" w:rsidRDefault="00F235FE" w:rsidP="006876AD">
      <w:pPr>
        <w:jc w:val="center"/>
      </w:pPr>
    </w:p>
    <w:p w14:paraId="283DFB57" w14:textId="1944D430" w:rsidR="006876AD" w:rsidRDefault="006876AD" w:rsidP="006876AD">
      <w:pPr>
        <w:jc w:val="center"/>
      </w:pPr>
    </w:p>
    <w:p w14:paraId="008CF881" w14:textId="77777777" w:rsidR="006876AD" w:rsidRDefault="006876AD" w:rsidP="006876AD">
      <w:pPr>
        <w:jc w:val="center"/>
      </w:pPr>
    </w:p>
    <w:p w14:paraId="541B5860" w14:textId="749D401D" w:rsidR="00C03724" w:rsidRDefault="00C03724" w:rsidP="006876AD">
      <w:pPr>
        <w:jc w:val="center"/>
      </w:pPr>
    </w:p>
    <w:p w14:paraId="4FB17BF7" w14:textId="77777777" w:rsidR="00C03724" w:rsidRDefault="00C03724" w:rsidP="006876AD">
      <w:pPr>
        <w:jc w:val="center"/>
      </w:pPr>
    </w:p>
    <w:p w14:paraId="747F4686" w14:textId="508495DD" w:rsidR="00C03724" w:rsidRDefault="00C03724" w:rsidP="00C03724">
      <w:pPr>
        <w:pStyle w:val="Heading2"/>
      </w:pPr>
      <w:bookmarkStart w:id="80" w:name="_Toc519593966"/>
      <w:r>
        <w:t>File Archive</w:t>
      </w:r>
      <w:bookmarkEnd w:id="80"/>
    </w:p>
    <w:p w14:paraId="09762DF5" w14:textId="6615BCC9" w:rsidR="003B708C" w:rsidRPr="003B708C" w:rsidRDefault="003B708C" w:rsidP="003B708C">
      <w:pPr>
        <w:rPr>
          <w:lang w:eastAsia="en-GB"/>
        </w:rPr>
      </w:pPr>
      <w:r>
        <w:rPr>
          <w:lang w:eastAsia="en-GB"/>
        </w:rPr>
        <w:t>A process is required for archiving of files. The watchdog services can support this requirement either through code or ServerLess technologies e.g. Logic Apps.</w:t>
      </w:r>
    </w:p>
    <w:p w14:paraId="14AE7221" w14:textId="18273163" w:rsidR="00C03724" w:rsidRDefault="00C03724" w:rsidP="006876AD">
      <w:pPr>
        <w:jc w:val="center"/>
      </w:pPr>
    </w:p>
    <w:p w14:paraId="329E59F7" w14:textId="77777777" w:rsidR="0009159A" w:rsidRDefault="0009159A" w:rsidP="006876AD">
      <w:pPr>
        <w:jc w:val="center"/>
      </w:pPr>
    </w:p>
    <w:p w14:paraId="5DBC8F95" w14:textId="77777777" w:rsidR="0009159A" w:rsidRDefault="0009159A" w:rsidP="006876AD">
      <w:pPr>
        <w:jc w:val="center"/>
      </w:pPr>
    </w:p>
    <w:p w14:paraId="3E6F0C29" w14:textId="1FF5DCCA" w:rsidR="00C26E60" w:rsidRDefault="003F5E78" w:rsidP="006876AD">
      <w:pPr>
        <w:jc w:val="center"/>
      </w:pPr>
      <w:r>
        <w:object w:dxaOrig="13509" w:dyaOrig="8318" w14:anchorId="67093BB4">
          <v:shape id="_x0000_i1030" type="#_x0000_t75" style="width:263.3pt;height:162.25pt" o:ole="">
            <v:imagedata r:id="rId32" o:title=""/>
          </v:shape>
          <o:OLEObject Type="Embed" ProgID="Visio.Drawing.15" ShapeID="_x0000_i1030" DrawAspect="Content" ObjectID="_1593336791" r:id="rId33"/>
        </w:object>
      </w:r>
    </w:p>
    <w:p w14:paraId="3F8BD645" w14:textId="77777777" w:rsidR="0009159A" w:rsidRDefault="0009159A" w:rsidP="006876AD">
      <w:pPr>
        <w:jc w:val="center"/>
        <w:rPr>
          <w:lang w:eastAsia="en-GB"/>
        </w:rPr>
      </w:pPr>
    </w:p>
    <w:p w14:paraId="50115553" w14:textId="2E26496E" w:rsidR="00FB5B2B" w:rsidRDefault="00FB5B2B" w:rsidP="00FB5B2B">
      <w:pPr>
        <w:pStyle w:val="Heading2"/>
      </w:pPr>
      <w:bookmarkStart w:id="81" w:name="_Toc519593967"/>
      <w:r>
        <w:t>Environments</w:t>
      </w:r>
      <w:bookmarkEnd w:id="81"/>
    </w:p>
    <w:p w14:paraId="1F8E90B2" w14:textId="1650137D" w:rsidR="00FB5B2B" w:rsidRDefault="00FB5B2B" w:rsidP="00FB5B2B">
      <w:pPr>
        <w:rPr>
          <w:lang w:eastAsia="en-GB"/>
        </w:rPr>
      </w:pPr>
      <w:r>
        <w:rPr>
          <w:lang w:eastAsia="en-GB"/>
        </w:rPr>
        <w:t>Its is very common to configure at least three separate environments within Azure PaaS. These include Dev UAT and Prod/PreProd. This is in addition to separate applications that may require their own resource group. Each environment is typically configured in a separate resource group with either multiple or shared App Plans – if App Services are used. For Web Apps it is normal to use a PreProd slot which can be swapped with the default Prod slot as part of deployment.</w:t>
      </w:r>
      <w:r w:rsidR="00B566F0">
        <w:rPr>
          <w:lang w:eastAsia="en-GB"/>
        </w:rPr>
        <w:t xml:space="preserve"> Below is an example of a UAT environment.</w:t>
      </w:r>
    </w:p>
    <w:p w14:paraId="19085391" w14:textId="32D9B262" w:rsidR="00B566F0" w:rsidRPr="00FB5B2B" w:rsidRDefault="00B566F0" w:rsidP="00B566F0">
      <w:pPr>
        <w:jc w:val="center"/>
        <w:rPr>
          <w:lang w:eastAsia="en-GB"/>
        </w:rPr>
      </w:pPr>
      <w:r>
        <w:rPr>
          <w:noProof/>
          <w:lang w:eastAsia="en-GB"/>
        </w:rPr>
        <w:drawing>
          <wp:inline distT="0" distB="0" distL="0" distR="0" wp14:anchorId="7EB817D4" wp14:editId="779CD3DA">
            <wp:extent cx="5562818" cy="265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020" cy="2660605"/>
                    </a:xfrm>
                    <a:prstGeom prst="rect">
                      <a:avLst/>
                    </a:prstGeom>
                    <a:noFill/>
                    <a:ln>
                      <a:noFill/>
                    </a:ln>
                  </pic:spPr>
                </pic:pic>
              </a:graphicData>
            </a:graphic>
          </wp:inline>
        </w:drawing>
      </w:r>
    </w:p>
    <w:p w14:paraId="6D0B5F6C" w14:textId="77777777" w:rsidR="0009159A" w:rsidRDefault="0009159A" w:rsidP="0009159A">
      <w:pPr>
        <w:pStyle w:val="Heading2"/>
      </w:pPr>
      <w:bookmarkStart w:id="82" w:name="_Toc519593968"/>
      <w:r>
        <w:t>RBAC</w:t>
      </w:r>
      <w:bookmarkEnd w:id="82"/>
    </w:p>
    <w:p w14:paraId="50C578F8" w14:textId="6FF73EE9" w:rsidR="0009159A" w:rsidRDefault="0009159A" w:rsidP="0009159A">
      <w:r>
        <w:t xml:space="preserve">ECA staff will require granular access to Azure base resources. Role Based Access Control </w:t>
      </w:r>
      <w:r w:rsidR="00FB5B2B">
        <w:t>can provide</w:t>
      </w:r>
      <w:r>
        <w:t xml:space="preserve"> this functionality.</w:t>
      </w:r>
      <w:r w:rsidR="00FB5B2B">
        <w:t xml:space="preserve"> Typically, the roles (which include: Owner, Contributor and Reader) are applied at the resource group level.</w:t>
      </w:r>
      <w:r w:rsidR="00440E02">
        <w:t xml:space="preserve"> Accounts and Groups should be created in AD and replicated to AAD and assigned to RBAC roles.</w:t>
      </w:r>
    </w:p>
    <w:p w14:paraId="4487ADCE" w14:textId="77777777" w:rsidR="00FB5B2B" w:rsidRDefault="00FB5B2B" w:rsidP="0009159A"/>
    <w:p w14:paraId="595EA0E9" w14:textId="0CD2B0A6" w:rsidR="00FB5B2B" w:rsidRDefault="006902EF" w:rsidP="006902EF">
      <w:pPr>
        <w:pStyle w:val="Heading1"/>
      </w:pPr>
      <w:bookmarkStart w:id="83" w:name="_Toc519593969"/>
      <w:r>
        <w:lastRenderedPageBreak/>
        <w:t>Appendix</w:t>
      </w:r>
      <w:bookmarkEnd w:id="83"/>
    </w:p>
    <w:p w14:paraId="1EE1223B" w14:textId="1C27D381" w:rsidR="006902EF" w:rsidRDefault="006902EF" w:rsidP="006902EF">
      <w:pPr>
        <w:pStyle w:val="Heading2"/>
      </w:pPr>
      <w:bookmarkStart w:id="84" w:name="_Toc519593970"/>
      <w:r>
        <w:t>Azure Naming Convention</w:t>
      </w:r>
      <w:bookmarkEnd w:id="84"/>
    </w:p>
    <w:p w14:paraId="40B1FE05" w14:textId="77777777" w:rsidR="00846E5C" w:rsidRDefault="00846E5C" w:rsidP="00846E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4568"/>
        <w:gridCol w:w="2442"/>
      </w:tblGrid>
      <w:tr w:rsidR="00846E5C" w:rsidRPr="00846E5C" w14:paraId="0709D3B8" w14:textId="77777777" w:rsidTr="00846E5C">
        <w:trPr>
          <w:trHeight w:val="308"/>
        </w:trPr>
        <w:tc>
          <w:tcPr>
            <w:tcW w:w="0" w:type="auto"/>
            <w:shd w:val="clear" w:color="auto" w:fill="auto"/>
            <w:noWrap/>
            <w:vAlign w:val="bottom"/>
            <w:hideMark/>
          </w:tcPr>
          <w:p w14:paraId="734A4E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Resource Group</w:t>
            </w:r>
          </w:p>
        </w:tc>
        <w:tc>
          <w:tcPr>
            <w:tcW w:w="0" w:type="auto"/>
            <w:shd w:val="clear" w:color="auto" w:fill="auto"/>
            <w:noWrap/>
            <w:vAlign w:val="bottom"/>
            <w:hideMark/>
          </w:tcPr>
          <w:p w14:paraId="04B50FF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&lt;dept\area&gt;-rg-&lt;name&gt;-&lt;environment&gt;</w:t>
            </w:r>
          </w:p>
        </w:tc>
        <w:tc>
          <w:tcPr>
            <w:tcW w:w="0" w:type="auto"/>
            <w:shd w:val="clear" w:color="auto" w:fill="auto"/>
            <w:noWrap/>
            <w:vAlign w:val="bottom"/>
            <w:hideMark/>
          </w:tcPr>
          <w:p w14:paraId="3132DB0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eca-rg-xyz-dev</w:t>
            </w:r>
          </w:p>
        </w:tc>
      </w:tr>
      <w:tr w:rsidR="00846E5C" w:rsidRPr="00846E5C" w14:paraId="538ABF45" w14:textId="77777777" w:rsidTr="00846E5C">
        <w:trPr>
          <w:trHeight w:val="308"/>
        </w:trPr>
        <w:tc>
          <w:tcPr>
            <w:tcW w:w="0" w:type="auto"/>
            <w:shd w:val="clear" w:color="auto" w:fill="auto"/>
            <w:noWrap/>
            <w:vAlign w:val="bottom"/>
            <w:hideMark/>
          </w:tcPr>
          <w:p w14:paraId="1F0BFF7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A53D52A"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D2585CB"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5A910B01" w14:textId="77777777" w:rsidTr="00846E5C">
        <w:trPr>
          <w:trHeight w:val="308"/>
        </w:trPr>
        <w:tc>
          <w:tcPr>
            <w:tcW w:w="0" w:type="auto"/>
            <w:shd w:val="clear" w:color="auto" w:fill="auto"/>
            <w:noWrap/>
            <w:vAlign w:val="center"/>
            <w:hideMark/>
          </w:tcPr>
          <w:p w14:paraId="0CD8A418" w14:textId="51E37CD3"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Fun</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 xml:space="preserve">ion app </w:t>
            </w:r>
          </w:p>
        </w:tc>
        <w:tc>
          <w:tcPr>
            <w:tcW w:w="0" w:type="auto"/>
            <w:shd w:val="clear" w:color="auto" w:fill="auto"/>
            <w:noWrap/>
            <w:vAlign w:val="center"/>
            <w:hideMark/>
          </w:tcPr>
          <w:p w14:paraId="6E1BE10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&lt;dept\area&gt;-func-app-&lt;name&gt;&lt;environment&gt;</w:t>
            </w:r>
          </w:p>
        </w:tc>
        <w:tc>
          <w:tcPr>
            <w:tcW w:w="0" w:type="auto"/>
            <w:shd w:val="clear" w:color="auto" w:fill="auto"/>
            <w:noWrap/>
            <w:vAlign w:val="bottom"/>
            <w:hideMark/>
          </w:tcPr>
          <w:p w14:paraId="3E944E6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eca-func-app-xyz-dev</w:t>
            </w:r>
          </w:p>
        </w:tc>
      </w:tr>
      <w:tr w:rsidR="00846E5C" w:rsidRPr="00846E5C" w14:paraId="3533A633" w14:textId="77777777" w:rsidTr="00846E5C">
        <w:trPr>
          <w:trHeight w:val="308"/>
        </w:trPr>
        <w:tc>
          <w:tcPr>
            <w:tcW w:w="0" w:type="auto"/>
            <w:shd w:val="clear" w:color="auto" w:fill="auto"/>
            <w:noWrap/>
            <w:vAlign w:val="center"/>
            <w:hideMark/>
          </w:tcPr>
          <w:p w14:paraId="095FFEAE" w14:textId="3643D393"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Fun</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w:t>
            </w:r>
          </w:p>
        </w:tc>
        <w:tc>
          <w:tcPr>
            <w:tcW w:w="0" w:type="auto"/>
            <w:shd w:val="clear" w:color="auto" w:fill="auto"/>
            <w:noWrap/>
            <w:vAlign w:val="center"/>
            <w:hideMark/>
          </w:tcPr>
          <w:p w14:paraId="42BA207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&lt;dept\area&gt;-func-&lt;name&gt;-&lt;environment&gt;-num</w:t>
            </w:r>
          </w:p>
        </w:tc>
        <w:tc>
          <w:tcPr>
            <w:tcW w:w="0" w:type="auto"/>
            <w:shd w:val="clear" w:color="auto" w:fill="auto"/>
            <w:noWrap/>
            <w:vAlign w:val="bottom"/>
            <w:hideMark/>
          </w:tcPr>
          <w:p w14:paraId="797C6B7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eca-func-calculate-xyz-dev-01</w:t>
            </w:r>
          </w:p>
        </w:tc>
      </w:tr>
      <w:tr w:rsidR="00846E5C" w:rsidRPr="00846E5C" w14:paraId="226FBE6A" w14:textId="77777777" w:rsidTr="00846E5C">
        <w:trPr>
          <w:trHeight w:val="308"/>
        </w:trPr>
        <w:tc>
          <w:tcPr>
            <w:tcW w:w="0" w:type="auto"/>
            <w:shd w:val="clear" w:color="auto" w:fill="auto"/>
            <w:noWrap/>
            <w:vAlign w:val="center"/>
            <w:hideMark/>
          </w:tcPr>
          <w:p w14:paraId="197BB0A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center"/>
            <w:hideMark/>
          </w:tcPr>
          <w:p w14:paraId="393473AC"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2C465D22"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65810591" w14:textId="77777777" w:rsidTr="00846E5C">
        <w:trPr>
          <w:trHeight w:val="308"/>
        </w:trPr>
        <w:tc>
          <w:tcPr>
            <w:tcW w:w="0" w:type="auto"/>
            <w:shd w:val="clear" w:color="auto" w:fill="auto"/>
            <w:noWrap/>
            <w:vAlign w:val="center"/>
            <w:hideMark/>
          </w:tcPr>
          <w:p w14:paraId="33E8B2E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Logic App</w:t>
            </w:r>
          </w:p>
        </w:tc>
        <w:tc>
          <w:tcPr>
            <w:tcW w:w="0" w:type="auto"/>
            <w:shd w:val="clear" w:color="auto" w:fill="auto"/>
            <w:noWrap/>
            <w:vAlign w:val="bottom"/>
            <w:hideMark/>
          </w:tcPr>
          <w:p w14:paraId="01247CA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&lt;dept\area&gt;logic-app-&lt;name&gt;&lt;environment&gt;</w:t>
            </w:r>
          </w:p>
        </w:tc>
        <w:tc>
          <w:tcPr>
            <w:tcW w:w="0" w:type="auto"/>
            <w:shd w:val="clear" w:color="auto" w:fill="auto"/>
            <w:noWrap/>
            <w:vAlign w:val="bottom"/>
            <w:hideMark/>
          </w:tcPr>
          <w:p w14:paraId="6FCEA44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eca-logic-app-email-sender-dev</w:t>
            </w:r>
          </w:p>
        </w:tc>
      </w:tr>
      <w:tr w:rsidR="00846E5C" w:rsidRPr="00846E5C" w14:paraId="72CCAEC5" w14:textId="77777777" w:rsidTr="00846E5C">
        <w:trPr>
          <w:trHeight w:val="308"/>
        </w:trPr>
        <w:tc>
          <w:tcPr>
            <w:tcW w:w="0" w:type="auto"/>
            <w:shd w:val="clear" w:color="auto" w:fill="auto"/>
            <w:noWrap/>
            <w:vAlign w:val="center"/>
            <w:hideMark/>
          </w:tcPr>
          <w:p w14:paraId="21BF85E3"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B8012C1"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B5C6649"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2DB175E8" w14:textId="77777777" w:rsidTr="00846E5C">
        <w:trPr>
          <w:trHeight w:val="308"/>
        </w:trPr>
        <w:tc>
          <w:tcPr>
            <w:tcW w:w="0" w:type="auto"/>
            <w:shd w:val="clear" w:color="auto" w:fill="auto"/>
            <w:noWrap/>
            <w:vAlign w:val="center"/>
            <w:hideMark/>
          </w:tcPr>
          <w:p w14:paraId="3159BAD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Table Name</w:t>
            </w:r>
          </w:p>
        </w:tc>
        <w:tc>
          <w:tcPr>
            <w:tcW w:w="0" w:type="auto"/>
            <w:shd w:val="clear" w:color="auto" w:fill="auto"/>
            <w:noWrap/>
            <w:vAlign w:val="bottom"/>
            <w:hideMark/>
          </w:tcPr>
          <w:p w14:paraId="5A62C7D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&lt;dept\area&gt;-&lt;table&gt;-&lt;name&gt;-&lt;environment&gt;-&lt;num&gt;</w:t>
            </w:r>
          </w:p>
        </w:tc>
        <w:tc>
          <w:tcPr>
            <w:tcW w:w="0" w:type="auto"/>
            <w:shd w:val="clear" w:color="auto" w:fill="auto"/>
            <w:noWrap/>
            <w:vAlign w:val="bottom"/>
            <w:hideMark/>
          </w:tcPr>
          <w:p w14:paraId="1A9A54B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eca-table-xyz-dev-01</w:t>
            </w:r>
          </w:p>
        </w:tc>
      </w:tr>
      <w:tr w:rsidR="00846E5C" w:rsidRPr="00846E5C" w14:paraId="7D1704A4" w14:textId="77777777" w:rsidTr="00846E5C">
        <w:trPr>
          <w:trHeight w:val="308"/>
        </w:trPr>
        <w:tc>
          <w:tcPr>
            <w:tcW w:w="0" w:type="auto"/>
            <w:shd w:val="clear" w:color="auto" w:fill="auto"/>
            <w:noWrap/>
            <w:vAlign w:val="center"/>
            <w:hideMark/>
          </w:tcPr>
          <w:p w14:paraId="0C05154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3A0F2AE0"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72ECAF89"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A0668FC" w14:textId="77777777" w:rsidTr="00846E5C">
        <w:trPr>
          <w:trHeight w:val="308"/>
        </w:trPr>
        <w:tc>
          <w:tcPr>
            <w:tcW w:w="0" w:type="auto"/>
            <w:shd w:val="clear" w:color="auto" w:fill="auto"/>
            <w:noWrap/>
            <w:vAlign w:val="center"/>
            <w:hideMark/>
          </w:tcPr>
          <w:p w14:paraId="7719FABD" w14:textId="3C4C66B8" w:rsidR="00846E5C" w:rsidRPr="00846E5C" w:rsidRDefault="005C3068" w:rsidP="00846E5C">
            <w:pPr>
              <w:spacing w:line="240" w:lineRule="auto"/>
              <w:jc w:val="left"/>
              <w:rPr>
                <w:rFonts w:ascii="Segoe UI Semilight" w:eastAsia="Times New Roman" w:hAnsi="Segoe UI Semilight" w:cs="Segoe UI Semilight"/>
                <w:color w:val="000000"/>
                <w:sz w:val="16"/>
                <w:szCs w:val="16"/>
                <w:lang w:eastAsia="en-GB"/>
              </w:rPr>
            </w:pPr>
            <w:r>
              <w:rPr>
                <w:rFonts w:ascii="Segoe UI Semilight" w:eastAsia="Times New Roman" w:hAnsi="Segoe UI Semilight" w:cs="Segoe UI Semilight"/>
                <w:color w:val="000000"/>
                <w:sz w:val="16"/>
                <w:szCs w:val="16"/>
                <w:lang w:eastAsia="en-GB"/>
              </w:rPr>
              <w:t>S</w:t>
            </w:r>
            <w:r w:rsidR="00846E5C" w:rsidRPr="00846E5C">
              <w:rPr>
                <w:rFonts w:ascii="Segoe UI Semilight" w:eastAsia="Times New Roman" w:hAnsi="Segoe UI Semilight" w:cs="Segoe UI Semilight"/>
                <w:color w:val="000000"/>
                <w:sz w:val="16"/>
                <w:szCs w:val="16"/>
                <w:lang w:eastAsia="en-GB"/>
              </w:rPr>
              <w:t>torage Account</w:t>
            </w:r>
          </w:p>
        </w:tc>
        <w:tc>
          <w:tcPr>
            <w:tcW w:w="0" w:type="auto"/>
            <w:shd w:val="clear" w:color="auto" w:fill="auto"/>
            <w:noWrap/>
            <w:vAlign w:val="bottom"/>
            <w:hideMark/>
          </w:tcPr>
          <w:p w14:paraId="3AB52BE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&lt;dept\area&gt;storage&lt;name&gt;&lt;environment&gt;&lt;num&gt;</w:t>
            </w:r>
          </w:p>
        </w:tc>
        <w:tc>
          <w:tcPr>
            <w:tcW w:w="0" w:type="auto"/>
            <w:shd w:val="clear" w:color="auto" w:fill="auto"/>
            <w:noWrap/>
            <w:vAlign w:val="bottom"/>
            <w:hideMark/>
          </w:tcPr>
          <w:p w14:paraId="536237E0"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ecastoragexyzdev01</w:t>
            </w:r>
          </w:p>
        </w:tc>
      </w:tr>
      <w:tr w:rsidR="00846E5C" w:rsidRPr="00846E5C" w14:paraId="40936D25" w14:textId="77777777" w:rsidTr="00846E5C">
        <w:trPr>
          <w:trHeight w:val="308"/>
        </w:trPr>
        <w:tc>
          <w:tcPr>
            <w:tcW w:w="0" w:type="auto"/>
            <w:shd w:val="clear" w:color="auto" w:fill="auto"/>
            <w:noWrap/>
            <w:vAlign w:val="center"/>
            <w:hideMark/>
          </w:tcPr>
          <w:p w14:paraId="62F678DE" w14:textId="104760F6"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Storage Queue</w:t>
            </w:r>
          </w:p>
        </w:tc>
        <w:tc>
          <w:tcPr>
            <w:tcW w:w="0" w:type="auto"/>
            <w:shd w:val="clear" w:color="auto" w:fill="auto"/>
            <w:noWrap/>
            <w:vAlign w:val="bottom"/>
            <w:hideMark/>
          </w:tcPr>
          <w:p w14:paraId="2487B71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&lt;dept\area&gt;-&lt;storage-queue&gt;-&lt;name&gt;-&lt;environment&gt;</w:t>
            </w:r>
          </w:p>
        </w:tc>
        <w:tc>
          <w:tcPr>
            <w:tcW w:w="0" w:type="auto"/>
            <w:shd w:val="clear" w:color="auto" w:fill="auto"/>
            <w:noWrap/>
            <w:vAlign w:val="bottom"/>
            <w:hideMark/>
          </w:tcPr>
          <w:p w14:paraId="0587AA0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eca-storage-queue-xyz-dev</w:t>
            </w:r>
          </w:p>
        </w:tc>
      </w:tr>
      <w:tr w:rsidR="00846E5C" w:rsidRPr="00846E5C" w14:paraId="44F34B8F" w14:textId="77777777" w:rsidTr="00846E5C">
        <w:trPr>
          <w:trHeight w:val="308"/>
        </w:trPr>
        <w:tc>
          <w:tcPr>
            <w:tcW w:w="0" w:type="auto"/>
            <w:shd w:val="clear" w:color="auto" w:fill="auto"/>
            <w:noWrap/>
            <w:vAlign w:val="center"/>
            <w:hideMark/>
          </w:tcPr>
          <w:p w14:paraId="72CEF5A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8B350B4"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22BCA0D"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61BED60F" w14:textId="77777777" w:rsidTr="00846E5C">
        <w:trPr>
          <w:trHeight w:val="308"/>
        </w:trPr>
        <w:tc>
          <w:tcPr>
            <w:tcW w:w="0" w:type="auto"/>
            <w:shd w:val="clear" w:color="auto" w:fill="auto"/>
            <w:noWrap/>
            <w:vAlign w:val="center"/>
            <w:hideMark/>
          </w:tcPr>
          <w:p w14:paraId="44A689EF" w14:textId="04C7CD44"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Service Bus Queue</w:t>
            </w:r>
          </w:p>
        </w:tc>
        <w:tc>
          <w:tcPr>
            <w:tcW w:w="0" w:type="auto"/>
            <w:shd w:val="clear" w:color="auto" w:fill="auto"/>
            <w:noWrap/>
            <w:vAlign w:val="bottom"/>
            <w:hideMark/>
          </w:tcPr>
          <w:p w14:paraId="44067F9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&lt;dept\area&gt;&lt;sb-queue&gt;-&lt;name&gt;-&lt;environment&gt;-</w:t>
            </w:r>
          </w:p>
        </w:tc>
        <w:tc>
          <w:tcPr>
            <w:tcW w:w="0" w:type="auto"/>
            <w:shd w:val="clear" w:color="auto" w:fill="auto"/>
            <w:noWrap/>
            <w:vAlign w:val="bottom"/>
            <w:hideMark/>
          </w:tcPr>
          <w:p w14:paraId="485AE2E2"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eca-sb-queue-xyz-dev</w:t>
            </w:r>
          </w:p>
        </w:tc>
      </w:tr>
      <w:tr w:rsidR="00846E5C" w:rsidRPr="00846E5C" w14:paraId="331F0EE5" w14:textId="77777777" w:rsidTr="00846E5C">
        <w:trPr>
          <w:trHeight w:val="308"/>
        </w:trPr>
        <w:tc>
          <w:tcPr>
            <w:tcW w:w="0" w:type="auto"/>
            <w:shd w:val="clear" w:color="auto" w:fill="auto"/>
            <w:noWrap/>
            <w:vAlign w:val="center"/>
            <w:hideMark/>
          </w:tcPr>
          <w:p w14:paraId="6DFA8CD7" w14:textId="03D8902E"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Service Bus Topic</w:t>
            </w:r>
          </w:p>
        </w:tc>
        <w:tc>
          <w:tcPr>
            <w:tcW w:w="0" w:type="auto"/>
            <w:shd w:val="clear" w:color="auto" w:fill="auto"/>
            <w:noWrap/>
            <w:vAlign w:val="bottom"/>
            <w:hideMark/>
          </w:tcPr>
          <w:p w14:paraId="3FFA0B5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&lt;dept\area&gt;&lt;sb-topic&gt;-&lt;environment&gt;-&lt;name&gt;</w:t>
            </w:r>
          </w:p>
        </w:tc>
        <w:tc>
          <w:tcPr>
            <w:tcW w:w="0" w:type="auto"/>
            <w:shd w:val="clear" w:color="auto" w:fill="auto"/>
            <w:noWrap/>
            <w:vAlign w:val="bottom"/>
            <w:hideMark/>
          </w:tcPr>
          <w:p w14:paraId="7690FBF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eca-sb-topic-xyz-dev-01</w:t>
            </w:r>
          </w:p>
        </w:tc>
      </w:tr>
      <w:tr w:rsidR="00846E5C" w:rsidRPr="00846E5C" w14:paraId="63F1C110" w14:textId="77777777" w:rsidTr="00846E5C">
        <w:trPr>
          <w:trHeight w:val="308"/>
        </w:trPr>
        <w:tc>
          <w:tcPr>
            <w:tcW w:w="0" w:type="auto"/>
            <w:shd w:val="clear" w:color="auto" w:fill="auto"/>
            <w:noWrap/>
            <w:vAlign w:val="center"/>
            <w:hideMark/>
          </w:tcPr>
          <w:p w14:paraId="6D3878E0" w14:textId="5BC2604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Service Bus Subscription</w:t>
            </w:r>
          </w:p>
        </w:tc>
        <w:tc>
          <w:tcPr>
            <w:tcW w:w="0" w:type="auto"/>
            <w:shd w:val="clear" w:color="auto" w:fill="auto"/>
            <w:noWrap/>
            <w:vAlign w:val="bottom"/>
            <w:hideMark/>
          </w:tcPr>
          <w:p w14:paraId="2A8216F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&lt;dept\area&gt;&lt;sb-subscription&gt;-&lt;environment&gt;-&lt;name&gt;</w:t>
            </w:r>
          </w:p>
        </w:tc>
        <w:tc>
          <w:tcPr>
            <w:tcW w:w="0" w:type="auto"/>
            <w:shd w:val="clear" w:color="auto" w:fill="auto"/>
            <w:noWrap/>
            <w:vAlign w:val="bottom"/>
            <w:hideMark/>
          </w:tcPr>
          <w:p w14:paraId="5BB9049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eca-sb-subs-xyz-dev</w:t>
            </w:r>
          </w:p>
        </w:tc>
      </w:tr>
      <w:tr w:rsidR="00846E5C" w:rsidRPr="00846E5C" w14:paraId="2A81744D" w14:textId="77777777" w:rsidTr="00846E5C">
        <w:trPr>
          <w:trHeight w:val="308"/>
        </w:trPr>
        <w:tc>
          <w:tcPr>
            <w:tcW w:w="0" w:type="auto"/>
            <w:shd w:val="clear" w:color="auto" w:fill="auto"/>
            <w:noWrap/>
            <w:vAlign w:val="center"/>
            <w:hideMark/>
          </w:tcPr>
          <w:p w14:paraId="4C88631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74E7938"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88D2998"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F7B677D" w14:textId="77777777" w:rsidTr="00846E5C">
        <w:trPr>
          <w:trHeight w:val="308"/>
        </w:trPr>
        <w:tc>
          <w:tcPr>
            <w:tcW w:w="0" w:type="auto"/>
            <w:shd w:val="clear" w:color="auto" w:fill="auto"/>
            <w:noWrap/>
            <w:vAlign w:val="center"/>
            <w:hideMark/>
          </w:tcPr>
          <w:p w14:paraId="43577DC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CosmosDB Account Name</w:t>
            </w:r>
          </w:p>
        </w:tc>
        <w:tc>
          <w:tcPr>
            <w:tcW w:w="0" w:type="auto"/>
            <w:shd w:val="clear" w:color="auto" w:fill="auto"/>
            <w:noWrap/>
            <w:vAlign w:val="bottom"/>
            <w:hideMark/>
          </w:tcPr>
          <w:p w14:paraId="0E80D9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&lt;dept\area&gt;-cosmosdb-acxyz-&lt;environment&gt;-&lt;num&gt;</w:t>
            </w:r>
          </w:p>
        </w:tc>
        <w:tc>
          <w:tcPr>
            <w:tcW w:w="0" w:type="auto"/>
            <w:shd w:val="clear" w:color="auto" w:fill="auto"/>
            <w:noWrap/>
            <w:vAlign w:val="bottom"/>
            <w:hideMark/>
          </w:tcPr>
          <w:p w14:paraId="002751D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eca-cosmosdb-acxyz-dev-01</w:t>
            </w:r>
          </w:p>
        </w:tc>
      </w:tr>
      <w:tr w:rsidR="00846E5C" w:rsidRPr="00846E5C" w14:paraId="73E8D2AB" w14:textId="77777777" w:rsidTr="00846E5C">
        <w:trPr>
          <w:trHeight w:val="308"/>
        </w:trPr>
        <w:tc>
          <w:tcPr>
            <w:tcW w:w="0" w:type="auto"/>
            <w:shd w:val="clear" w:color="auto" w:fill="auto"/>
            <w:noWrap/>
            <w:vAlign w:val="center"/>
            <w:hideMark/>
          </w:tcPr>
          <w:p w14:paraId="3C3E241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CosmosDB DatabaseId</w:t>
            </w:r>
          </w:p>
        </w:tc>
        <w:tc>
          <w:tcPr>
            <w:tcW w:w="0" w:type="auto"/>
            <w:shd w:val="clear" w:color="auto" w:fill="auto"/>
            <w:noWrap/>
            <w:vAlign w:val="bottom"/>
            <w:hideMark/>
          </w:tcPr>
          <w:p w14:paraId="36FA79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&lt;dept\area&gt;-cosmosdb-db-&lt;name&gt;&lt;environment&gt;-&lt;num&gt;</w:t>
            </w:r>
          </w:p>
        </w:tc>
        <w:tc>
          <w:tcPr>
            <w:tcW w:w="0" w:type="auto"/>
            <w:shd w:val="clear" w:color="auto" w:fill="auto"/>
            <w:noWrap/>
            <w:vAlign w:val="bottom"/>
            <w:hideMark/>
          </w:tcPr>
          <w:p w14:paraId="42167DE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eca-cosmosdb-db-xyz-dev-01</w:t>
            </w:r>
          </w:p>
        </w:tc>
      </w:tr>
      <w:tr w:rsidR="00846E5C" w:rsidRPr="00846E5C" w14:paraId="1B90857E" w14:textId="77777777" w:rsidTr="00846E5C">
        <w:trPr>
          <w:trHeight w:val="308"/>
        </w:trPr>
        <w:tc>
          <w:tcPr>
            <w:tcW w:w="0" w:type="auto"/>
            <w:shd w:val="clear" w:color="auto" w:fill="auto"/>
            <w:noWrap/>
            <w:vAlign w:val="center"/>
            <w:hideMark/>
          </w:tcPr>
          <w:p w14:paraId="45E6DC76" w14:textId="1550F0CF"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CosmosDB Colle</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ionId</w:t>
            </w:r>
          </w:p>
        </w:tc>
        <w:tc>
          <w:tcPr>
            <w:tcW w:w="0" w:type="auto"/>
            <w:shd w:val="clear" w:color="auto" w:fill="auto"/>
            <w:noWrap/>
            <w:vAlign w:val="bottom"/>
            <w:hideMark/>
          </w:tcPr>
          <w:p w14:paraId="44A47BE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&lt;dept\area&gt;-cosmosdb-coll-&lt;name&gt;-&lt;environment&gt;-&lt;num&gt;</w:t>
            </w:r>
          </w:p>
        </w:tc>
        <w:tc>
          <w:tcPr>
            <w:tcW w:w="0" w:type="auto"/>
            <w:shd w:val="clear" w:color="auto" w:fill="auto"/>
            <w:noWrap/>
            <w:vAlign w:val="bottom"/>
            <w:hideMark/>
          </w:tcPr>
          <w:p w14:paraId="75320902"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eca-cosmosdb-coll-xyz-dev-01</w:t>
            </w:r>
          </w:p>
        </w:tc>
      </w:tr>
      <w:tr w:rsidR="00846E5C" w:rsidRPr="00846E5C" w14:paraId="07D2DCF5" w14:textId="77777777" w:rsidTr="00846E5C">
        <w:trPr>
          <w:trHeight w:val="308"/>
        </w:trPr>
        <w:tc>
          <w:tcPr>
            <w:tcW w:w="0" w:type="auto"/>
            <w:shd w:val="clear" w:color="auto" w:fill="auto"/>
            <w:noWrap/>
            <w:vAlign w:val="center"/>
            <w:hideMark/>
          </w:tcPr>
          <w:p w14:paraId="125DFEA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3B000CC3"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BF66D7C"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4BA80596" w14:textId="77777777" w:rsidTr="00846E5C">
        <w:trPr>
          <w:trHeight w:val="308"/>
        </w:trPr>
        <w:tc>
          <w:tcPr>
            <w:tcW w:w="0" w:type="auto"/>
            <w:shd w:val="clear" w:color="auto" w:fill="auto"/>
            <w:noWrap/>
            <w:vAlign w:val="center"/>
            <w:hideMark/>
          </w:tcPr>
          <w:p w14:paraId="3F734B3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API App</w:t>
            </w:r>
          </w:p>
        </w:tc>
        <w:tc>
          <w:tcPr>
            <w:tcW w:w="0" w:type="auto"/>
            <w:shd w:val="clear" w:color="auto" w:fill="auto"/>
            <w:noWrap/>
            <w:vAlign w:val="bottom"/>
            <w:hideMark/>
          </w:tcPr>
          <w:p w14:paraId="451A51C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&lt;dept\area&gt;-api-app-&lt;name&gt;-&lt;environment&gt;-&lt;num&gt;</w:t>
            </w:r>
          </w:p>
        </w:tc>
        <w:tc>
          <w:tcPr>
            <w:tcW w:w="0" w:type="auto"/>
            <w:shd w:val="clear" w:color="auto" w:fill="auto"/>
            <w:noWrap/>
            <w:vAlign w:val="bottom"/>
            <w:hideMark/>
          </w:tcPr>
          <w:p w14:paraId="1DBF36D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eca-api-app-xyz-dev-01</w:t>
            </w:r>
          </w:p>
        </w:tc>
      </w:tr>
      <w:tr w:rsidR="00846E5C" w:rsidRPr="00846E5C" w14:paraId="1B66E808" w14:textId="77777777" w:rsidTr="00846E5C">
        <w:trPr>
          <w:trHeight w:val="308"/>
        </w:trPr>
        <w:tc>
          <w:tcPr>
            <w:tcW w:w="0" w:type="auto"/>
            <w:shd w:val="clear" w:color="auto" w:fill="auto"/>
            <w:noWrap/>
            <w:vAlign w:val="center"/>
            <w:hideMark/>
          </w:tcPr>
          <w:p w14:paraId="07EB34C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655424E8"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818D316"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3EDC9E8A" w14:textId="77777777" w:rsidTr="00846E5C">
        <w:trPr>
          <w:trHeight w:val="308"/>
        </w:trPr>
        <w:tc>
          <w:tcPr>
            <w:tcW w:w="0" w:type="auto"/>
            <w:shd w:val="clear" w:color="auto" w:fill="auto"/>
            <w:noWrap/>
            <w:vAlign w:val="center"/>
            <w:hideMark/>
          </w:tcPr>
          <w:p w14:paraId="55E04A1B"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Web App</w:t>
            </w:r>
          </w:p>
        </w:tc>
        <w:tc>
          <w:tcPr>
            <w:tcW w:w="0" w:type="auto"/>
            <w:shd w:val="clear" w:color="auto" w:fill="auto"/>
            <w:noWrap/>
            <w:vAlign w:val="bottom"/>
            <w:hideMark/>
          </w:tcPr>
          <w:p w14:paraId="1887C76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&lt;dept\area&gt;-web-app-&lt;name&gt;-&lt;environment&gt;-&lt;num&gt;</w:t>
            </w:r>
          </w:p>
        </w:tc>
        <w:tc>
          <w:tcPr>
            <w:tcW w:w="0" w:type="auto"/>
            <w:shd w:val="clear" w:color="auto" w:fill="auto"/>
            <w:noWrap/>
            <w:vAlign w:val="bottom"/>
            <w:hideMark/>
          </w:tcPr>
          <w:p w14:paraId="2BFA5D5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eca-web-app-xyz-dev-01</w:t>
            </w:r>
          </w:p>
        </w:tc>
      </w:tr>
      <w:tr w:rsidR="00846E5C" w:rsidRPr="00846E5C" w14:paraId="734C26FE" w14:textId="77777777" w:rsidTr="00846E5C">
        <w:trPr>
          <w:trHeight w:val="308"/>
        </w:trPr>
        <w:tc>
          <w:tcPr>
            <w:tcW w:w="0" w:type="auto"/>
            <w:shd w:val="clear" w:color="auto" w:fill="auto"/>
            <w:noWrap/>
            <w:vAlign w:val="center"/>
            <w:hideMark/>
          </w:tcPr>
          <w:p w14:paraId="30BAE13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C5F911E"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494EE8F7"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C131ECB" w14:textId="77777777" w:rsidTr="00846E5C">
        <w:trPr>
          <w:trHeight w:val="308"/>
        </w:trPr>
        <w:tc>
          <w:tcPr>
            <w:tcW w:w="0" w:type="auto"/>
            <w:shd w:val="clear" w:color="auto" w:fill="auto"/>
            <w:noWrap/>
            <w:vAlign w:val="center"/>
            <w:hideMark/>
          </w:tcPr>
          <w:p w14:paraId="4B80C141" w14:textId="67DA3410"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Azure SQL S</w:t>
            </w:r>
            <w:r w:rsidR="005C3068">
              <w:rPr>
                <w:rFonts w:ascii="Segoe UI Semilight" w:eastAsia="Times New Roman" w:hAnsi="Segoe UI Semilight" w:cs="Segoe UI Semilight"/>
                <w:color w:val="000000"/>
                <w:sz w:val="16"/>
                <w:szCs w:val="16"/>
                <w:lang w:eastAsia="en-GB"/>
              </w:rPr>
              <w:t>erver</w:t>
            </w:r>
          </w:p>
        </w:tc>
        <w:tc>
          <w:tcPr>
            <w:tcW w:w="0" w:type="auto"/>
            <w:shd w:val="clear" w:color="auto" w:fill="auto"/>
            <w:noWrap/>
            <w:vAlign w:val="bottom"/>
            <w:hideMark/>
          </w:tcPr>
          <w:p w14:paraId="2582B282"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&lt;dept\area&gt;-sql-azure-srv-&lt;name&gt;&lt;environment&gt;-&lt;num&gt;</w:t>
            </w:r>
          </w:p>
        </w:tc>
        <w:tc>
          <w:tcPr>
            <w:tcW w:w="0" w:type="auto"/>
            <w:shd w:val="clear" w:color="auto" w:fill="auto"/>
            <w:noWrap/>
            <w:vAlign w:val="bottom"/>
            <w:hideMark/>
          </w:tcPr>
          <w:p w14:paraId="2206DB2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eca-sql-azure-srv-xyz-dev-01</w:t>
            </w:r>
          </w:p>
        </w:tc>
      </w:tr>
      <w:tr w:rsidR="00846E5C" w:rsidRPr="00846E5C" w14:paraId="14EA3758" w14:textId="77777777" w:rsidTr="00846E5C">
        <w:trPr>
          <w:trHeight w:val="308"/>
        </w:trPr>
        <w:tc>
          <w:tcPr>
            <w:tcW w:w="0" w:type="auto"/>
            <w:shd w:val="clear" w:color="auto" w:fill="auto"/>
            <w:noWrap/>
            <w:vAlign w:val="center"/>
            <w:hideMark/>
          </w:tcPr>
          <w:p w14:paraId="04913C9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Azure SQL Database</w:t>
            </w:r>
          </w:p>
        </w:tc>
        <w:tc>
          <w:tcPr>
            <w:tcW w:w="0" w:type="auto"/>
            <w:shd w:val="clear" w:color="auto" w:fill="auto"/>
            <w:noWrap/>
            <w:vAlign w:val="bottom"/>
            <w:hideMark/>
          </w:tcPr>
          <w:p w14:paraId="52CE6DF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&lt;dept\area&gt;-sql-azure-db-&lt;name&gt;&lt;environment&gt;-&lt;num&gt;</w:t>
            </w:r>
          </w:p>
        </w:tc>
        <w:tc>
          <w:tcPr>
            <w:tcW w:w="0" w:type="auto"/>
            <w:shd w:val="clear" w:color="auto" w:fill="auto"/>
            <w:noWrap/>
            <w:vAlign w:val="bottom"/>
            <w:hideMark/>
          </w:tcPr>
          <w:p w14:paraId="545D28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eca-sql-azure-db-xyz-dev-01</w:t>
            </w:r>
          </w:p>
        </w:tc>
      </w:tr>
      <w:tr w:rsidR="00846E5C" w:rsidRPr="00846E5C" w14:paraId="5C5EC06F" w14:textId="77777777" w:rsidTr="00846E5C">
        <w:trPr>
          <w:trHeight w:val="308"/>
        </w:trPr>
        <w:tc>
          <w:tcPr>
            <w:tcW w:w="0" w:type="auto"/>
            <w:shd w:val="clear" w:color="auto" w:fill="auto"/>
            <w:noWrap/>
            <w:vAlign w:val="center"/>
            <w:hideMark/>
          </w:tcPr>
          <w:p w14:paraId="7859D753"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9A67960"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728B12D7"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6422525F" w14:textId="77777777" w:rsidTr="00846E5C">
        <w:trPr>
          <w:trHeight w:val="308"/>
        </w:trPr>
        <w:tc>
          <w:tcPr>
            <w:tcW w:w="0" w:type="auto"/>
            <w:shd w:val="clear" w:color="auto" w:fill="auto"/>
            <w:noWrap/>
            <w:vAlign w:val="center"/>
            <w:hideMark/>
          </w:tcPr>
          <w:p w14:paraId="3A0945C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App service Plan</w:t>
            </w:r>
          </w:p>
        </w:tc>
        <w:tc>
          <w:tcPr>
            <w:tcW w:w="0" w:type="auto"/>
            <w:shd w:val="clear" w:color="auto" w:fill="auto"/>
            <w:noWrap/>
            <w:vAlign w:val="bottom"/>
            <w:hideMark/>
          </w:tcPr>
          <w:p w14:paraId="10C5D86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&lt;dept/area&gt;-app-plan-&lt;name&gt;-&lt;environment&gt;</w:t>
            </w:r>
          </w:p>
        </w:tc>
        <w:tc>
          <w:tcPr>
            <w:tcW w:w="0" w:type="auto"/>
            <w:shd w:val="clear" w:color="auto" w:fill="auto"/>
            <w:noWrap/>
            <w:vAlign w:val="bottom"/>
            <w:hideMark/>
          </w:tcPr>
          <w:p w14:paraId="110ABDD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eca-app-plan-xyz-dev</w:t>
            </w:r>
          </w:p>
        </w:tc>
      </w:tr>
      <w:tr w:rsidR="00846E5C" w:rsidRPr="00846E5C" w14:paraId="4D198902" w14:textId="77777777" w:rsidTr="00846E5C">
        <w:trPr>
          <w:trHeight w:val="308"/>
        </w:trPr>
        <w:tc>
          <w:tcPr>
            <w:tcW w:w="0" w:type="auto"/>
            <w:shd w:val="clear" w:color="auto" w:fill="auto"/>
            <w:noWrap/>
            <w:vAlign w:val="center"/>
            <w:hideMark/>
          </w:tcPr>
          <w:p w14:paraId="13BF023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1C4F3EA"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1BCE1C1F"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E81AC1A" w14:textId="77777777" w:rsidTr="00846E5C">
        <w:trPr>
          <w:trHeight w:val="308"/>
        </w:trPr>
        <w:tc>
          <w:tcPr>
            <w:tcW w:w="0" w:type="auto"/>
            <w:shd w:val="clear" w:color="auto" w:fill="auto"/>
            <w:noWrap/>
            <w:vAlign w:val="bottom"/>
            <w:hideMark/>
          </w:tcPr>
          <w:p w14:paraId="67A9F0F5" w14:textId="673047EF" w:rsidR="00846E5C" w:rsidRPr="00846E5C" w:rsidRDefault="005C3068"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Scheduler</w:t>
            </w:r>
            <w:r w:rsidR="00846E5C" w:rsidRPr="00846E5C">
              <w:rPr>
                <w:rFonts w:ascii="Segoe UI Semilight" w:eastAsia="Times New Roman" w:hAnsi="Segoe UI Semilight" w:cs="Segoe UI Semilight"/>
                <w:color w:val="000000"/>
                <w:sz w:val="16"/>
                <w:szCs w:val="16"/>
                <w:lang w:eastAsia="en-GB"/>
              </w:rPr>
              <w:t xml:space="preserve"> Job Colle</w:t>
            </w:r>
            <w:r w:rsidR="00846E5C">
              <w:rPr>
                <w:rFonts w:ascii="Segoe UI Semilight" w:eastAsia="Times New Roman" w:hAnsi="Segoe UI Semilight" w:cs="Segoe UI Semilight"/>
                <w:color w:val="000000"/>
                <w:sz w:val="16"/>
                <w:szCs w:val="16"/>
                <w:lang w:eastAsia="en-GB"/>
              </w:rPr>
              <w:t>ct</w:t>
            </w:r>
            <w:r w:rsidR="00846E5C" w:rsidRPr="00846E5C">
              <w:rPr>
                <w:rFonts w:ascii="Segoe UI Semilight" w:eastAsia="Times New Roman" w:hAnsi="Segoe UI Semilight" w:cs="Segoe UI Semilight"/>
                <w:color w:val="000000"/>
                <w:sz w:val="16"/>
                <w:szCs w:val="16"/>
                <w:lang w:eastAsia="en-GB"/>
              </w:rPr>
              <w:t>ion</w:t>
            </w:r>
          </w:p>
        </w:tc>
        <w:tc>
          <w:tcPr>
            <w:tcW w:w="0" w:type="auto"/>
            <w:shd w:val="clear" w:color="auto" w:fill="auto"/>
            <w:noWrap/>
            <w:vAlign w:val="bottom"/>
            <w:hideMark/>
          </w:tcPr>
          <w:p w14:paraId="7D8DE208" w14:textId="471AAC41"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&lt;dept/area&gt;-job-colle</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ion-&lt;name&gt;-&lt;environment&gt;-&lt;num&gt;</w:t>
            </w:r>
          </w:p>
        </w:tc>
        <w:tc>
          <w:tcPr>
            <w:tcW w:w="0" w:type="auto"/>
            <w:shd w:val="clear" w:color="auto" w:fill="auto"/>
            <w:noWrap/>
            <w:vAlign w:val="bottom"/>
            <w:hideMark/>
          </w:tcPr>
          <w:p w14:paraId="472556D9" w14:textId="2AC90F2D"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eca-job-colle</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ion-xyz-dev-01</w:t>
            </w:r>
          </w:p>
        </w:tc>
      </w:tr>
      <w:tr w:rsidR="00846E5C" w:rsidRPr="00846E5C" w14:paraId="6F1BB921" w14:textId="77777777" w:rsidTr="00846E5C">
        <w:trPr>
          <w:trHeight w:val="308"/>
        </w:trPr>
        <w:tc>
          <w:tcPr>
            <w:tcW w:w="0" w:type="auto"/>
            <w:shd w:val="clear" w:color="auto" w:fill="auto"/>
            <w:noWrap/>
            <w:vAlign w:val="bottom"/>
            <w:hideMark/>
          </w:tcPr>
          <w:p w14:paraId="4FB4698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Scheduled job</w:t>
            </w:r>
          </w:p>
        </w:tc>
        <w:tc>
          <w:tcPr>
            <w:tcW w:w="0" w:type="auto"/>
            <w:shd w:val="clear" w:color="auto" w:fill="auto"/>
            <w:noWrap/>
            <w:vAlign w:val="bottom"/>
            <w:hideMark/>
          </w:tcPr>
          <w:p w14:paraId="5740C16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&lt;dept/area&gt;-job-item-&lt;name&gt;-&lt;environment&gt;-&lt;num&gt;</w:t>
            </w:r>
          </w:p>
        </w:tc>
        <w:tc>
          <w:tcPr>
            <w:tcW w:w="0" w:type="auto"/>
            <w:shd w:val="clear" w:color="auto" w:fill="auto"/>
            <w:noWrap/>
            <w:vAlign w:val="bottom"/>
            <w:hideMark/>
          </w:tcPr>
          <w:p w14:paraId="6A4834B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eca-job-item-xyz-dev-01</w:t>
            </w:r>
          </w:p>
        </w:tc>
      </w:tr>
      <w:tr w:rsidR="00846E5C" w:rsidRPr="00846E5C" w14:paraId="404C56F3" w14:textId="77777777" w:rsidTr="00846E5C">
        <w:trPr>
          <w:trHeight w:val="308"/>
        </w:trPr>
        <w:tc>
          <w:tcPr>
            <w:tcW w:w="0" w:type="auto"/>
            <w:shd w:val="clear" w:color="auto" w:fill="auto"/>
            <w:noWrap/>
            <w:vAlign w:val="bottom"/>
            <w:hideMark/>
          </w:tcPr>
          <w:p w14:paraId="159A26F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55D5B4DC"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28841AE"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006F7918" w14:textId="77777777" w:rsidTr="00846E5C">
        <w:trPr>
          <w:trHeight w:val="308"/>
        </w:trPr>
        <w:tc>
          <w:tcPr>
            <w:tcW w:w="0" w:type="auto"/>
            <w:shd w:val="clear" w:color="auto" w:fill="auto"/>
            <w:noWrap/>
            <w:vAlign w:val="bottom"/>
            <w:hideMark/>
          </w:tcPr>
          <w:p w14:paraId="4BB07E9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API Management</w:t>
            </w:r>
          </w:p>
        </w:tc>
        <w:tc>
          <w:tcPr>
            <w:tcW w:w="0" w:type="auto"/>
            <w:shd w:val="clear" w:color="auto" w:fill="auto"/>
            <w:noWrap/>
            <w:vAlign w:val="bottom"/>
            <w:hideMark/>
          </w:tcPr>
          <w:p w14:paraId="4CF587A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&lt;dept\area&gt;apim&lt;environment&gt;&lt;num&gt;</w:t>
            </w:r>
          </w:p>
        </w:tc>
        <w:tc>
          <w:tcPr>
            <w:tcW w:w="0" w:type="auto"/>
            <w:shd w:val="clear" w:color="auto" w:fill="auto"/>
            <w:noWrap/>
            <w:vAlign w:val="bottom"/>
            <w:hideMark/>
          </w:tcPr>
          <w:p w14:paraId="0261E3D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ecaapimdev01</w:t>
            </w:r>
          </w:p>
        </w:tc>
      </w:tr>
      <w:tr w:rsidR="00846E5C" w:rsidRPr="00846E5C" w14:paraId="6C680B86" w14:textId="77777777" w:rsidTr="00846E5C">
        <w:trPr>
          <w:trHeight w:val="308"/>
        </w:trPr>
        <w:tc>
          <w:tcPr>
            <w:tcW w:w="0" w:type="auto"/>
            <w:shd w:val="clear" w:color="auto" w:fill="auto"/>
            <w:noWrap/>
            <w:vAlign w:val="bottom"/>
            <w:hideMark/>
          </w:tcPr>
          <w:p w14:paraId="4F853F1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5D28774"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38A35105"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020F4EAE" w14:textId="77777777" w:rsidTr="00846E5C">
        <w:trPr>
          <w:trHeight w:val="308"/>
        </w:trPr>
        <w:tc>
          <w:tcPr>
            <w:tcW w:w="0" w:type="auto"/>
            <w:shd w:val="clear" w:color="auto" w:fill="auto"/>
            <w:noWrap/>
            <w:vAlign w:val="bottom"/>
            <w:hideMark/>
          </w:tcPr>
          <w:p w14:paraId="6E8F044B" w14:textId="1155D335"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 xml:space="preserve">Application </w:t>
            </w:r>
            <w:r w:rsidR="005C3068">
              <w:rPr>
                <w:rFonts w:ascii="Segoe UI Semilight" w:eastAsia="Times New Roman" w:hAnsi="Segoe UI Semilight" w:cs="Segoe UI Semilight"/>
                <w:color w:val="000000"/>
                <w:sz w:val="16"/>
                <w:szCs w:val="16"/>
                <w:lang w:eastAsia="en-GB"/>
              </w:rPr>
              <w:t>I</w:t>
            </w:r>
            <w:r w:rsidRPr="00846E5C">
              <w:rPr>
                <w:rFonts w:ascii="Segoe UI Semilight" w:eastAsia="Times New Roman" w:hAnsi="Segoe UI Semilight" w:cs="Segoe UI Semilight"/>
                <w:color w:val="000000"/>
                <w:sz w:val="16"/>
                <w:szCs w:val="16"/>
                <w:lang w:eastAsia="en-GB"/>
              </w:rPr>
              <w:t>nsites</w:t>
            </w:r>
          </w:p>
        </w:tc>
        <w:tc>
          <w:tcPr>
            <w:tcW w:w="0" w:type="auto"/>
            <w:shd w:val="clear" w:color="auto" w:fill="auto"/>
            <w:noWrap/>
            <w:vAlign w:val="bottom"/>
            <w:hideMark/>
          </w:tcPr>
          <w:p w14:paraId="7FA4B1B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&lt;dept/area&gt;-app-insites-&lt;name&gt;&lt;environment&gt;-&lt;num&gt;</w:t>
            </w:r>
          </w:p>
        </w:tc>
        <w:tc>
          <w:tcPr>
            <w:tcW w:w="0" w:type="auto"/>
            <w:shd w:val="clear" w:color="auto" w:fill="auto"/>
            <w:noWrap/>
            <w:vAlign w:val="bottom"/>
            <w:hideMark/>
          </w:tcPr>
          <w:p w14:paraId="6C43DA0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eca-app-insites-xyz-dev-01</w:t>
            </w:r>
          </w:p>
        </w:tc>
      </w:tr>
      <w:tr w:rsidR="00846E5C" w:rsidRPr="00846E5C" w14:paraId="09EDAFDF" w14:textId="77777777" w:rsidTr="00846E5C">
        <w:trPr>
          <w:trHeight w:val="308"/>
        </w:trPr>
        <w:tc>
          <w:tcPr>
            <w:tcW w:w="0" w:type="auto"/>
            <w:shd w:val="clear" w:color="auto" w:fill="auto"/>
            <w:noWrap/>
            <w:vAlign w:val="bottom"/>
            <w:hideMark/>
          </w:tcPr>
          <w:p w14:paraId="204A157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55276A07"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41B648F"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13A31B60" w14:textId="77777777" w:rsidTr="00846E5C">
        <w:trPr>
          <w:trHeight w:val="308"/>
        </w:trPr>
        <w:tc>
          <w:tcPr>
            <w:tcW w:w="0" w:type="auto"/>
            <w:shd w:val="clear" w:color="auto" w:fill="auto"/>
            <w:noWrap/>
            <w:vAlign w:val="bottom"/>
            <w:hideMark/>
          </w:tcPr>
          <w:p w14:paraId="7E80C36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Key Vault</w:t>
            </w:r>
          </w:p>
        </w:tc>
        <w:tc>
          <w:tcPr>
            <w:tcW w:w="0" w:type="auto"/>
            <w:shd w:val="clear" w:color="auto" w:fill="auto"/>
            <w:noWrap/>
            <w:vAlign w:val="bottom"/>
            <w:hideMark/>
          </w:tcPr>
          <w:p w14:paraId="2CD4DB2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&lt;dept\area&gt;kv-&lt;name&gt;-&lt;environment&gt;&lt;num&gt;</w:t>
            </w:r>
          </w:p>
        </w:tc>
        <w:tc>
          <w:tcPr>
            <w:tcW w:w="0" w:type="auto"/>
            <w:shd w:val="clear" w:color="auto" w:fill="auto"/>
            <w:noWrap/>
            <w:vAlign w:val="bottom"/>
            <w:hideMark/>
          </w:tcPr>
          <w:p w14:paraId="7CE90CF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eca-kv-xyz-dev-01</w:t>
            </w:r>
          </w:p>
        </w:tc>
      </w:tr>
    </w:tbl>
    <w:p w14:paraId="1CBBC493" w14:textId="751EFBE2" w:rsidR="00846E5C" w:rsidRPr="00846E5C" w:rsidRDefault="00846E5C" w:rsidP="00846E5C">
      <w:pPr>
        <w:sectPr w:rsidR="00846E5C" w:rsidRPr="00846E5C" w:rsidSect="00B002A8">
          <w:pgSz w:w="11906" w:h="16838"/>
          <w:pgMar w:top="2211" w:right="1021" w:bottom="1701" w:left="1021" w:header="680" w:footer="680" w:gutter="0"/>
          <w:cols w:space="708"/>
          <w:docGrid w:linePitch="360"/>
        </w:sectPr>
      </w:pP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2A189" w14:textId="77777777" w:rsidR="00FC6E11" w:rsidRDefault="00FC6E11" w:rsidP="0097320D">
      <w:pPr>
        <w:spacing w:line="240" w:lineRule="auto"/>
      </w:pPr>
      <w:r>
        <w:separator/>
      </w:r>
    </w:p>
  </w:endnote>
  <w:endnote w:type="continuationSeparator" w:id="0">
    <w:p w14:paraId="24974729" w14:textId="77777777" w:rsidR="00FC6E11" w:rsidRDefault="00FC6E11" w:rsidP="0097320D">
      <w:pPr>
        <w:spacing w:line="240" w:lineRule="auto"/>
      </w:pPr>
      <w:r>
        <w:continuationSeparator/>
      </w:r>
    </w:p>
  </w:endnote>
  <w:endnote w:type="continuationNotice" w:id="1">
    <w:p w14:paraId="253D0B3F" w14:textId="77777777" w:rsidR="00FC6E11" w:rsidRDefault="00FC6E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61D43083" w:rsidR="00EC0C69" w:rsidRPr="0066157E" w:rsidRDefault="00EC0C69"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0.15</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15</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2215AD">
      <w:rPr>
        <w:noProof/>
      </w:rPr>
      <w:t>6.0</w:t>
    </w:r>
    <w:r>
      <w:rPr>
        <w:noProof/>
      </w:rPr>
      <w:fldChar w:fldCharType="end"/>
    </w:r>
  </w:p>
  <w:p w14:paraId="1D718295" w14:textId="0B8F87A4" w:rsidR="00EC0C69" w:rsidRPr="0066157E" w:rsidRDefault="00EC0C69"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EC0C69" w:rsidRPr="00165014" w:rsidRDefault="00EC0C69"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EC0C69" w:rsidRPr="00F15E60" w:rsidRDefault="00EC0C69"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EC0C69" w:rsidRPr="000C1BAA" w:rsidRDefault="00EC0C69" w:rsidP="00DC1F08">
                          <w:pPr>
                            <w:tabs>
                              <w:tab w:val="left" w:pos="1589"/>
                            </w:tabs>
                            <w:rPr>
                              <w:color w:val="FFFFFF" w:themeColor="background1"/>
                            </w:rPr>
                          </w:pPr>
                          <w:r w:rsidRPr="000C1BAA">
                            <w:rPr>
                              <w:color w:val="FFFFFF" w:themeColor="background1"/>
                            </w:rPr>
                            <w:t>Ultima Business Solutions Ltd</w:t>
                          </w:r>
                        </w:p>
                        <w:p w14:paraId="295C3F29" w14:textId="77777777" w:rsidR="00EC0C69" w:rsidRPr="000C1BAA" w:rsidRDefault="00EC0C69" w:rsidP="00DC1F08">
                          <w:pPr>
                            <w:tabs>
                              <w:tab w:val="left" w:pos="1589"/>
                            </w:tabs>
                            <w:rPr>
                              <w:color w:val="FFFFFF" w:themeColor="background1"/>
                            </w:rPr>
                          </w:pPr>
                          <w:r w:rsidRPr="000C1BAA">
                            <w:rPr>
                              <w:color w:val="FFFFFF" w:themeColor="background1"/>
                            </w:rPr>
                            <w:t>Gainsborough House</w:t>
                          </w:r>
                        </w:p>
                        <w:p w14:paraId="52EFCD0D" w14:textId="77777777" w:rsidR="00EC0C69" w:rsidRPr="000C1BAA" w:rsidRDefault="00EC0C69" w:rsidP="00DC1F08">
                          <w:pPr>
                            <w:tabs>
                              <w:tab w:val="left" w:pos="1589"/>
                            </w:tabs>
                            <w:rPr>
                              <w:color w:val="FFFFFF" w:themeColor="background1"/>
                            </w:rPr>
                          </w:pPr>
                          <w:r w:rsidRPr="000C1BAA">
                            <w:rPr>
                              <w:color w:val="FFFFFF" w:themeColor="background1"/>
                            </w:rPr>
                            <w:t>Manor Park, Basingstoke Road,</w:t>
                          </w:r>
                        </w:p>
                        <w:p w14:paraId="549A5EA9" w14:textId="77777777" w:rsidR="00EC0C69" w:rsidRPr="000C1BAA" w:rsidRDefault="00EC0C69" w:rsidP="00DC1F08">
                          <w:pPr>
                            <w:tabs>
                              <w:tab w:val="left" w:pos="1589"/>
                            </w:tabs>
                            <w:rPr>
                              <w:color w:val="FFFFFF" w:themeColor="background1"/>
                            </w:rPr>
                          </w:pPr>
                          <w:r w:rsidRPr="000C1BAA">
                            <w:rPr>
                              <w:color w:val="FFFFFF" w:themeColor="background1"/>
                            </w:rPr>
                            <w:t>Reading, Berkshire, RG2 0NA</w:t>
                          </w:r>
                        </w:p>
                        <w:p w14:paraId="412E6BA9" w14:textId="77777777" w:rsidR="00EC0C69" w:rsidRPr="000C1BAA" w:rsidRDefault="00EC0C69" w:rsidP="00DC1F08">
                          <w:pPr>
                            <w:tabs>
                              <w:tab w:val="left" w:pos="1589"/>
                            </w:tabs>
                            <w:rPr>
                              <w:color w:val="FFFFFF" w:themeColor="background1"/>
                            </w:rPr>
                          </w:pPr>
                        </w:p>
                        <w:p w14:paraId="2CE50C4F" w14:textId="77777777" w:rsidR="00EC0C69" w:rsidRPr="000C1BAA" w:rsidRDefault="00EC0C69"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EC0C69" w:rsidRPr="000C1BAA" w:rsidRDefault="00EC0C69"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EC0C69" w:rsidRPr="000C1BAA" w:rsidRDefault="00EC0C69"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EC0C69" w:rsidRPr="000C1BAA" w:rsidRDefault="00EC0C69" w:rsidP="00DC1F08">
                    <w:pPr>
                      <w:tabs>
                        <w:tab w:val="left" w:pos="1589"/>
                      </w:tabs>
                      <w:rPr>
                        <w:color w:val="FFFFFF" w:themeColor="background1"/>
                      </w:rPr>
                    </w:pPr>
                    <w:r w:rsidRPr="000C1BAA">
                      <w:rPr>
                        <w:color w:val="FFFFFF" w:themeColor="background1"/>
                      </w:rPr>
                      <w:t>Ultima Business Solutions Ltd</w:t>
                    </w:r>
                  </w:p>
                  <w:p w14:paraId="295C3F29" w14:textId="77777777" w:rsidR="00EC0C69" w:rsidRPr="000C1BAA" w:rsidRDefault="00EC0C69" w:rsidP="00DC1F08">
                    <w:pPr>
                      <w:tabs>
                        <w:tab w:val="left" w:pos="1589"/>
                      </w:tabs>
                      <w:rPr>
                        <w:color w:val="FFFFFF" w:themeColor="background1"/>
                      </w:rPr>
                    </w:pPr>
                    <w:r w:rsidRPr="000C1BAA">
                      <w:rPr>
                        <w:color w:val="FFFFFF" w:themeColor="background1"/>
                      </w:rPr>
                      <w:t>Gainsborough House</w:t>
                    </w:r>
                  </w:p>
                  <w:p w14:paraId="52EFCD0D" w14:textId="77777777" w:rsidR="00EC0C69" w:rsidRPr="000C1BAA" w:rsidRDefault="00EC0C69" w:rsidP="00DC1F08">
                    <w:pPr>
                      <w:tabs>
                        <w:tab w:val="left" w:pos="1589"/>
                      </w:tabs>
                      <w:rPr>
                        <w:color w:val="FFFFFF" w:themeColor="background1"/>
                      </w:rPr>
                    </w:pPr>
                    <w:r w:rsidRPr="000C1BAA">
                      <w:rPr>
                        <w:color w:val="FFFFFF" w:themeColor="background1"/>
                      </w:rPr>
                      <w:t>Manor Park, Basingstoke Road,</w:t>
                    </w:r>
                  </w:p>
                  <w:p w14:paraId="549A5EA9" w14:textId="77777777" w:rsidR="00EC0C69" w:rsidRPr="000C1BAA" w:rsidRDefault="00EC0C69" w:rsidP="00DC1F08">
                    <w:pPr>
                      <w:tabs>
                        <w:tab w:val="left" w:pos="1589"/>
                      </w:tabs>
                      <w:rPr>
                        <w:color w:val="FFFFFF" w:themeColor="background1"/>
                      </w:rPr>
                    </w:pPr>
                    <w:r w:rsidRPr="000C1BAA">
                      <w:rPr>
                        <w:color w:val="FFFFFF" w:themeColor="background1"/>
                      </w:rPr>
                      <w:t>Reading, Berkshire, RG2 0NA</w:t>
                    </w:r>
                  </w:p>
                  <w:p w14:paraId="412E6BA9" w14:textId="77777777" w:rsidR="00EC0C69" w:rsidRPr="000C1BAA" w:rsidRDefault="00EC0C69" w:rsidP="00DC1F08">
                    <w:pPr>
                      <w:tabs>
                        <w:tab w:val="left" w:pos="1589"/>
                      </w:tabs>
                      <w:rPr>
                        <w:color w:val="FFFFFF" w:themeColor="background1"/>
                      </w:rPr>
                    </w:pPr>
                  </w:p>
                  <w:p w14:paraId="2CE50C4F" w14:textId="77777777" w:rsidR="00EC0C69" w:rsidRPr="000C1BAA" w:rsidRDefault="00EC0C69"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EC0C69" w:rsidRPr="000C1BAA" w:rsidRDefault="00EC0C69"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EC0C69" w:rsidRPr="000C1BAA" w:rsidRDefault="00EC0C69"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45F30" w14:textId="77777777" w:rsidR="00FC6E11" w:rsidRDefault="00FC6E11" w:rsidP="0097320D">
      <w:pPr>
        <w:spacing w:line="240" w:lineRule="auto"/>
      </w:pPr>
      <w:r>
        <w:separator/>
      </w:r>
    </w:p>
  </w:footnote>
  <w:footnote w:type="continuationSeparator" w:id="0">
    <w:p w14:paraId="10CBEB65" w14:textId="77777777" w:rsidR="00FC6E11" w:rsidRDefault="00FC6E11" w:rsidP="0097320D">
      <w:pPr>
        <w:spacing w:line="240" w:lineRule="auto"/>
      </w:pPr>
      <w:r>
        <w:continuationSeparator/>
      </w:r>
    </w:p>
  </w:footnote>
  <w:footnote w:type="continuationNotice" w:id="1">
    <w:p w14:paraId="298E2D46" w14:textId="77777777" w:rsidR="00FC6E11" w:rsidRDefault="00FC6E1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EC0C69" w:rsidRPr="00C82271" w:rsidRDefault="00EC0C69"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EC0C69" w:rsidRPr="0013093E" w:rsidRDefault="00EC0C69"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EC0C69" w:rsidRPr="0013093E" w:rsidRDefault="00EC0C69"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EC0C69" w:rsidRDefault="00EC0C69" w:rsidP="00701632">
    <w:pPr>
      <w:pStyle w:val="Heading1"/>
      <w:numPr>
        <w:ilvl w:val="0"/>
        <w:numId w:val="0"/>
      </w:numPr>
    </w:pPr>
    <w:r>
      <w:rPr>
        <w:noProof/>
      </w:rPr>
      <w:drawing>
        <wp:anchor distT="0" distB="0" distL="114300" distR="114300" simplePos="0" relativeHeight="251658244" behindDoc="1" locked="0" layoutInCell="1" allowOverlap="1" wp14:anchorId="0A3F5316" wp14:editId="3D9A289F">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EC0C69" w:rsidRPr="00F15E60" w:rsidRDefault="00EC0C69"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27C"/>
    <w:rsid w:val="000258B0"/>
    <w:rsid w:val="00030170"/>
    <w:rsid w:val="0003221A"/>
    <w:rsid w:val="00035793"/>
    <w:rsid w:val="00035973"/>
    <w:rsid w:val="00040699"/>
    <w:rsid w:val="00040FDA"/>
    <w:rsid w:val="00041013"/>
    <w:rsid w:val="00041905"/>
    <w:rsid w:val="00042F5B"/>
    <w:rsid w:val="00043177"/>
    <w:rsid w:val="00043E03"/>
    <w:rsid w:val="00046B96"/>
    <w:rsid w:val="000472C9"/>
    <w:rsid w:val="00047639"/>
    <w:rsid w:val="00051C77"/>
    <w:rsid w:val="00054FD4"/>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375C"/>
    <w:rsid w:val="0008432E"/>
    <w:rsid w:val="00087BDC"/>
    <w:rsid w:val="00091191"/>
    <w:rsid w:val="0009159A"/>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0F797D"/>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3B41"/>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5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287C"/>
    <w:rsid w:val="0021667C"/>
    <w:rsid w:val="00217A3C"/>
    <w:rsid w:val="002215AD"/>
    <w:rsid w:val="00221C86"/>
    <w:rsid w:val="0022325F"/>
    <w:rsid w:val="00223F64"/>
    <w:rsid w:val="00227A96"/>
    <w:rsid w:val="0023175C"/>
    <w:rsid w:val="0023258B"/>
    <w:rsid w:val="00235E30"/>
    <w:rsid w:val="00241BE5"/>
    <w:rsid w:val="00242019"/>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079"/>
    <w:rsid w:val="003359BF"/>
    <w:rsid w:val="0033785E"/>
    <w:rsid w:val="00340A09"/>
    <w:rsid w:val="00343FD1"/>
    <w:rsid w:val="00344025"/>
    <w:rsid w:val="00345A2D"/>
    <w:rsid w:val="00345F17"/>
    <w:rsid w:val="00346D2D"/>
    <w:rsid w:val="00350697"/>
    <w:rsid w:val="00351A30"/>
    <w:rsid w:val="003550DC"/>
    <w:rsid w:val="00355D6B"/>
    <w:rsid w:val="00356B56"/>
    <w:rsid w:val="00361F25"/>
    <w:rsid w:val="0036262C"/>
    <w:rsid w:val="0036268E"/>
    <w:rsid w:val="0036325E"/>
    <w:rsid w:val="00364255"/>
    <w:rsid w:val="00364BF0"/>
    <w:rsid w:val="0036515F"/>
    <w:rsid w:val="00366015"/>
    <w:rsid w:val="00366E14"/>
    <w:rsid w:val="003706EC"/>
    <w:rsid w:val="00370748"/>
    <w:rsid w:val="00373911"/>
    <w:rsid w:val="00373DBD"/>
    <w:rsid w:val="003767EF"/>
    <w:rsid w:val="00377752"/>
    <w:rsid w:val="00381FD9"/>
    <w:rsid w:val="00382E22"/>
    <w:rsid w:val="00383036"/>
    <w:rsid w:val="003834E9"/>
    <w:rsid w:val="00383E75"/>
    <w:rsid w:val="0039034B"/>
    <w:rsid w:val="00390BDC"/>
    <w:rsid w:val="00393C5B"/>
    <w:rsid w:val="00393E7F"/>
    <w:rsid w:val="00395DA3"/>
    <w:rsid w:val="00397077"/>
    <w:rsid w:val="003971C0"/>
    <w:rsid w:val="003A1F67"/>
    <w:rsid w:val="003A3083"/>
    <w:rsid w:val="003A40DB"/>
    <w:rsid w:val="003A6218"/>
    <w:rsid w:val="003A6622"/>
    <w:rsid w:val="003B0F7C"/>
    <w:rsid w:val="003B1F43"/>
    <w:rsid w:val="003B2550"/>
    <w:rsid w:val="003B39AB"/>
    <w:rsid w:val="003B4CB8"/>
    <w:rsid w:val="003B66A5"/>
    <w:rsid w:val="003B6808"/>
    <w:rsid w:val="003B708C"/>
    <w:rsid w:val="003C08C3"/>
    <w:rsid w:val="003C28BA"/>
    <w:rsid w:val="003C2CC2"/>
    <w:rsid w:val="003C4C5A"/>
    <w:rsid w:val="003C5DD3"/>
    <w:rsid w:val="003C6022"/>
    <w:rsid w:val="003D354C"/>
    <w:rsid w:val="003D4176"/>
    <w:rsid w:val="003D5D0E"/>
    <w:rsid w:val="003D6206"/>
    <w:rsid w:val="003D6F77"/>
    <w:rsid w:val="003E0118"/>
    <w:rsid w:val="003E1732"/>
    <w:rsid w:val="003E5E7E"/>
    <w:rsid w:val="003F221C"/>
    <w:rsid w:val="003F3675"/>
    <w:rsid w:val="003F3D70"/>
    <w:rsid w:val="003F5E78"/>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0E02"/>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A2E"/>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437F"/>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2FFB"/>
    <w:rsid w:val="0056517B"/>
    <w:rsid w:val="00566C70"/>
    <w:rsid w:val="00567541"/>
    <w:rsid w:val="00570CE6"/>
    <w:rsid w:val="00571544"/>
    <w:rsid w:val="00573289"/>
    <w:rsid w:val="00573EB4"/>
    <w:rsid w:val="005759F7"/>
    <w:rsid w:val="00576104"/>
    <w:rsid w:val="00576468"/>
    <w:rsid w:val="005766DF"/>
    <w:rsid w:val="00577A14"/>
    <w:rsid w:val="005814A6"/>
    <w:rsid w:val="0058452B"/>
    <w:rsid w:val="00584910"/>
    <w:rsid w:val="005855CA"/>
    <w:rsid w:val="005861A9"/>
    <w:rsid w:val="005867E8"/>
    <w:rsid w:val="00586B96"/>
    <w:rsid w:val="00590D06"/>
    <w:rsid w:val="00593749"/>
    <w:rsid w:val="005947BB"/>
    <w:rsid w:val="00596982"/>
    <w:rsid w:val="00597FD2"/>
    <w:rsid w:val="005A2D17"/>
    <w:rsid w:val="005B2446"/>
    <w:rsid w:val="005B2BB1"/>
    <w:rsid w:val="005B352A"/>
    <w:rsid w:val="005B3F6B"/>
    <w:rsid w:val="005B5080"/>
    <w:rsid w:val="005C2D9F"/>
    <w:rsid w:val="005C3068"/>
    <w:rsid w:val="005C31DE"/>
    <w:rsid w:val="005C5C0D"/>
    <w:rsid w:val="005C6ED3"/>
    <w:rsid w:val="005D02F7"/>
    <w:rsid w:val="005D1145"/>
    <w:rsid w:val="005D1549"/>
    <w:rsid w:val="005D2DA0"/>
    <w:rsid w:val="005D3CBE"/>
    <w:rsid w:val="005D641F"/>
    <w:rsid w:val="005D663A"/>
    <w:rsid w:val="005E0AA1"/>
    <w:rsid w:val="005E247F"/>
    <w:rsid w:val="005E2B95"/>
    <w:rsid w:val="005F0DC2"/>
    <w:rsid w:val="005F62FD"/>
    <w:rsid w:val="00601965"/>
    <w:rsid w:val="00603CE4"/>
    <w:rsid w:val="00612F74"/>
    <w:rsid w:val="006148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5A6E"/>
    <w:rsid w:val="00667033"/>
    <w:rsid w:val="00667D49"/>
    <w:rsid w:val="00671B42"/>
    <w:rsid w:val="00673EFD"/>
    <w:rsid w:val="00674CFD"/>
    <w:rsid w:val="00675A38"/>
    <w:rsid w:val="00675B2F"/>
    <w:rsid w:val="00683878"/>
    <w:rsid w:val="00683E93"/>
    <w:rsid w:val="00685091"/>
    <w:rsid w:val="00686629"/>
    <w:rsid w:val="00687264"/>
    <w:rsid w:val="006876AD"/>
    <w:rsid w:val="006902EF"/>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930"/>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1C82"/>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BDE"/>
    <w:rsid w:val="007D0C07"/>
    <w:rsid w:val="007D1485"/>
    <w:rsid w:val="007D2D61"/>
    <w:rsid w:val="007D2D6F"/>
    <w:rsid w:val="007D3EAF"/>
    <w:rsid w:val="007D569B"/>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2504D"/>
    <w:rsid w:val="00834BA6"/>
    <w:rsid w:val="008351FD"/>
    <w:rsid w:val="00835FA0"/>
    <w:rsid w:val="008404AB"/>
    <w:rsid w:val="008412FB"/>
    <w:rsid w:val="00841484"/>
    <w:rsid w:val="008416FA"/>
    <w:rsid w:val="00842D19"/>
    <w:rsid w:val="008455B0"/>
    <w:rsid w:val="00846E5C"/>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5A91"/>
    <w:rsid w:val="0087686B"/>
    <w:rsid w:val="008820E7"/>
    <w:rsid w:val="008858A4"/>
    <w:rsid w:val="00887936"/>
    <w:rsid w:val="00890273"/>
    <w:rsid w:val="008954AD"/>
    <w:rsid w:val="00896BFC"/>
    <w:rsid w:val="00897A17"/>
    <w:rsid w:val="008A01C0"/>
    <w:rsid w:val="008A0677"/>
    <w:rsid w:val="008A1FE6"/>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05C6C"/>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5C7"/>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4D63"/>
    <w:rsid w:val="009A526E"/>
    <w:rsid w:val="009A58A5"/>
    <w:rsid w:val="009A6B18"/>
    <w:rsid w:val="009A7480"/>
    <w:rsid w:val="009B1289"/>
    <w:rsid w:val="009B1F5B"/>
    <w:rsid w:val="009B2B7F"/>
    <w:rsid w:val="009B5CE4"/>
    <w:rsid w:val="009B5FD1"/>
    <w:rsid w:val="009C0FAE"/>
    <w:rsid w:val="009C2AA7"/>
    <w:rsid w:val="009C5150"/>
    <w:rsid w:val="009C6315"/>
    <w:rsid w:val="009C643B"/>
    <w:rsid w:val="009C6781"/>
    <w:rsid w:val="009C6C05"/>
    <w:rsid w:val="009C6C1E"/>
    <w:rsid w:val="009C73B0"/>
    <w:rsid w:val="009C7F41"/>
    <w:rsid w:val="009D00A8"/>
    <w:rsid w:val="009D077E"/>
    <w:rsid w:val="009D1424"/>
    <w:rsid w:val="009D4C5D"/>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163AA"/>
    <w:rsid w:val="00A2055E"/>
    <w:rsid w:val="00A20EBD"/>
    <w:rsid w:val="00A224C1"/>
    <w:rsid w:val="00A268AB"/>
    <w:rsid w:val="00A27271"/>
    <w:rsid w:val="00A27DC0"/>
    <w:rsid w:val="00A31DE8"/>
    <w:rsid w:val="00A32A5F"/>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25F9"/>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0EF0"/>
    <w:rsid w:val="00AC27D1"/>
    <w:rsid w:val="00AD208A"/>
    <w:rsid w:val="00AD32B1"/>
    <w:rsid w:val="00AD6AEC"/>
    <w:rsid w:val="00AD6D68"/>
    <w:rsid w:val="00AD7851"/>
    <w:rsid w:val="00AE0309"/>
    <w:rsid w:val="00AE2E9B"/>
    <w:rsid w:val="00AE3621"/>
    <w:rsid w:val="00AE6D2B"/>
    <w:rsid w:val="00AE72B5"/>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2CC1"/>
    <w:rsid w:val="00B43C00"/>
    <w:rsid w:val="00B4561E"/>
    <w:rsid w:val="00B464C1"/>
    <w:rsid w:val="00B519A7"/>
    <w:rsid w:val="00B51A67"/>
    <w:rsid w:val="00B524FF"/>
    <w:rsid w:val="00B54B14"/>
    <w:rsid w:val="00B55179"/>
    <w:rsid w:val="00B566F0"/>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5DBD"/>
    <w:rsid w:val="00B870E4"/>
    <w:rsid w:val="00B9307A"/>
    <w:rsid w:val="00B93A28"/>
    <w:rsid w:val="00B95989"/>
    <w:rsid w:val="00B96454"/>
    <w:rsid w:val="00B9743F"/>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D6F83"/>
    <w:rsid w:val="00BE2271"/>
    <w:rsid w:val="00BE625C"/>
    <w:rsid w:val="00BE636B"/>
    <w:rsid w:val="00BF086B"/>
    <w:rsid w:val="00BF20A0"/>
    <w:rsid w:val="00BF275D"/>
    <w:rsid w:val="00BF34B9"/>
    <w:rsid w:val="00BF5625"/>
    <w:rsid w:val="00BF5A9E"/>
    <w:rsid w:val="00BF6AD8"/>
    <w:rsid w:val="00C00165"/>
    <w:rsid w:val="00C033F8"/>
    <w:rsid w:val="00C03724"/>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914F2"/>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AC7"/>
    <w:rsid w:val="00CC2D3E"/>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07307"/>
    <w:rsid w:val="00D1039D"/>
    <w:rsid w:val="00D130A3"/>
    <w:rsid w:val="00D16CE5"/>
    <w:rsid w:val="00D20AE9"/>
    <w:rsid w:val="00D2115B"/>
    <w:rsid w:val="00D214A7"/>
    <w:rsid w:val="00D2284A"/>
    <w:rsid w:val="00D24944"/>
    <w:rsid w:val="00D27381"/>
    <w:rsid w:val="00D277CB"/>
    <w:rsid w:val="00D278B9"/>
    <w:rsid w:val="00D31955"/>
    <w:rsid w:val="00D32C5A"/>
    <w:rsid w:val="00D32CD7"/>
    <w:rsid w:val="00D33426"/>
    <w:rsid w:val="00D34C5F"/>
    <w:rsid w:val="00D35060"/>
    <w:rsid w:val="00D358ED"/>
    <w:rsid w:val="00D35E81"/>
    <w:rsid w:val="00D36B9B"/>
    <w:rsid w:val="00D36D87"/>
    <w:rsid w:val="00D36DCC"/>
    <w:rsid w:val="00D404D7"/>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84D3F"/>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B7BBA"/>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06EC"/>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6F4E"/>
    <w:rsid w:val="00E5751B"/>
    <w:rsid w:val="00E57A6A"/>
    <w:rsid w:val="00E57D7B"/>
    <w:rsid w:val="00E60418"/>
    <w:rsid w:val="00E60E63"/>
    <w:rsid w:val="00E62801"/>
    <w:rsid w:val="00E62CB0"/>
    <w:rsid w:val="00E62E21"/>
    <w:rsid w:val="00E64D72"/>
    <w:rsid w:val="00E656A5"/>
    <w:rsid w:val="00E66787"/>
    <w:rsid w:val="00E66B45"/>
    <w:rsid w:val="00E76414"/>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0C69"/>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0767D"/>
    <w:rsid w:val="00F11E53"/>
    <w:rsid w:val="00F15A4F"/>
    <w:rsid w:val="00F15E60"/>
    <w:rsid w:val="00F16052"/>
    <w:rsid w:val="00F16B04"/>
    <w:rsid w:val="00F21E65"/>
    <w:rsid w:val="00F235FE"/>
    <w:rsid w:val="00F311EC"/>
    <w:rsid w:val="00F32225"/>
    <w:rsid w:val="00F32370"/>
    <w:rsid w:val="00F3542B"/>
    <w:rsid w:val="00F36B5E"/>
    <w:rsid w:val="00F41C93"/>
    <w:rsid w:val="00F42494"/>
    <w:rsid w:val="00F45B30"/>
    <w:rsid w:val="00F47751"/>
    <w:rsid w:val="00F52714"/>
    <w:rsid w:val="00F55373"/>
    <w:rsid w:val="00F56A9F"/>
    <w:rsid w:val="00F666E4"/>
    <w:rsid w:val="00F66EC1"/>
    <w:rsid w:val="00F676B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5B2B"/>
    <w:rsid w:val="00FB706F"/>
    <w:rsid w:val="00FC4D04"/>
    <w:rsid w:val="00FC549D"/>
    <w:rsid w:val="00FC6E11"/>
    <w:rsid w:val="00FC7445"/>
    <w:rsid w:val="00FC7D63"/>
    <w:rsid w:val="00FD32F0"/>
    <w:rsid w:val="00FD3A1A"/>
    <w:rsid w:val="00FD5B47"/>
    <w:rsid w:val="00FD64B4"/>
    <w:rsid w:val="00FD7F94"/>
    <w:rsid w:val="00FE1309"/>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804736164">
      <w:bodyDiv w:val="1"/>
      <w:marLeft w:val="0"/>
      <w:marRight w:val="0"/>
      <w:marTop w:val="0"/>
      <w:marBottom w:val="0"/>
      <w:divBdr>
        <w:top w:val="none" w:sz="0" w:space="0" w:color="auto"/>
        <w:left w:val="none" w:sz="0" w:space="0" w:color="auto"/>
        <w:bottom w:val="none" w:sz="0" w:space="0" w:color="auto"/>
        <w:right w:val="none" w:sz="0" w:space="0" w:color="auto"/>
      </w:divBdr>
    </w:div>
    <w:div w:id="829909057">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1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package" Target="embeddings/Microsoft_Visio_Drawing5.vsdx"/><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image" Target="media/image13.emf"/><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package" Target="embeddings/Microsoft_Visio_Drawing4.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image" Target="media/image12.emf"/><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0.15</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6323E0F-F334-4E96-99B3-A637EFFFC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2</cp:revision>
  <cp:lastPrinted>2018-03-01T09:30:00Z</cp:lastPrinted>
  <dcterms:created xsi:type="dcterms:W3CDTF">2018-07-17T11:36:00Z</dcterms:created>
  <dcterms:modified xsi:type="dcterms:W3CDTF">2018-07-17T11:36:00Z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