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Store </w:t>
      </w:r>
      <w:r w:rsidDel="00000000" w:rsidR="00000000" w:rsidRPr="00000000">
        <w:rPr>
          <w:i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is the center of our design and allows us to manage customers, transactions, and inventory on a store per store basis. The </w:t>
      </w:r>
      <w:r w:rsidDel="00000000" w:rsidR="00000000" w:rsidRPr="00000000">
        <w:rPr>
          <w:b w:val="1"/>
          <w:i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is responsible for loading in new items and customers and handling commands. The </w:t>
      </w:r>
      <w:r w:rsidDel="00000000" w:rsidR="00000000" w:rsidRPr="00000000">
        <w:rPr>
          <w:b w:val="1"/>
          <w:i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uses a hash function to map customer IDs to customer objects. The </w:t>
      </w:r>
      <w:r w:rsidDel="00000000" w:rsidR="00000000" w:rsidRPr="00000000">
        <w:rPr>
          <w:b w:val="1"/>
          <w:i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object is also responsible for creating and storing </w:t>
      </w: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Customer object</w:t>
      </w:r>
      <w:r w:rsidDel="00000000" w:rsidR="00000000" w:rsidRPr="00000000">
        <w:rPr>
          <w:rtl w:val="0"/>
        </w:rPr>
        <w:t xml:space="preserve"> allows us to keep track of customers information including </w:t>
      </w:r>
      <w:r w:rsidDel="00000000" w:rsidR="00000000" w:rsidRPr="00000000">
        <w:rPr>
          <w:b w:val="1"/>
          <w:rtl w:val="0"/>
        </w:rPr>
        <w:t xml:space="preserve">Transaction </w:t>
      </w:r>
      <w:r w:rsidDel="00000000" w:rsidR="00000000" w:rsidRPr="00000000">
        <w:rPr>
          <w:rtl w:val="0"/>
        </w:rPr>
        <w:t xml:space="preserve">history which holds references to the </w:t>
      </w:r>
      <w:r w:rsidDel="00000000" w:rsidR="00000000" w:rsidRPr="00000000">
        <w:rPr>
          <w:b w:val="1"/>
          <w:rtl w:val="0"/>
        </w:rPr>
        <w:t xml:space="preserve">Customer’s </w:t>
      </w:r>
      <w:r w:rsidDel="00000000" w:rsidR="00000000" w:rsidRPr="00000000">
        <w:rPr>
          <w:rtl w:val="0"/>
        </w:rPr>
        <w:t xml:space="preserve">associated </w:t>
      </w: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Transaction </w:t>
      </w:r>
      <w:r w:rsidDel="00000000" w:rsidR="00000000" w:rsidRPr="00000000">
        <w:rPr>
          <w:rtl w:val="0"/>
        </w:rPr>
        <w:t xml:space="preserve">class is a template for all the different types of </w:t>
      </w:r>
      <w:r w:rsidDel="00000000" w:rsidR="00000000" w:rsidRPr="00000000">
        <w:rPr>
          <w:b w:val="1"/>
          <w:rtl w:val="0"/>
        </w:rPr>
        <w:t xml:space="preserve">Transaction </w:t>
      </w:r>
      <w:r w:rsidDel="00000000" w:rsidR="00000000" w:rsidRPr="00000000">
        <w:rPr>
          <w:rtl w:val="0"/>
        </w:rPr>
        <w:t xml:space="preserve">objects (borrow, rent, buy, etc.). A </w:t>
      </w:r>
      <w:r w:rsidDel="00000000" w:rsidR="00000000" w:rsidRPr="00000000">
        <w:rPr>
          <w:b w:val="1"/>
          <w:rtl w:val="0"/>
        </w:rPr>
        <w:t xml:space="preserve">Transaction </w:t>
      </w:r>
      <w:r w:rsidDel="00000000" w:rsidR="00000000" w:rsidRPr="00000000">
        <w:rPr>
          <w:rtl w:val="0"/>
        </w:rPr>
        <w:t xml:space="preserve">is associated with a unique </w:t>
      </w: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and its corresponding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. The creation of a particular </w:t>
      </w:r>
      <w:r w:rsidDel="00000000" w:rsidR="00000000" w:rsidRPr="00000000">
        <w:rPr>
          <w:b w:val="1"/>
          <w:rtl w:val="0"/>
        </w:rPr>
        <w:t xml:space="preserve">Transaction </w:t>
      </w:r>
      <w:r w:rsidDel="00000000" w:rsidR="00000000" w:rsidRPr="00000000">
        <w:rPr>
          <w:rtl w:val="0"/>
        </w:rPr>
        <w:t xml:space="preserve">is managed by the </w:t>
      </w:r>
      <w:r w:rsidDel="00000000" w:rsidR="00000000" w:rsidRPr="00000000">
        <w:rPr>
          <w:b w:val="1"/>
          <w:rtl w:val="0"/>
        </w:rPr>
        <w:t xml:space="preserve">TxFactory</w:t>
      </w:r>
      <w:r w:rsidDel="00000000" w:rsidR="00000000" w:rsidRPr="00000000">
        <w:rPr>
          <w:rtl w:val="0"/>
        </w:rPr>
        <w:t xml:space="preserve">. We use this to facilitate adding new children of transactions in the future.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class is a template for all the different types of </w:t>
      </w:r>
      <w:r w:rsidDel="00000000" w:rsidR="00000000" w:rsidRPr="00000000">
        <w:rPr>
          <w:b w:val="1"/>
          <w:rtl w:val="0"/>
        </w:rPr>
        <w:t xml:space="preserve">Items </w:t>
      </w:r>
      <w:r w:rsidDel="00000000" w:rsidR="00000000" w:rsidRPr="00000000">
        <w:rPr>
          <w:rtl w:val="0"/>
        </w:rPr>
        <w:t xml:space="preserve">that are in the store (movie, food, etc.). The creation of a particular </w:t>
      </w:r>
      <w:r w:rsidDel="00000000" w:rsidR="00000000" w:rsidRPr="00000000">
        <w:rPr>
          <w:b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is managed by the </w:t>
      </w:r>
      <w:r w:rsidDel="00000000" w:rsidR="00000000" w:rsidRPr="00000000">
        <w:rPr>
          <w:b w:val="1"/>
          <w:rtl w:val="0"/>
        </w:rPr>
        <w:t xml:space="preserve">itemFactory</w:t>
      </w:r>
      <w:r w:rsidDel="00000000" w:rsidR="00000000" w:rsidRPr="00000000">
        <w:rPr>
          <w:rtl w:val="0"/>
        </w:rPr>
        <w:t xml:space="preserve">. We use this to facilitate adding new children of items in the future. The inventory is tracked by storing items alongside quantity in the </w:t>
      </w: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object.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checkedItems </w:t>
      </w:r>
      <w:r w:rsidDel="00000000" w:rsidR="00000000" w:rsidRPr="00000000">
        <w:rPr>
          <w:rtl w:val="0"/>
        </w:rPr>
        <w:t xml:space="preserve">struct allows for the store to keep track of due dates for checked items and their associated </w:t>
      </w: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class allows us to implement a hashmap data structure for storing customers.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main() </w:t>
      </w:r>
      <w:r w:rsidDel="00000000" w:rsidR="00000000" w:rsidRPr="00000000">
        <w:rPr>
          <w:rtl w:val="0"/>
        </w:rPr>
        <w:t xml:space="preserve">function will create </w:t>
      </w:r>
      <w:r w:rsidDel="00000000" w:rsidR="00000000" w:rsidRPr="00000000">
        <w:rPr>
          <w:b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object(s), manage iterating through the data file inputs, and loading that file data into the </w:t>
      </w:r>
      <w:r w:rsidDel="00000000" w:rsidR="00000000" w:rsidRPr="00000000">
        <w:rPr>
          <w:b w:val="1"/>
          <w:rtl w:val="0"/>
        </w:rPr>
        <w:t xml:space="preserve">Store’s </w:t>
      </w:r>
      <w:r w:rsidDel="00000000" w:rsidR="00000000" w:rsidRPr="00000000">
        <w:rPr>
          <w:rtl w:val="0"/>
        </w:rPr>
        <w:t xml:space="preserve">relevant functions. To manage multiple stores, we could create and load the relevant data into those objects.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will also iterate through the command file inputs and pass the commands into the </w:t>
      </w:r>
      <w:r w:rsidDel="00000000" w:rsidR="00000000" w:rsidRPr="00000000">
        <w:rPr>
          <w:b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object.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Short Description</w:t>
    </w:r>
  </w:p>
  <w:p w:rsidR="00000000" w:rsidDel="00000000" w:rsidP="00000000" w:rsidRDefault="00000000" w:rsidRPr="00000000" w14:paraId="00000010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Group 23 CSS 343 Section B</w:t>
    </w:r>
  </w:p>
  <w:p w:rsidR="00000000" w:rsidDel="00000000" w:rsidP="00000000" w:rsidRDefault="00000000" w:rsidRPr="00000000" w14:paraId="00000011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Adam Crowder, Michael Soler, Misha Ward</w:t>
    </w:r>
  </w:p>
  <w:p w:rsidR="00000000" w:rsidDel="00000000" w:rsidP="00000000" w:rsidRDefault="00000000" w:rsidRPr="00000000" w14:paraId="00000012">
    <w:pPr>
      <w:contextualSpacing w:val="0"/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