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 by HTML5 UP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html5up.net | @ajlkn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for personal and commercial use under the CCA 3.0 license (html5up.net/license)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Dimension, a fun little one-pager with modal-ized (is that a word?) "pages"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cool depth effect (click on a menu item to see what I mean). Simple, fully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responsive, and kitted out with all the usual pre-styled elements you'd expect.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 you dig it :)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 images* courtesy of Unsplash, a radtastic collection of CC0 (public domain) images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for pretty much whatever.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 = not included)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aj@lkn.io | @ajlkn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Demo Images: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Unsplash (unsplash.com)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Icons: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Font Awesome (fontawesome.io)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Other: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jQuery (jquery.com)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Responsive Tools (github.com/ajlkn/responsive-tools)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