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6BF2" w14:textId="5751A31A" w:rsidR="0041767E" w:rsidRPr="00005351" w:rsidRDefault="0041767E" w:rsidP="00FC4D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CONTRAT DE CREATION D’UNE APPLICATION DE GESTION</w:t>
      </w:r>
    </w:p>
    <w:p w14:paraId="71EB0C9C" w14:textId="77777777" w:rsidR="00005351" w:rsidRPr="00005351" w:rsidRDefault="00005351" w:rsidP="00FC4D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7D2FF3E8" w14:textId="77777777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33AD190C" w14:textId="0462A9AF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Ente les soussignés </w:t>
      </w:r>
    </w:p>
    <w:p w14:paraId="58145964" w14:textId="77777777" w:rsidR="00FC4D10" w:rsidRPr="00005351" w:rsidRDefault="00FC4D10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12A6AE50" w14:textId="471F7908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La société (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>Dénomination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), (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 xml:space="preserve">Forme 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>juridique de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 xml:space="preserve"> la société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),</w:t>
      </w:r>
    </w:p>
    <w:p w14:paraId="1F79FB72" w14:textId="72B165C4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Au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capital (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>montant du capital de la société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),</w:t>
      </w:r>
    </w:p>
    <w:p w14:paraId="25B009BA" w14:textId="36122265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Ayant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son siège au (</w:t>
      </w:r>
      <w:r w:rsidRPr="00005351">
        <w:rPr>
          <w:rFonts w:ascii="Times New Roman" w:hAnsi="Times New Roman" w:cs="Times New Roman"/>
          <w:b/>
          <w:bCs/>
          <w:i/>
          <w:iCs/>
          <w:sz w:val="24"/>
          <w:szCs w:val="24"/>
          <w:lang w:val="fr-CM"/>
        </w:rPr>
        <w:t>adresse siège social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),</w:t>
      </w:r>
    </w:p>
    <w:p w14:paraId="6D71D8B8" w14:textId="6FAEFBA5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Immatricule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au registre du commerces et des sociétés de (ville rcs),</w:t>
      </w:r>
    </w:p>
    <w:p w14:paraId="4393F4DE" w14:textId="6C5BFCB6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Sous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le numéro (numéro d’immatriculation au rcs),</w:t>
      </w:r>
    </w:p>
    <w:p w14:paraId="1E25C364" w14:textId="19F51368" w:rsidR="0041767E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Représente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par Mme/Mr (nom du représentant),</w:t>
      </w:r>
    </w:p>
    <w:p w14:paraId="2521C017" w14:textId="77777777" w:rsidR="00005351" w:rsidRPr="00005351" w:rsidRDefault="00005351" w:rsidP="0000535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Ci-après dénomme &lt;&lt;le fournisseur&gt;&gt;</w:t>
      </w:r>
    </w:p>
    <w:p w14:paraId="4A92149C" w14:textId="77777777" w:rsidR="00005351" w:rsidRPr="00005351" w:rsidRDefault="00005351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29C58588" w14:textId="0F880FD2" w:rsidR="0041767E" w:rsidRPr="00005351" w:rsidRDefault="00FC4D10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  <w:t xml:space="preserve">            D’UNE PART</w:t>
      </w:r>
    </w:p>
    <w:p w14:paraId="27197342" w14:textId="77777777" w:rsidR="00005351" w:rsidRDefault="00005351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2723673E" w14:textId="77777777" w:rsidR="00005351" w:rsidRDefault="00005351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Et </w:t>
      </w:r>
    </w:p>
    <w:p w14:paraId="3D76727A" w14:textId="52A88C83" w:rsidR="0041767E" w:rsidRPr="00005351" w:rsidRDefault="00005351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Société</w:t>
      </w:r>
      <w:r w:rsidR="0041767E"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(</w:t>
      </w:r>
      <w:r w:rsidR="0041767E"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dénomination), (Forme </w:t>
      </w:r>
      <w:r w:rsidR="0041767E"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juridique de</w:t>
      </w:r>
      <w:r w:rsidR="0041767E"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la société),</w:t>
      </w:r>
    </w:p>
    <w:p w14:paraId="04127A2E" w14:textId="44CBC31B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Au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capital (montant du capital de la société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),</w:t>
      </w:r>
    </w:p>
    <w:p w14:paraId="53E5F19B" w14:textId="7ED60A80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Ayant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bon siège au (adresse siège social),</w:t>
      </w:r>
    </w:p>
    <w:p w14:paraId="3772984F" w14:textId="137ADFD5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Immatricule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au registre du commerces et des sociétés de (ville rcs),</w:t>
      </w:r>
    </w:p>
    <w:p w14:paraId="4249CFBD" w14:textId="5679A182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Sous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le numéro (numéro d’immatriculation au rcs),</w:t>
      </w:r>
    </w:p>
    <w:p w14:paraId="0E75196B" w14:textId="71D39326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Représente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par Mme/Mr (nom du représentant),</w:t>
      </w:r>
    </w:p>
    <w:p w14:paraId="3D5CE32E" w14:textId="6FB2C5DE" w:rsidR="0041767E" w:rsidRPr="00005351" w:rsidRDefault="0041767E" w:rsidP="00FC4D10">
      <w:pPr>
        <w:tabs>
          <w:tab w:val="left" w:pos="382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>Ci-après</w:t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dénommé &lt;&lt;le client&gt;&gt;</w:t>
      </w:r>
      <w:r w:rsidR="00FC4D10"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  <w:t xml:space="preserve"> </w:t>
      </w:r>
    </w:p>
    <w:p w14:paraId="385DCC8F" w14:textId="554459D0" w:rsidR="00FC4D10" w:rsidRPr="00005351" w:rsidRDefault="00FC4D10" w:rsidP="00FC4D10">
      <w:pPr>
        <w:tabs>
          <w:tab w:val="left" w:pos="382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</w:r>
      <w:r w:rsidRPr="00005351">
        <w:rPr>
          <w:rFonts w:ascii="Times New Roman" w:hAnsi="Times New Roman" w:cs="Times New Roman"/>
          <w:b/>
          <w:bCs/>
          <w:sz w:val="24"/>
          <w:szCs w:val="24"/>
          <w:lang w:val="fr-CM"/>
        </w:rPr>
        <w:tab/>
        <w:t>D’AUTRE PART</w:t>
      </w:r>
    </w:p>
    <w:p w14:paraId="2F84363A" w14:textId="77777777" w:rsidR="0041767E" w:rsidRPr="00005351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</w:p>
    <w:p w14:paraId="7E2112BA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55D86A99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A7E4154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089D13E1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0D10427C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43D334D0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189DD805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7A750417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762AE31C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65793A5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48C7FF20" w14:textId="171A2F61" w:rsidR="0041767E" w:rsidRPr="00FC4D10" w:rsidRDefault="0041767E" w:rsidP="00FC4D10">
      <w:pPr>
        <w:jc w:val="center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Il a été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convenu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ce qui suit :</w:t>
      </w:r>
    </w:p>
    <w:p w14:paraId="3B9354D4" w14:textId="1D41D52E" w:rsidR="0041767E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1 : OBJET DU CONTRAT</w:t>
      </w:r>
    </w:p>
    <w:p w14:paraId="50238D44" w14:textId="635BDF8B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L’objet du présent contrat est la création d’un logiciel par la société (nom du fournisseur) pour le client (nom du client)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moyennant une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contrepartie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financière.</w:t>
      </w:r>
      <w:r w:rsid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La présente fixe les prix et les conditions applicables ci-après.</w:t>
      </w:r>
    </w:p>
    <w:p w14:paraId="2E259F75" w14:textId="77777777" w:rsidR="00FC4D10" w:rsidRDefault="00FC4D1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7EEF4F61" w14:textId="569BB2C2" w:rsidR="0041767E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2 : DEFINITION DES SERVICES -SERVICESS COMPLEMENTAIRES</w:t>
      </w:r>
    </w:p>
    <w:p w14:paraId="3DC528BC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1-les services faisant l’objet du présent accord consistent dans l’analyse, l’écriture, et la mise au point du programme.</w:t>
      </w:r>
    </w:p>
    <w:p w14:paraId="4FB88EBC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2- les modifications et services complémentaires demandes par la société (nom du client) et non prévus, seras facture par en plus par (nom fournisseurs qui appliquera ses tarifs en vigueurs.</w:t>
      </w:r>
    </w:p>
    <w:p w14:paraId="7648A559" w14:textId="4057CC85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Les améliorations, modifications et services complémentaires demandes par le client feront avant d’être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réalisé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par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le fournisseur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(nom fournisseurs) l’objet d’un devis de la part de ce dernier</w:t>
      </w:r>
    </w:p>
    <w:p w14:paraId="5BFC4C7A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790EDBFA" w14:textId="370D88B2" w:rsidR="0041767E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3 : DELAI D’EXECUTION</w:t>
      </w:r>
    </w:p>
    <w:p w14:paraId="63DBC08C" w14:textId="1A4ED623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1-la société (nom fournisseur) s’engage dans les conditions et limite des clauses générales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effectuer les prestations définies par le présent contrat dans un délai d’environ (délai en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vigueur) semaines (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ou mois)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compter de la remise par la société (nom du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client) de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la localité des éléments d’informations nécessaires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l’analyse de l’application prévue.</w:t>
      </w:r>
      <w:r w:rsid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La date prévue pour la livraison du logiciel est le (date) </w:t>
      </w:r>
    </w:p>
    <w:p w14:paraId="0076AB1B" w14:textId="783FCE34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2- la société (nom fournisseur) pourra être tenu responsable d’un retard ayant pour origines des causes échappant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son contrôle (cas de force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majeure) ou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responsables dans les cas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où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les informations devant être fournies par la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société (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nom du client) seraient en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retard, seraient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incomplète ou mon conformes.</w:t>
      </w:r>
    </w:p>
    <w:p w14:paraId="1FC820B8" w14:textId="77777777" w:rsidR="00FC4D10" w:rsidRDefault="00FC4D1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5535845E" w14:textId="5D79ABFE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4 : RENSEIGEMENT A FOURNIR PAR LE CLIENT</w:t>
      </w:r>
    </w:p>
    <w:p w14:paraId="2D6ADB02" w14:textId="3FB9A676" w:rsidR="000D6860" w:rsidRPr="00421D98" w:rsidRDefault="003F08B8" w:rsidP="00421D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La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société (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Nom du client) s'engager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fournir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la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société (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Non fournisseur) en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même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temps que la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commande :</w:t>
      </w:r>
    </w:p>
    <w:p w14:paraId="776097AB" w14:textId="5D3C91F0" w:rsidR="000D6860" w:rsidRPr="00421D98" w:rsidRDefault="00421D98" w:rsidP="00421D98">
      <w:pPr>
        <w:pStyle w:val="ListParagraph"/>
        <w:numPr>
          <w:ilvl w:val="2"/>
          <w:numId w:val="5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Cahier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de charge</w:t>
      </w:r>
    </w:p>
    <w:p w14:paraId="4FA760F3" w14:textId="57089197" w:rsidR="000D6860" w:rsidRPr="00421D98" w:rsidRDefault="00421D98" w:rsidP="00421D98">
      <w:pPr>
        <w:pStyle w:val="ListParagraph"/>
        <w:numPr>
          <w:ilvl w:val="2"/>
          <w:numId w:val="5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U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ne documentation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complète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et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précise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sous la forme de fichier types dossier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modèles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schémas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logiciel,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etc.</w:t>
      </w:r>
    </w:p>
    <w:p w14:paraId="633F1E6C" w14:textId="15F006AE" w:rsidR="000D6860" w:rsidRPr="00421D98" w:rsidRDefault="00421D98" w:rsidP="00421D98">
      <w:pPr>
        <w:pStyle w:val="ListParagraph"/>
        <w:numPr>
          <w:ilvl w:val="2"/>
          <w:numId w:val="5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S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pécification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complète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de l'application prévue</w:t>
      </w:r>
    </w:p>
    <w:p w14:paraId="077EEE67" w14:textId="66FF8C30" w:rsidR="000D6860" w:rsidRDefault="00421D98" w:rsidP="00421D98">
      <w:pPr>
        <w:pStyle w:val="ListParagraph"/>
        <w:numPr>
          <w:ilvl w:val="2"/>
          <w:numId w:val="5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T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ype d'équipement sur lequel le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programme (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Nom programme) sera utiliser </w:t>
      </w:r>
    </w:p>
    <w:p w14:paraId="74B1EEB1" w14:textId="77777777" w:rsidR="00421D98" w:rsidRPr="00421D98" w:rsidRDefault="00421D98" w:rsidP="00421D98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26DF28DD" w14:textId="47A00ACD" w:rsidR="00421D98" w:rsidRPr="009869ED" w:rsidRDefault="00421D98" w:rsidP="009869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Ces renseignements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devront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être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fournis à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la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société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(Nom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fournisseur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) avant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la (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Date). Si la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société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(Nom client) fournit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des renseignements incomplets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erronés ou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non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conforme,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les travaux supplémentaires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ou de modifications engendré seront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sa charge</w:t>
      </w:r>
      <w:r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14:paraId="495E8FE3" w14:textId="0FB0BDF6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lastRenderedPageBreak/>
        <w:t>ARTICLE 5 : PRISE</w:t>
      </w:r>
    </w:p>
    <w:p w14:paraId="0EA1CF75" w14:textId="6E69C9CA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Selon le cas le paiement du prix sera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forfaitaire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en contrepartie de la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présentation. Le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client procèdera au paiement d'une somme (Montant)FCFA comme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suit :</w:t>
      </w:r>
    </w:p>
    <w:p w14:paraId="70A0666F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5486B399" w14:textId="5A2F7ED9" w:rsidR="000D6860" w:rsidRPr="00421D98" w:rsidRDefault="000D6860" w:rsidP="00421D98">
      <w:pPr>
        <w:pStyle w:val="ListParagraph"/>
        <w:numPr>
          <w:ilvl w:val="0"/>
          <w:numId w:val="7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(Montant)FCFA à la signature du présent contrat,</w:t>
      </w:r>
    </w:p>
    <w:p w14:paraId="4EA4D769" w14:textId="6B223F7E" w:rsidR="000D6860" w:rsidRPr="00421D98" w:rsidRDefault="000D6860" w:rsidP="00421D98">
      <w:pPr>
        <w:pStyle w:val="ListParagraph"/>
        <w:numPr>
          <w:ilvl w:val="0"/>
          <w:numId w:val="7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(Montant)FCFA à la date..........,</w:t>
      </w:r>
    </w:p>
    <w:p w14:paraId="24E8C764" w14:textId="1BEABDDC" w:rsidR="000D6860" w:rsidRPr="00421D98" w:rsidRDefault="000D6860" w:rsidP="00421D98">
      <w:pPr>
        <w:pStyle w:val="ListParagraph"/>
        <w:numPr>
          <w:ilvl w:val="0"/>
          <w:numId w:val="7"/>
        </w:numPr>
        <w:ind w:left="1843" w:hanging="425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(Montant)FCFA au jour de la création définitive du logiciel</w:t>
      </w:r>
    </w:p>
    <w:p w14:paraId="1135FE8E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2D33D26" w14:textId="1EEC57E8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En contrepartie de la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présentation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du client s'acquittera d'un paiement journalier d'un montant de (Montant)FCFA pendant (Nombre de jour) jour de travail.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 paiement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s'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effectuera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dans un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délai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(Nombre de jour) à compter de la réception définitive du logiciel.</w:t>
      </w:r>
    </w:p>
    <w:p w14:paraId="41790354" w14:textId="6BF52B55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Selon le cas</w:t>
      </w:r>
    </w:p>
    <w:p w14:paraId="5A817F09" w14:textId="378C43BB" w:rsidR="000D6860" w:rsidRPr="00421D98" w:rsidRDefault="000D6860" w:rsidP="00421D9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Le paiement se fera par virement bancaire sur le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compte (coordonnées</w:t>
      </w:r>
      <w:r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bancaire)</w:t>
      </w:r>
    </w:p>
    <w:p w14:paraId="34F36E16" w14:textId="1B0F2D7C" w:rsidR="000D6860" w:rsidRPr="00421D98" w:rsidRDefault="000D6860" w:rsidP="00421D9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sz w:val="24"/>
          <w:szCs w:val="24"/>
          <w:lang w:val="fr-CM"/>
        </w:rPr>
        <w:t>Le paiement s'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effectuera</w:t>
      </w:r>
      <w:r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par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chèque</w:t>
      </w:r>
      <w:r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421D98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421D98">
        <w:rPr>
          <w:rFonts w:ascii="Times New Roman" w:hAnsi="Times New Roman" w:cs="Times New Roman"/>
          <w:sz w:val="24"/>
          <w:szCs w:val="24"/>
          <w:lang w:val="fr-CM"/>
        </w:rPr>
        <w:t xml:space="preserve"> l'ordre de (Ordre)</w:t>
      </w:r>
    </w:p>
    <w:p w14:paraId="79D31875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2AC0B1B" w14:textId="6255FE8F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6 : OBLIGATION DU CLIENT</w:t>
      </w:r>
    </w:p>
    <w:p w14:paraId="7D32F581" w14:textId="03B757AB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 client s'engage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payer le prix de la présentation réalisée par la présentation en conformité avec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la modalité stipulée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dans le présent contrat.</w:t>
      </w:r>
    </w:p>
    <w:p w14:paraId="270148E1" w14:textId="1813AF0F" w:rsidR="000D6860" w:rsidRPr="00FC4D10" w:rsidRDefault="003F08B8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Se l’oblige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collaborer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avec le prestataire il s'engage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fournir au prestataire tous document, lui permettant de réaliser le logiciel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conformément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ses exigences</w:t>
      </w:r>
      <w:r w:rsidR="00421D98"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14:paraId="7755B2AE" w14:textId="1FFC8A93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 client est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tenu 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une obligation de confidentialité concernant les données les renseignements dont il a eu connaissance dans le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cadre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ce contrat.</w:t>
      </w:r>
    </w:p>
    <w:p w14:paraId="2DB4C056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596A6894" w14:textId="462F96A2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7 : LES OBLIGATION DU PRESTATAIRE</w:t>
      </w:r>
    </w:p>
    <w:p w14:paraId="623ACA5C" w14:textId="2AB2A9EE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 prestataire est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tenu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une obligation de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résultat.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Il s'engage à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délivrer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un logiciel conforme aux clause stipulés dans le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présent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contrat.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Afin d'assurer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une utilisation optimale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du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logiciel,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prestataire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s'oblige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conseiller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 client dans le domaine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informatique.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Le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prestataire s'oblige à la confidentialité quant aux informations fournis par le client</w:t>
      </w:r>
      <w:r w:rsidR="00421D98"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14:paraId="0472080A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2D67736F" w14:textId="232DEA93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8 : RESPONSABILITE DU CLIENT</w:t>
      </w:r>
    </w:p>
    <w:p w14:paraId="74C44568" w14:textId="584D2614" w:rsidR="000D6860" w:rsidRPr="00FC4D10" w:rsidRDefault="000E7D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En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l'absence d'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exécution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l’obligation de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collaboration, le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prestataire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ne sera en aucun cas tenu d'exécuter sa propre obligation et pourra engager la responsabilité contractuelle du client. Le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prestataire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pourra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exercer un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recours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justice et exposer le client devant la juridiction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compétente</w:t>
      </w:r>
      <w:r w:rsidR="000D6860" w:rsidRPr="00FC4D10"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14:paraId="4419B392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290AC181" w14:textId="4B0A5F83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9 : RESPONSABILITE DU PRESTATAIRE</w:t>
      </w:r>
    </w:p>
    <w:p w14:paraId="64E8D214" w14:textId="69A8BB72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En l'absence d'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exécution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ses obligation le prestataire engage sa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responsabilité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contractuelle et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s’expose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un contentieux devant la compétente</w:t>
      </w:r>
    </w:p>
    <w:p w14:paraId="52D03BFB" w14:textId="77777777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40A15FC6" w14:textId="338CDE72" w:rsidR="000D6860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10 : RECETTE</w:t>
      </w:r>
    </w:p>
    <w:p w14:paraId="09E40673" w14:textId="6C79D8EA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Par les jeux d'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essai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,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les parties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vérifient la conformité du logiciel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 l’exigence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du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client.</w:t>
      </w:r>
    </w:p>
    <w:p w14:paraId="0BD82340" w14:textId="15D38506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Les jeux sont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établis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par le client qui en a la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responsabilité.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 client s'oblige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délivrer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des jeux d'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essais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au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plus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tar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d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le (Date).</w:t>
      </w:r>
    </w:p>
    <w:p w14:paraId="7DCD0DF0" w14:textId="4FA9365E" w:rsidR="000D6860" w:rsidRPr="00FC4D10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Les parties convient d'un commun 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accord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que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le résultat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des jeux d'</w:t>
      </w:r>
      <w:r w:rsidR="003F08B8" w:rsidRPr="00FC4D10">
        <w:rPr>
          <w:rFonts w:ascii="Times New Roman" w:hAnsi="Times New Roman" w:cs="Times New Roman"/>
          <w:sz w:val="24"/>
          <w:szCs w:val="24"/>
          <w:lang w:val="fr-CM"/>
        </w:rPr>
        <w:t>essais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fera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l'objet d'une consignation sur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procès-verbal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de recette provisoire.</w:t>
      </w:r>
    </w:p>
    <w:p w14:paraId="5EEEB33C" w14:textId="263F3A65" w:rsidR="0041767E" w:rsidRDefault="000D6860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La conformité de la mise au point définitive du logiciel sera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consignée</w:t>
      </w:r>
      <w:r w:rsidR="00421D98">
        <w:rPr>
          <w:rFonts w:ascii="Times New Roman" w:hAnsi="Times New Roman" w:cs="Times New Roman"/>
          <w:sz w:val="24"/>
          <w:szCs w:val="24"/>
          <w:lang w:val="fr-CM"/>
        </w:rPr>
        <w:t xml:space="preserve">.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Dans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un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procès-verbal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signé par les parties au contrat.  </w:t>
      </w:r>
    </w:p>
    <w:p w14:paraId="62B007B6" w14:textId="77777777" w:rsidR="00421D98" w:rsidRPr="00FC4D10" w:rsidRDefault="00421D98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065EE1DD" w14:textId="338EFA03" w:rsidR="0041767E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11 : PROPRIETE INTELLECTUELLE</w:t>
      </w:r>
    </w:p>
    <w:p w14:paraId="010B7F54" w14:textId="01BC5528" w:rsidR="0041767E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LEE PRESENT CONTRAT AURA POUR EFFET LE TRANSFERT DE PROPRIETE du logiciel au client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dès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l’achèvement du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logiciel, le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prestataire s’engage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transférer les droits rattaches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à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la propriété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intellectuelle (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droits d’exploitations de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reproduction,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représentation, de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commercialisation et d’usage une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exploitation même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partielle du logicielle par </w:t>
      </w:r>
      <w:r w:rsidR="000E7D7E" w:rsidRPr="00FC4D10">
        <w:rPr>
          <w:rFonts w:ascii="Times New Roman" w:hAnsi="Times New Roman" w:cs="Times New Roman"/>
          <w:sz w:val="24"/>
          <w:szCs w:val="24"/>
          <w:lang w:val="fr-CM"/>
        </w:rPr>
        <w:t>le prestataire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est interdites</w:t>
      </w:r>
      <w:r w:rsidR="00421D98"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14:paraId="311B806D" w14:textId="77777777" w:rsidR="00421D98" w:rsidRPr="00FC4D10" w:rsidRDefault="00421D98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31207B27" w14:textId="4227716C" w:rsidR="0041767E" w:rsidRPr="00FC4D10" w:rsidRDefault="00A40C56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ARTICLE 12 : JURIDICTION COMPETENTE ET DROIT APPLICABLE</w:t>
      </w:r>
    </w:p>
    <w:p w14:paraId="6ABB70A6" w14:textId="77777777" w:rsidR="00421D98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 xml:space="preserve">Le droit applicable au présent contrat est le droit </w:t>
      </w:r>
      <w:r w:rsidRPr="00FC4D10">
        <w:rPr>
          <w:rFonts w:ascii="Times New Roman" w:hAnsi="Times New Roman" w:cs="Times New Roman"/>
          <w:sz w:val="24"/>
          <w:szCs w:val="24"/>
          <w:lang w:val="fr-CM"/>
        </w:rPr>
        <w:t>français,</w:t>
      </w:r>
    </w:p>
    <w:p w14:paraId="0A3FDF25" w14:textId="244AF591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FC4D10">
        <w:rPr>
          <w:rFonts w:ascii="Times New Roman" w:hAnsi="Times New Roman" w:cs="Times New Roman"/>
          <w:sz w:val="24"/>
          <w:szCs w:val="24"/>
          <w:lang w:val="fr-CM"/>
        </w:rPr>
        <w:t>Les parties conviennent d’un accord que le tribunal de grande instance de (ville) aura compétence pour trancher un éventuel litige.</w:t>
      </w:r>
    </w:p>
    <w:p w14:paraId="4F603EFF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3A5D8B16" w14:textId="298B2D43" w:rsidR="0041767E" w:rsidRPr="00421D98" w:rsidRDefault="0041767E" w:rsidP="00FC4D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b/>
          <w:bCs/>
          <w:sz w:val="24"/>
          <w:szCs w:val="24"/>
          <w:lang w:val="fr-CM"/>
        </w:rPr>
        <w:t>Signature précédée</w:t>
      </w:r>
      <w:r w:rsidRPr="00421D98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 de la mention &lt;&lt;lu et approuve&gt;&gt; :</w:t>
      </w:r>
    </w:p>
    <w:p w14:paraId="31ADABA7" w14:textId="33DD7A41" w:rsidR="0041767E" w:rsidRDefault="0041767E" w:rsidP="00FC4D1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>(</w:t>
      </w: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>Signature</w:t>
      </w: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 xml:space="preserve"> du prestataire)</w:t>
      </w:r>
    </w:p>
    <w:p w14:paraId="52A7E34F" w14:textId="2256D725" w:rsidR="00421D98" w:rsidRDefault="00421D98" w:rsidP="00FC4D1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fr-CM"/>
        </w:rPr>
      </w:pPr>
    </w:p>
    <w:p w14:paraId="788867C7" w14:textId="77777777" w:rsidR="00005351" w:rsidRPr="00421D98" w:rsidRDefault="00005351" w:rsidP="00FC4D1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fr-CM"/>
        </w:rPr>
      </w:pPr>
    </w:p>
    <w:p w14:paraId="6E9EE548" w14:textId="1A9E8EEC" w:rsidR="0041767E" w:rsidRPr="00421D98" w:rsidRDefault="0041767E" w:rsidP="00FC4D1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fr-CM"/>
        </w:rPr>
      </w:pP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>(</w:t>
      </w: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>Signature</w:t>
      </w:r>
      <w:r w:rsidRPr="00421D98">
        <w:rPr>
          <w:rFonts w:ascii="Times New Roman" w:hAnsi="Times New Roman" w:cs="Times New Roman"/>
          <w:i/>
          <w:iCs/>
          <w:sz w:val="24"/>
          <w:szCs w:val="24"/>
          <w:lang w:val="fr-CM"/>
        </w:rPr>
        <w:t xml:space="preserve"> du client)</w:t>
      </w:r>
    </w:p>
    <w:p w14:paraId="60CEDD29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7B075E35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4B6222B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3A49C2D5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3AC43ED8" w14:textId="77777777" w:rsidR="0041767E" w:rsidRPr="00FC4D10" w:rsidRDefault="0041767E" w:rsidP="00FC4D10">
      <w:pPr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14:paraId="64B76443" w14:textId="278CA152" w:rsidR="00616BA2" w:rsidRPr="00FC4D10" w:rsidRDefault="00616BA2" w:rsidP="00FC4D10">
      <w:pPr>
        <w:jc w:val="both"/>
        <w:rPr>
          <w:sz w:val="24"/>
          <w:szCs w:val="24"/>
          <w:lang w:val="fr-CM"/>
        </w:rPr>
      </w:pPr>
    </w:p>
    <w:sectPr w:rsidR="00616BA2" w:rsidRPr="00FC4D10" w:rsidSect="00005351">
      <w:footerReference w:type="default" r:id="rId8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7D93" w14:textId="77777777" w:rsidR="00A33419" w:rsidRDefault="00A33419" w:rsidP="00005351">
      <w:pPr>
        <w:spacing w:after="0" w:line="240" w:lineRule="auto"/>
      </w:pPr>
      <w:r>
        <w:separator/>
      </w:r>
    </w:p>
  </w:endnote>
  <w:endnote w:type="continuationSeparator" w:id="0">
    <w:p w14:paraId="6CC62FDB" w14:textId="77777777" w:rsidR="00A33419" w:rsidRDefault="00A33419" w:rsidP="0000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1628" w14:textId="64F6B910" w:rsidR="00005351" w:rsidRPr="009869ED" w:rsidRDefault="00005351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9869ED">
      <w:rPr>
        <w:rFonts w:ascii="Times New Roman" w:hAnsi="Times New Roman" w:cs="Times New Roman"/>
        <w:caps/>
      </w:rPr>
      <w:t>p</w:t>
    </w:r>
    <w:r w:rsidR="009869ED" w:rsidRPr="009869ED">
      <w:rPr>
        <w:rFonts w:ascii="Times New Roman" w:hAnsi="Times New Roman" w:cs="Times New Roman"/>
      </w:rPr>
      <w:t xml:space="preserve">age </w:t>
    </w:r>
    <w:r w:rsidRPr="009869ED">
      <w:rPr>
        <w:rFonts w:ascii="Times New Roman" w:hAnsi="Times New Roman" w:cs="Times New Roman"/>
        <w:caps/>
      </w:rPr>
      <w:fldChar w:fldCharType="begin"/>
    </w:r>
    <w:r w:rsidRPr="009869ED">
      <w:rPr>
        <w:rFonts w:ascii="Times New Roman" w:hAnsi="Times New Roman" w:cs="Times New Roman"/>
        <w:caps/>
      </w:rPr>
      <w:instrText xml:space="preserve"> PAGE   \* MERGEFORMAT </w:instrText>
    </w:r>
    <w:r w:rsidRPr="009869ED">
      <w:rPr>
        <w:rFonts w:ascii="Times New Roman" w:hAnsi="Times New Roman" w:cs="Times New Roman"/>
        <w:caps/>
      </w:rPr>
      <w:fldChar w:fldCharType="separate"/>
    </w:r>
    <w:r w:rsidRPr="009869ED">
      <w:rPr>
        <w:rFonts w:ascii="Times New Roman" w:hAnsi="Times New Roman" w:cs="Times New Roman"/>
        <w:caps/>
        <w:noProof/>
      </w:rPr>
      <w:t>2</w:t>
    </w:r>
    <w:r w:rsidRPr="009869ED">
      <w:rPr>
        <w:rFonts w:ascii="Times New Roman" w:hAnsi="Times New Roman" w:cs="Times New Roman"/>
        <w:caps/>
        <w:noProof/>
      </w:rPr>
      <w:fldChar w:fldCharType="end"/>
    </w:r>
    <w:r w:rsidRPr="009869ED">
      <w:rPr>
        <w:rFonts w:ascii="Times New Roman" w:hAnsi="Times New Roman" w:cs="Times New Roman"/>
        <w:caps/>
        <w:noProof/>
      </w:rPr>
      <w:t>/4</w:t>
    </w:r>
  </w:p>
  <w:p w14:paraId="5C8E41FB" w14:textId="77777777" w:rsidR="00005351" w:rsidRDefault="00005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F8D28" w14:textId="77777777" w:rsidR="00A33419" w:rsidRDefault="00A33419" w:rsidP="00005351">
      <w:pPr>
        <w:spacing w:after="0" w:line="240" w:lineRule="auto"/>
      </w:pPr>
      <w:r>
        <w:separator/>
      </w:r>
    </w:p>
  </w:footnote>
  <w:footnote w:type="continuationSeparator" w:id="0">
    <w:p w14:paraId="7B39B060" w14:textId="77777777" w:rsidR="00A33419" w:rsidRDefault="00A33419" w:rsidP="0000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542"/>
    <w:multiLevelType w:val="hybridMultilevel"/>
    <w:tmpl w:val="A8B83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84B"/>
    <w:multiLevelType w:val="hybridMultilevel"/>
    <w:tmpl w:val="36E8F53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B3C58AC"/>
    <w:multiLevelType w:val="hybridMultilevel"/>
    <w:tmpl w:val="111238E6"/>
    <w:lvl w:ilvl="0" w:tplc="180E260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5601"/>
    <w:multiLevelType w:val="hybridMultilevel"/>
    <w:tmpl w:val="343C3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453D9"/>
    <w:multiLevelType w:val="hybridMultilevel"/>
    <w:tmpl w:val="FF3EB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22A2"/>
    <w:multiLevelType w:val="hybridMultilevel"/>
    <w:tmpl w:val="C37E4A98"/>
    <w:lvl w:ilvl="0" w:tplc="180E260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36D8C"/>
    <w:multiLevelType w:val="hybridMultilevel"/>
    <w:tmpl w:val="5D8EA724"/>
    <w:lvl w:ilvl="0" w:tplc="180E260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895232D"/>
    <w:multiLevelType w:val="hybridMultilevel"/>
    <w:tmpl w:val="4ACE4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E309D"/>
    <w:multiLevelType w:val="hybridMultilevel"/>
    <w:tmpl w:val="710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E8"/>
    <w:rsid w:val="00005351"/>
    <w:rsid w:val="000D6860"/>
    <w:rsid w:val="000E7D7E"/>
    <w:rsid w:val="000F1C23"/>
    <w:rsid w:val="0021575F"/>
    <w:rsid w:val="002A7B6C"/>
    <w:rsid w:val="003F08B8"/>
    <w:rsid w:val="0041767E"/>
    <w:rsid w:val="00421D98"/>
    <w:rsid w:val="00550621"/>
    <w:rsid w:val="00616BA2"/>
    <w:rsid w:val="006D159B"/>
    <w:rsid w:val="00775EE8"/>
    <w:rsid w:val="007C6BA3"/>
    <w:rsid w:val="009869ED"/>
    <w:rsid w:val="00A33419"/>
    <w:rsid w:val="00A40C56"/>
    <w:rsid w:val="00B30083"/>
    <w:rsid w:val="00F947A6"/>
    <w:rsid w:val="00F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D357A"/>
  <w15:chartTrackingRefBased/>
  <w15:docId w15:val="{01DCFD32-C716-4532-821F-B450E993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51"/>
  </w:style>
  <w:style w:type="paragraph" w:styleId="Footer">
    <w:name w:val="footer"/>
    <w:basedOn w:val="Normal"/>
    <w:link w:val="FooterChar"/>
    <w:uiPriority w:val="99"/>
    <w:unhideWhenUsed/>
    <w:rsid w:val="0000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B74A-0629-4642-AD25-1CD0D463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Aichetou Njapndounke</dc:creator>
  <cp:keywords/>
  <dc:description/>
  <cp:lastModifiedBy>Aichetou Njapndounke</cp:lastModifiedBy>
  <cp:revision>3</cp:revision>
  <dcterms:created xsi:type="dcterms:W3CDTF">2021-08-25T17:27:00Z</dcterms:created>
  <dcterms:modified xsi:type="dcterms:W3CDTF">2021-08-25T20:15:00Z</dcterms:modified>
</cp:coreProperties>
</file>