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qf96u8v3fpv" w:id="0"/>
      <w:bookmarkEnd w:id="0"/>
      <w:r w:rsidDel="00000000" w:rsidR="00000000" w:rsidRPr="00000000">
        <w:rPr>
          <w:rtl w:val="0"/>
        </w:rPr>
        <w:t xml:space="preserve">Informe de cierre de Proyecto Ágil: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67rkjcxy7d03" w:id="1"/>
      <w:bookmarkEnd w:id="1"/>
      <w:r w:rsidDel="00000000" w:rsidR="00000000" w:rsidRPr="00000000">
        <w:rPr>
          <w:rtl w:val="0"/>
        </w:rPr>
        <w:t xml:space="preserve">Elder Guardian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Integrantes: Francisco Mira, Anibal Muñoz, Ivo Stambuk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Sección: 005D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jc w:val="center"/>
        <w:rPr>
          <w:sz w:val="34"/>
          <w:szCs w:val="34"/>
        </w:rPr>
      </w:pPr>
      <w:bookmarkStart w:colFirst="0" w:colLast="0" w:name="_3ia7zmpkg8zi" w:id="2"/>
      <w:bookmarkEnd w:id="2"/>
      <w:r w:rsidDel="00000000" w:rsidR="00000000" w:rsidRPr="00000000">
        <w:rPr>
          <w:sz w:val="34"/>
          <w:szCs w:val="34"/>
          <w:rtl w:val="0"/>
        </w:rPr>
        <w:t xml:space="preserve">Ficha General del Proyecto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810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315"/>
        <w:tblGridChange w:id="0">
          <w:tblGrid>
            <w:gridCol w:w="3495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Elder Guardian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15-08-2025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02-11-2025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Anibal Muñoz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Francisco Mira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Ivo Stambuk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Resumen Ejecutivo</w:t>
      </w:r>
    </w:p>
    <w:p w:rsidR="00000000" w:rsidDel="00000000" w:rsidP="00000000" w:rsidRDefault="00000000" w:rsidRPr="00000000" w14:paraId="0000003F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siguiente producto Elder Guardian(Dispositivo y Aplicación Móvil) terminó con una tasa de cumplimiento de sus historias de usuarios con un 89,4% en estado “Done” y los criterios de aceptación tuvieron un 87,8%, permitiendo dar por aprobado el cierre actual de proyecto y permitiendo el paso a producción de los aplicativos realizados. Historias de usuarios rechazadas o no cumplidas fueron planteadas para post producción o como mejora continua que permita mejorar aspectos más físicos del dispositivo como lo es la comodidad de este. Para futuras implementaciones está considerado implementar un modelo de aprendizaje automático </w:t>
      </w:r>
      <w:r w:rsidDel="00000000" w:rsidR="00000000" w:rsidRPr="00000000">
        <w:rPr>
          <w:sz w:val="24"/>
          <w:szCs w:val="24"/>
          <w:rtl w:val="0"/>
        </w:rPr>
        <w:t xml:space="preserve">que sea de</w:t>
      </w:r>
      <w:r w:rsidDel="00000000" w:rsidR="00000000" w:rsidRPr="00000000">
        <w:rPr>
          <w:sz w:val="24"/>
          <w:szCs w:val="24"/>
          <w:rtl w:val="0"/>
        </w:rPr>
        <w:t xml:space="preserve"> acuerdo a ciertos patrones recopilados del dispositivo, pueda anticipar o alertar sobre posibles caídas o problemas de salud que pueda sufrir, como un ataque cardíaco u otro.</w:t>
      </w:r>
    </w:p>
    <w:p w:rsidR="00000000" w:rsidDel="00000000" w:rsidP="00000000" w:rsidRDefault="00000000" w:rsidRPr="00000000" w14:paraId="0000004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Cumplimiento de Objetivos y Alcance</w:t>
      </w:r>
    </w:p>
    <w:p w:rsidR="00000000" w:rsidDel="00000000" w:rsidP="00000000" w:rsidRDefault="00000000" w:rsidRPr="00000000" w14:paraId="00000052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5205"/>
        <w:gridCol w:w="1335"/>
        <w:tblGridChange w:id="0">
          <w:tblGrid>
            <w:gridCol w:w="2460"/>
            <w:gridCol w:w="520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Objetivo definido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Proporcionar a los adultos mayores una mayor independencia y seguridad como también una mayor tranquilidad y menor preocupación a las familias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Específico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Integrar un dispositivo capaz de detectar caídas y un módulo GPS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 Específico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una aplicación móvil que funciona como monitoreo del dispositivo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</w:tbl>
    <w:p w:rsidR="00000000" w:rsidDel="00000000" w:rsidP="00000000" w:rsidRDefault="00000000" w:rsidRPr="00000000" w14:paraId="0000005F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Cumplimiento de criterios de aceptación</w:t>
      </w:r>
    </w:p>
    <w:p w:rsidR="00000000" w:rsidDel="00000000" w:rsidP="00000000" w:rsidRDefault="00000000" w:rsidRPr="00000000" w14:paraId="00000061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checklist de criterios de aceptación, se muestra el siguiente gráfico que muestra el porcentaje de cumplimiento de los criterios de aceptación obtenidos:</w:t>
      </w:r>
    </w:p>
    <w:p w:rsidR="00000000" w:rsidDel="00000000" w:rsidP="00000000" w:rsidRDefault="00000000" w:rsidRPr="00000000" w14:paraId="0000006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41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un total de 82 criterios de aceptación definidos, 72 consiguieron ser aprobados, obteniendo un 87,8% de cumplimiento. Esto debido a que se fue eliminando o dando de baja a varias historias de usuarios por los motivos indicados en cada uno de los documentos de cierre de sprint.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jc w:val="center"/>
        <w:rPr/>
      </w:pPr>
      <w:bookmarkStart w:colFirst="0" w:colLast="0" w:name="_ahshjo640na1" w:id="3"/>
      <w:bookmarkEnd w:id="3"/>
      <w:r w:rsidDel="00000000" w:rsidR="00000000" w:rsidRPr="00000000">
        <w:rPr>
          <w:rtl w:val="0"/>
        </w:rPr>
        <w:t xml:space="preserve">Cumplimiento de Historias de usuarios</w:t>
      </w:r>
    </w:p>
    <w:p w:rsidR="00000000" w:rsidDel="00000000" w:rsidP="00000000" w:rsidRDefault="00000000" w:rsidRPr="00000000" w14:paraId="00000067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Sprint 1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67300" cy="282222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822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sprint uno se completó el 100% de las historias de usuarios tomada para el sprint sin mayor complicaciones y cerrando las primeras funcionalidades del dispositivo tales como la detección de caídas, geolocalización y modelo del mismo. 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Sprint 2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34013" cy="337223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372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sprint 2 quedó un 83% de las tareas completadas, faltando solamente una historia de usuario por finalizar la cual se decidió por eliminarla a causa de ambigüedad y funciones no importante para el desarrollo del dispositivo o de la aplicación. Además, se consiguió no tan solo generar el primer MVP de la aplicación, sino que también se logró configurar el servidor de Firebase correctamente, permitiendo la conexión del dispositivo y de la app por medio de Firebase funcionando como intermediario.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Sprint 3</w:t>
      </w:r>
    </w:p>
    <w:p w:rsidR="00000000" w:rsidDel="00000000" w:rsidP="00000000" w:rsidRDefault="00000000" w:rsidRPr="00000000" w14:paraId="0000009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611525" cy="26574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5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sprint 3 se generó también la eliminación de una historia de usuario, provocando tener un 88,9% de cumplimiento en cuanto a las tareas. En este sprint, se implementó la sección de recordatorio como también información adicional del dispositivo tales como el estado de batería y de conexión de la RaspBerry.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57738" cy="26003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Para el último sprint, Finalmente se consiguió una aprobación del  85,7% de las historias de usuario, consiguiendo cerrar las últimas funcionalidades de la aplicación en cuanto poder agregar contactos de emergencia u acceder a teléfono de servicio de emergencia.También, se consiguió finalizar para este punto las últimas configuraciones de FireBase como de la Aplicación para la puesta en producción y generar la firma que permite descargarlo como APK certificada.</w:t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/>
      <w:drawing>
        <wp:inline distB="114300" distT="114300" distL="114300" distR="114300">
          <wp:extent cx="1633538" cy="525294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33538" cy="52529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