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ABC8" w14:textId="77777777" w:rsidR="00A95440" w:rsidRDefault="00000000">
      <w:pPr>
        <w:spacing w:after="0"/>
        <w:ind w:left="-851" w:right="-85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МИНИCTEPCTBO НАУКИ И ВЫСШЕГО ОБРАЗОВАНИЯ РОССИЙСКОЙ ФЕДЕРАЦИИ</w:t>
      </w:r>
    </w:p>
    <w:p w14:paraId="0E190282" w14:textId="77777777" w:rsidR="00A95440" w:rsidRDefault="00000000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081E973" w14:textId="77777777" w:rsidR="00A95440" w:rsidRDefault="00000000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«СЕВЕРО-КАВКАЗСКИЙ ФЕДЕРАЛЬНЫЙ УНИВЕРСИТЕТ»</w:t>
      </w:r>
    </w:p>
    <w:p w14:paraId="42E5D1C5" w14:textId="77777777" w:rsidR="00A95440" w:rsidRDefault="00000000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ФАКУЛЬТЕТ МАТЕМАТИКИ И КОМПЬЮТЕРНЫХ НАУК ИМЕНИ </w:t>
      </w:r>
      <w:r>
        <w:rPr>
          <w:rFonts w:cs="Times New Roman"/>
          <w:b/>
          <w:sz w:val="24"/>
          <w:szCs w:val="24"/>
        </w:rPr>
        <w:br/>
        <w:t xml:space="preserve">ПРОФЕССОРА Н.И. ЧЕРВЯКОВА </w:t>
      </w:r>
    </w:p>
    <w:p w14:paraId="05AD491D" w14:textId="77777777" w:rsidR="00A95440" w:rsidRDefault="00000000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  <w:r>
        <w:rPr>
          <w:rFonts w:cs="Times New Roman"/>
          <w:b/>
          <w:bCs/>
          <w:caps/>
          <w:sz w:val="24"/>
          <w:szCs w:val="24"/>
        </w:rPr>
        <w:t>Кафедра Математического моделирования</w:t>
      </w:r>
    </w:p>
    <w:p w14:paraId="63DA8924" w14:textId="77777777" w:rsidR="00A95440" w:rsidRDefault="00A95440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</w:p>
    <w:p w14:paraId="51CC1F57" w14:textId="77777777" w:rsidR="00A95440" w:rsidRDefault="00A95440">
      <w:pPr>
        <w:spacing w:after="0"/>
        <w:jc w:val="center"/>
        <w:rPr>
          <w:rFonts w:cs="Times New Roman"/>
        </w:rPr>
      </w:pPr>
    </w:p>
    <w:p w14:paraId="1EDB30B6" w14:textId="77777777" w:rsidR="00A95440" w:rsidRDefault="00A95440">
      <w:pPr>
        <w:rPr>
          <w:rFonts w:cs="Times New Roman"/>
        </w:rPr>
      </w:pPr>
    </w:p>
    <w:p w14:paraId="59E8835E" w14:textId="77777777" w:rsidR="00A95440" w:rsidRDefault="0000000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ПРАКТИЧЕСКАЯ РАБОТА № 3</w:t>
      </w:r>
    </w:p>
    <w:p w14:paraId="48049167" w14:textId="77777777" w:rsidR="00A95440" w:rsidRDefault="0000000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по дисциплине «Технология разработки интернет ресурсов»</w:t>
      </w:r>
    </w:p>
    <w:p w14:paraId="724AF79A" w14:textId="77777777" w:rsidR="00A95440" w:rsidRDefault="00A95440">
      <w:pPr>
        <w:jc w:val="center"/>
        <w:rPr>
          <w:rFonts w:cs="Times New Roman"/>
          <w:b/>
          <w:sz w:val="32"/>
          <w:szCs w:val="32"/>
        </w:rPr>
      </w:pPr>
    </w:p>
    <w:p w14:paraId="4109D152" w14:textId="77777777" w:rsidR="00A95440" w:rsidRDefault="00000000">
      <w:pPr>
        <w:pStyle w:val="western"/>
        <w:spacing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>
        <w:rPr>
          <w:rFonts w:eastAsiaTheme="minorHAnsi"/>
          <w:b/>
          <w:color w:val="auto"/>
          <w:kern w:val="2"/>
          <w:sz w:val="32"/>
          <w:szCs w:val="32"/>
          <w:lang w:eastAsia="en-US"/>
          <w14:ligatures w14:val="standardContextual"/>
        </w:rPr>
        <w:t>Структура HTML-элемента</w:t>
      </w:r>
      <w:r>
        <w:rPr>
          <w:b/>
          <w:bCs/>
          <w:sz w:val="32"/>
          <w:szCs w:val="32"/>
        </w:rPr>
        <w:t>»</w:t>
      </w:r>
    </w:p>
    <w:p w14:paraId="30B012BA" w14:textId="77777777" w:rsidR="00A95440" w:rsidRDefault="00A95440">
      <w:pPr>
        <w:pStyle w:val="western"/>
        <w:spacing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</w:p>
    <w:p w14:paraId="6DCB3E89" w14:textId="77777777" w:rsidR="00A95440" w:rsidRDefault="00A95440">
      <w:pPr>
        <w:jc w:val="center"/>
        <w:rPr>
          <w:rFonts w:cs="Times New Roman"/>
          <w:b/>
          <w:sz w:val="32"/>
          <w:szCs w:val="32"/>
        </w:rPr>
      </w:pPr>
    </w:p>
    <w:tbl>
      <w:tblPr>
        <w:tblW w:w="9817" w:type="dxa"/>
        <w:tblInd w:w="-175" w:type="dxa"/>
        <w:tblLayout w:type="fixed"/>
        <w:tblLook w:val="04A0" w:firstRow="1" w:lastRow="0" w:firstColumn="1" w:lastColumn="0" w:noHBand="0" w:noVBand="1"/>
      </w:tblPr>
      <w:tblGrid>
        <w:gridCol w:w="4908"/>
        <w:gridCol w:w="4909"/>
      </w:tblGrid>
      <w:tr w:rsidR="00A95440" w14:paraId="6E518524" w14:textId="77777777">
        <w:trPr>
          <w:trHeight w:val="6326"/>
        </w:trPr>
        <w:tc>
          <w:tcPr>
            <w:tcW w:w="49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92B0D39" w14:textId="77777777" w:rsidR="00A95440" w:rsidRDefault="00A95440">
            <w:pPr>
              <w:rPr>
                <w:rFonts w:cs="Times New Roman"/>
                <w:i/>
                <w:iCs/>
                <w:szCs w:val="28"/>
              </w:rPr>
            </w:pPr>
          </w:p>
          <w:p w14:paraId="73A71C7F" w14:textId="77777777" w:rsidR="00A95440" w:rsidRDefault="00A95440">
            <w:pPr>
              <w:rPr>
                <w:rFonts w:cs="Times New Roman"/>
                <w:b/>
                <w:szCs w:val="28"/>
              </w:rPr>
            </w:pPr>
          </w:p>
          <w:p w14:paraId="6CFD1757" w14:textId="77777777" w:rsidR="00A95440" w:rsidRDefault="00A95440">
            <w:pPr>
              <w:rPr>
                <w:rFonts w:cs="Times New Roman"/>
                <w:b/>
                <w:szCs w:val="28"/>
              </w:rPr>
            </w:pPr>
          </w:p>
          <w:p w14:paraId="44755154" w14:textId="77777777" w:rsidR="00A95440" w:rsidRDefault="00A95440">
            <w:pPr>
              <w:rPr>
                <w:rFonts w:cs="Times New Roman"/>
                <w:b/>
                <w:szCs w:val="28"/>
              </w:rPr>
            </w:pPr>
          </w:p>
          <w:p w14:paraId="63BDCC92" w14:textId="77777777" w:rsidR="00A95440" w:rsidRDefault="00A95440">
            <w:pPr>
              <w:rPr>
                <w:rFonts w:cs="Times New Roman"/>
                <w:b/>
                <w:szCs w:val="28"/>
              </w:rPr>
            </w:pPr>
          </w:p>
          <w:p w14:paraId="035DDAB4" w14:textId="77777777" w:rsidR="00A95440" w:rsidRDefault="00A95440">
            <w:pPr>
              <w:rPr>
                <w:rFonts w:cs="Times New Roman"/>
                <w:b/>
                <w:szCs w:val="28"/>
              </w:rPr>
            </w:pPr>
          </w:p>
          <w:p w14:paraId="429BE0D1" w14:textId="77777777" w:rsidR="00A95440" w:rsidRDefault="00000000">
            <w:pPr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Дата защиты:</w:t>
            </w:r>
          </w:p>
          <w:p w14:paraId="710C78F5" w14:textId="77777777" w:rsidR="00A95440" w:rsidRDefault="00000000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«_____» ______________ 2026 г.</w:t>
            </w:r>
          </w:p>
          <w:p w14:paraId="06893057" w14:textId="77777777" w:rsidR="00A95440" w:rsidRDefault="00000000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szCs w:val="28"/>
              </w:rPr>
              <w:t>Оценка</w:t>
            </w:r>
            <w:r>
              <w:rPr>
                <w:rFonts w:cs="Times New Roman"/>
                <w:szCs w:val="28"/>
              </w:rPr>
              <w:t xml:space="preserve"> __________________</w:t>
            </w:r>
          </w:p>
          <w:p w14:paraId="58102B48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7F595367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20E185FD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06DE0039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0DBB3EDC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63674195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0B4BCBCC" w14:textId="77777777" w:rsidR="00A95440" w:rsidRDefault="00A95440">
            <w:pPr>
              <w:rPr>
                <w:rFonts w:cs="Times New Roman"/>
                <w:szCs w:val="28"/>
              </w:rPr>
            </w:pPr>
          </w:p>
          <w:p w14:paraId="75D5FC57" w14:textId="77777777" w:rsidR="00A95440" w:rsidRDefault="00A95440">
            <w:pPr>
              <w:rPr>
                <w:rFonts w:cs="Times New Roman"/>
                <w:szCs w:val="28"/>
              </w:rPr>
            </w:pPr>
          </w:p>
        </w:tc>
        <w:tc>
          <w:tcPr>
            <w:tcW w:w="4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D3E8E64" w14:textId="77777777" w:rsidR="00A95440" w:rsidRDefault="00000000">
            <w:pPr>
              <w:keepNext/>
              <w:spacing w:after="0"/>
              <w:outlineLvl w:val="4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szCs w:val="28"/>
              </w:rPr>
              <w:t>Выполнил:</w:t>
            </w:r>
          </w:p>
          <w:p w14:paraId="53E964AC" w14:textId="77777777" w:rsidR="006A1E10" w:rsidRPr="001B0829" w:rsidRDefault="006A1E10" w:rsidP="006A1E10">
            <w:pPr>
              <w:spacing w:after="0"/>
              <w:jc w:val="both"/>
              <w:rPr>
                <w:rFonts w:cs="Times New Roman"/>
                <w:i/>
                <w:iCs/>
                <w:kern w:val="24"/>
                <w:szCs w:val="28"/>
              </w:rPr>
            </w:pPr>
            <w:r>
              <w:rPr>
                <w:rFonts w:cs="Times New Roman"/>
                <w:i/>
                <w:iCs/>
                <w:kern w:val="24"/>
                <w:szCs w:val="28"/>
              </w:rPr>
              <w:t>Морозов Николай Алексеевич</w:t>
            </w:r>
          </w:p>
          <w:p w14:paraId="3BC80C3A" w14:textId="77777777" w:rsidR="00A95440" w:rsidRDefault="00000000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 2 курса</w:t>
            </w:r>
          </w:p>
          <w:p w14:paraId="0489DC93" w14:textId="77777777" w:rsidR="00A95440" w:rsidRDefault="00000000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группы ПМИ-б-о-25-1</w:t>
            </w:r>
          </w:p>
          <w:p w14:paraId="37DF9C2A" w14:textId="77777777" w:rsidR="00A95440" w:rsidRDefault="00000000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направления подготовки</w:t>
            </w:r>
          </w:p>
          <w:p w14:paraId="1876C9E8" w14:textId="77777777" w:rsidR="00A95440" w:rsidRDefault="00000000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прикладная математика и информатика</w:t>
            </w:r>
          </w:p>
          <w:p w14:paraId="202C8A2C" w14:textId="77777777" w:rsidR="00A95440" w:rsidRDefault="00000000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очной формы обучения</w:t>
            </w:r>
          </w:p>
          <w:p w14:paraId="67BD78FF" w14:textId="77777777" w:rsidR="00A95440" w:rsidRDefault="00000000">
            <w:pPr>
              <w:spacing w:after="0"/>
              <w:ind w:left="75"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_____________________________</w:t>
            </w:r>
          </w:p>
          <w:p w14:paraId="6AD7C59F" w14:textId="77777777" w:rsidR="00A95440" w:rsidRDefault="00A95440">
            <w:pPr>
              <w:spacing w:after="0"/>
              <w:ind w:left="75"/>
              <w:rPr>
                <w:rFonts w:cs="Times New Roman"/>
                <w:b/>
                <w:szCs w:val="28"/>
              </w:rPr>
            </w:pPr>
          </w:p>
          <w:p w14:paraId="72C54FAE" w14:textId="77777777" w:rsidR="00A95440" w:rsidRDefault="00000000">
            <w:pPr>
              <w:spacing w:after="0"/>
              <w:ind w:left="-11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Проверила:</w:t>
            </w:r>
          </w:p>
          <w:p w14:paraId="168ECE35" w14:textId="77777777" w:rsidR="00A95440" w:rsidRDefault="00000000">
            <w:pPr>
              <w:spacing w:after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Новикова Ольга Викторовна</w:t>
            </w:r>
          </w:p>
          <w:p w14:paraId="7F8994CD" w14:textId="77777777" w:rsidR="00A95440" w:rsidRDefault="00000000">
            <w:pPr>
              <w:spacing w:after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к.ф.-м.н., доцент,</w:t>
            </w:r>
          </w:p>
          <w:p w14:paraId="5C1E7C99" w14:textId="77777777" w:rsidR="00A95440" w:rsidRDefault="00000000">
            <w:pPr>
              <w:spacing w:after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доцент кафедры математического моделирования</w:t>
            </w:r>
          </w:p>
          <w:p w14:paraId="189EEACD" w14:textId="77777777" w:rsidR="00A95440" w:rsidRDefault="00000000">
            <w:pPr>
              <w:spacing w:after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____________________________</w:t>
            </w:r>
          </w:p>
          <w:p w14:paraId="23A27F8F" w14:textId="77777777" w:rsidR="00A95440" w:rsidRDefault="00A95440">
            <w:pPr>
              <w:spacing w:after="0"/>
              <w:ind w:left="75"/>
              <w:rPr>
                <w:rFonts w:cs="Times New Roman"/>
                <w:szCs w:val="28"/>
              </w:rPr>
            </w:pPr>
          </w:p>
          <w:p w14:paraId="2C04568F" w14:textId="77777777" w:rsidR="00A95440" w:rsidRDefault="00A95440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3D797BF9" w14:textId="77777777" w:rsidR="00A95440" w:rsidRDefault="00A95440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895D8FE" w14:textId="77777777" w:rsidR="00A95440" w:rsidRDefault="00A95440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27B28ACD" w14:textId="77777777" w:rsidR="00A95440" w:rsidRDefault="00A95440">
            <w:pPr>
              <w:spacing w:after="0"/>
              <w:rPr>
                <w:rFonts w:cs="Times New Roman"/>
                <w:szCs w:val="28"/>
              </w:rPr>
            </w:pPr>
          </w:p>
          <w:p w14:paraId="07839E23" w14:textId="77777777" w:rsidR="00A95440" w:rsidRDefault="00A95440">
            <w:pPr>
              <w:spacing w:after="0"/>
              <w:rPr>
                <w:rFonts w:cs="Times New Roman"/>
                <w:szCs w:val="28"/>
              </w:rPr>
            </w:pPr>
          </w:p>
          <w:p w14:paraId="5F565903" w14:textId="77777777" w:rsidR="00A95440" w:rsidRDefault="00A95440">
            <w:pPr>
              <w:spacing w:after="0"/>
              <w:rPr>
                <w:rFonts w:cs="Times New Roman"/>
                <w:szCs w:val="28"/>
              </w:rPr>
            </w:pPr>
          </w:p>
          <w:p w14:paraId="0EA1C00E" w14:textId="77777777" w:rsidR="00A95440" w:rsidRDefault="00A95440">
            <w:pPr>
              <w:spacing w:after="0"/>
              <w:rPr>
                <w:rFonts w:cs="Times New Roman"/>
                <w:szCs w:val="28"/>
              </w:rPr>
            </w:pPr>
          </w:p>
        </w:tc>
      </w:tr>
    </w:tbl>
    <w:p w14:paraId="486DAECA" w14:textId="77777777" w:rsidR="00A95440" w:rsidRDefault="00000000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Ставрополь, 2026 г.</w:t>
      </w:r>
    </w:p>
    <w:p w14:paraId="32D746D6" w14:textId="77777777" w:rsidR="00A95440" w:rsidRDefault="00000000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Практическая работа № 3</w:t>
      </w:r>
    </w:p>
    <w:p w14:paraId="07C55637" w14:textId="77777777" w:rsidR="00A95440" w:rsidRDefault="00000000">
      <w:pPr>
        <w:ind w:right="-568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Структура HTML-элемента</w:t>
      </w:r>
    </w:p>
    <w:p w14:paraId="3889209F" w14:textId="77777777" w:rsidR="00A95440" w:rsidRDefault="00000000">
      <w:pPr>
        <w:ind w:right="-568"/>
        <w:jc w:val="both"/>
        <w:rPr>
          <w:i/>
          <w:iCs/>
          <w:sz w:val="32"/>
          <w:szCs w:val="32"/>
        </w:rPr>
      </w:pPr>
      <w:r>
        <w:rPr>
          <w:rFonts w:cs="Times New Roman"/>
          <w:b/>
          <w:i/>
          <w:iCs/>
          <w:sz w:val="32"/>
          <w:szCs w:val="32"/>
        </w:rPr>
        <w:t xml:space="preserve">Цель работы: </w:t>
      </w:r>
    </w:p>
    <w:p w14:paraId="7FB546C7" w14:textId="77777777" w:rsidR="00A95440" w:rsidRDefault="00000000">
      <w:pPr>
        <w:ind w:right="-568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Изучить внутренний синтаксис и структуру HTML-элементов, освоить альтернативный метод форматирования веб-страниц посредством встроенных атрибутов тегов, а также получить практические навыки управления свойствами отображения текста, графики, разделительных линий и динамических элементов типа бегущей строки без использования внешних таблиц стилей CSS.</w:t>
      </w:r>
    </w:p>
    <w:p w14:paraId="68694A62" w14:textId="77777777" w:rsidR="00A95440" w:rsidRDefault="00000000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</w:t>
      </w:r>
    </w:p>
    <w:p w14:paraId="2A5788D0" w14:textId="77777777" w:rsidR="00A95440" w:rsidRDefault="00000000">
      <w:pPr>
        <w:ind w:right="-568"/>
        <w:jc w:val="both"/>
        <w:rPr>
          <w:sz w:val="32"/>
          <w:szCs w:val="32"/>
        </w:rPr>
      </w:pPr>
      <w:r>
        <w:rPr>
          <w:rFonts w:cs="Times New Roman"/>
          <w:b/>
          <w:sz w:val="32"/>
          <w:szCs w:val="32"/>
        </w:rPr>
        <w:t>Задание 1</w:t>
      </w:r>
    </w:p>
    <w:p w14:paraId="01B3B1F1" w14:textId="65BE1542" w:rsidR="00855AA4" w:rsidRPr="00855AA4" w:rsidRDefault="00855AA4">
      <w:pPr>
        <w:shd w:val="clear" w:color="auto" w:fill="FFFFFF"/>
        <w:spacing w:after="0" w:line="285" w:lineRule="atLeast"/>
        <w:rPr>
          <w:rFonts w:cs="Times New Roman"/>
          <w:szCs w:val="28"/>
        </w:rPr>
      </w:pPr>
      <w:r w:rsidRPr="00855AA4">
        <w:rPr>
          <w:rFonts w:cs="Times New Roman"/>
          <w:szCs w:val="28"/>
        </w:rPr>
        <w:t>В ходе выполнения первого задания я создал документ elementH.html на основе базового шаблона. С помощью тегов &lt;h1&gt;–&lt;h6&gt; я вывел все шесть уровней заголовков и проверил, как браузер отображает их иерархию (от самого крупного к самому мелкому). В качестве фона страницы через атрибут background тега &lt;body&gt; было установлено графическое изображение. Я убедился, что встроенные атрибуты позволяют менять оформление страницы без использования CSS.</w:t>
      </w:r>
    </w:p>
    <w:p w14:paraId="3C6B108A" w14:textId="43768D94" w:rsidR="00A95440" w:rsidRDefault="00855AA4">
      <w:pPr>
        <w:ind w:right="-568" w:firstLine="709"/>
        <w:jc w:val="both"/>
        <w:rPr>
          <w:rFonts w:cs="Times New Roman"/>
          <w:b/>
          <w:szCs w:val="28"/>
        </w:rPr>
      </w:pPr>
      <w:r w:rsidRPr="00855AA4">
        <w:rPr>
          <w:rFonts w:cs="Times New Roman"/>
          <w:b/>
          <w:szCs w:val="28"/>
        </w:rPr>
        <w:drawing>
          <wp:inline distT="0" distB="0" distL="0" distR="0" wp14:anchorId="36223FA2" wp14:editId="2CFE7A72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6515" w14:textId="77777777" w:rsidR="00A95440" w:rsidRDefault="00000000">
      <w:pPr>
        <w:ind w:right="-568"/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Задание 2</w:t>
      </w:r>
    </w:p>
    <w:p w14:paraId="748F2DE7" w14:textId="0D44DA65" w:rsidR="00855AA4" w:rsidRDefault="00855AA4">
      <w:pPr>
        <w:ind w:right="-568"/>
        <w:jc w:val="both"/>
        <w:rPr>
          <w:rFonts w:cs="Times New Roman"/>
          <w:b/>
          <w:sz w:val="32"/>
          <w:szCs w:val="32"/>
        </w:rPr>
      </w:pPr>
      <w:r>
        <w:t xml:space="preserve">Во втором задании я создал файл </w:t>
      </w:r>
      <w:r>
        <w:rPr>
          <w:rStyle w:val="HTML"/>
          <w:rFonts w:eastAsiaTheme="majorEastAsia"/>
        </w:rPr>
        <w:t>align.html</w:t>
      </w:r>
      <w:r>
        <w:t xml:space="preserve">. Я изучил, как работает атрибут </w:t>
      </w:r>
      <w:r>
        <w:rPr>
          <w:rStyle w:val="HTML"/>
          <w:rFonts w:eastAsiaTheme="majorEastAsia"/>
        </w:rPr>
        <w:t>align</w:t>
      </w:r>
      <w:r>
        <w:t xml:space="preserve"> для выравнивания текста. Я применил значения </w:t>
      </w:r>
      <w:r>
        <w:rPr>
          <w:rStyle w:val="HTML"/>
          <w:rFonts w:eastAsiaTheme="majorEastAsia"/>
        </w:rPr>
        <w:t>right</w:t>
      </w:r>
      <w:r>
        <w:t xml:space="preserve">, </w:t>
      </w:r>
      <w:r>
        <w:rPr>
          <w:rStyle w:val="HTML"/>
          <w:rFonts w:eastAsiaTheme="majorEastAsia"/>
        </w:rPr>
        <w:t>left</w:t>
      </w:r>
      <w:r>
        <w:t xml:space="preserve">, </w:t>
      </w:r>
      <w:r>
        <w:rPr>
          <w:rStyle w:val="HTML"/>
          <w:rFonts w:eastAsiaTheme="majorEastAsia"/>
        </w:rPr>
        <w:t>center</w:t>
      </w:r>
      <w:r>
        <w:t xml:space="preserve"> и </w:t>
      </w:r>
      <w:r>
        <w:rPr>
          <w:rStyle w:val="HTML"/>
          <w:rFonts w:eastAsiaTheme="majorEastAsia"/>
        </w:rPr>
        <w:t>justify</w:t>
      </w:r>
      <w:r>
        <w:t xml:space="preserve"> к разным заголовкам, чтобы наглядно увидеть разницу в их расположении на странице. Также с помощью атрибута </w:t>
      </w:r>
      <w:r>
        <w:rPr>
          <w:rStyle w:val="HTML"/>
          <w:rFonts w:eastAsiaTheme="majorEastAsia"/>
        </w:rPr>
        <w:t>bgcolor</w:t>
      </w:r>
      <w:r>
        <w:t xml:space="preserve"> я задал сплошной персиковый цвет фона для всего документа. Это задание показало, как управлять позиционированием элементов через HTML.</w:t>
      </w:r>
    </w:p>
    <w:p w14:paraId="0EFD4DD5" w14:textId="448462CA" w:rsidR="00A95440" w:rsidRDefault="00000000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lastRenderedPageBreak/>
        <w:drawing>
          <wp:anchor distT="0" distB="0" distL="0" distR="0" simplePos="0" relativeHeight="3" behindDoc="0" locked="0" layoutInCell="0" allowOverlap="1" wp14:anchorId="1F0D586F" wp14:editId="25CEB2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105" cy="32143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9F9FCD" w14:textId="77777777" w:rsidR="00A95440" w:rsidRDefault="00000000">
      <w:pPr>
        <w:ind w:right="-568" w:firstLine="709"/>
        <w:jc w:val="both"/>
        <w:rPr>
          <w:sz w:val="32"/>
          <w:szCs w:val="32"/>
        </w:rPr>
      </w:pPr>
      <w:r>
        <w:rPr>
          <w:rFonts w:cs="Times New Roman"/>
          <w:b/>
          <w:sz w:val="32"/>
          <w:szCs w:val="32"/>
        </w:rPr>
        <w:t>Задание 3</w:t>
      </w:r>
      <w:r>
        <w:rPr>
          <w:sz w:val="32"/>
          <w:szCs w:val="32"/>
        </w:rPr>
        <w:t xml:space="preserve"> </w:t>
      </w:r>
    </w:p>
    <w:p w14:paraId="58E345EB" w14:textId="21FE219D" w:rsidR="00855AA4" w:rsidRPr="00855AA4" w:rsidRDefault="00855AA4" w:rsidP="00855AA4">
      <w:pPr>
        <w:ind w:right="-568"/>
        <w:jc w:val="both"/>
        <w:rPr>
          <w:rFonts w:cs="Times New Roman"/>
          <w:szCs w:val="28"/>
        </w:rPr>
      </w:pPr>
      <w:r w:rsidRPr="00855AA4">
        <w:rPr>
          <w:rFonts w:cs="Times New Roman"/>
          <w:szCs w:val="28"/>
        </w:rPr>
        <w:t>В третьем задании я создал файл format_text.html. Здесь я отработал прямое форматирование текста без CSS. С помощью тега &lt;font&gt; я менял цвет, размер и гарнитуру шрифта для разных частей текста. Также я применил теги физического форматирования: &lt;b&gt; (жирный), &lt;i&gt; (курсив) и &lt;u&gt; (подчеркивание) для выделения важных смысловых частей. Это позволило сделать текст более выразительным средствами самого HTML.</w:t>
      </w:r>
    </w:p>
    <w:p w14:paraId="23F82343" w14:textId="4CEE9F04" w:rsidR="00A95440" w:rsidRDefault="00855AA4">
      <w:pPr>
        <w:ind w:right="-568" w:firstLine="709"/>
        <w:jc w:val="both"/>
        <w:rPr>
          <w:rFonts w:cs="Times New Roman"/>
          <w:b/>
          <w:szCs w:val="28"/>
        </w:rPr>
      </w:pPr>
      <w:r w:rsidRPr="00855AA4">
        <w:rPr>
          <w:rFonts w:cs="Times New Roman"/>
          <w:b/>
          <w:szCs w:val="28"/>
        </w:rPr>
        <w:drawing>
          <wp:inline distT="0" distB="0" distL="0" distR="0" wp14:anchorId="79572F8C" wp14:editId="69B417B7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82AE" w14:textId="77777777" w:rsidR="00A95440" w:rsidRDefault="00000000">
      <w:pPr>
        <w:ind w:right="-568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Задание 4</w:t>
      </w:r>
    </w:p>
    <w:p w14:paraId="3AF1FB22" w14:textId="77777777" w:rsidR="00855AA4" w:rsidRDefault="00855AA4">
      <w:pPr>
        <w:ind w:right="-568" w:firstLine="709"/>
        <w:jc w:val="both"/>
        <w:rPr>
          <w:rFonts w:cs="Times New Roman"/>
          <w:bCs/>
          <w:szCs w:val="28"/>
        </w:rPr>
      </w:pPr>
      <w:r w:rsidRPr="00855AA4">
        <w:rPr>
          <w:rFonts w:cs="Times New Roman"/>
          <w:bCs/>
          <w:szCs w:val="28"/>
        </w:rPr>
        <w:lastRenderedPageBreak/>
        <w:t>В четвертом задании я обновил файл main.html. Я добавил горизонтальные разделительные линии с помощью тега &lt;hr&gt;, настроив их толщину и цвет через атрибуты. В центр страницы я вставил изображение коттеджа, а для оформления заголовков и абзацев использовал тег &lt;font&gt;. Все стили были заданы через атрибуты HTML. Я проверил, что страница корректно отображается в браузере даже без подключения внешней таблицы стилей.</w:t>
      </w:r>
    </w:p>
    <w:p w14:paraId="7BA9F248" w14:textId="47AC602A" w:rsidR="00A95440" w:rsidRDefault="00855AA4">
      <w:pPr>
        <w:ind w:right="-568" w:firstLine="709"/>
        <w:jc w:val="both"/>
        <w:rPr>
          <w:rFonts w:cs="Times New Roman"/>
          <w:b/>
          <w:szCs w:val="28"/>
        </w:rPr>
      </w:pPr>
      <w:r w:rsidRPr="00855AA4">
        <w:rPr>
          <w:rFonts w:cs="Times New Roman"/>
          <w:b/>
          <w:szCs w:val="28"/>
        </w:rPr>
        <w:drawing>
          <wp:inline distT="0" distB="0" distL="0" distR="0" wp14:anchorId="55DD95CF" wp14:editId="2090E76E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C28" w14:textId="77777777" w:rsidR="00A95440" w:rsidRDefault="00000000">
      <w:pPr>
        <w:ind w:right="-568"/>
        <w:jc w:val="both"/>
        <w:rPr>
          <w:sz w:val="32"/>
          <w:szCs w:val="32"/>
        </w:rPr>
      </w:pPr>
      <w:r>
        <w:rPr>
          <w:rFonts w:cs="Times New Roman"/>
          <w:b/>
          <w:sz w:val="32"/>
          <w:szCs w:val="32"/>
        </w:rPr>
        <w:t>Задание 5</w:t>
      </w:r>
    </w:p>
    <w:p w14:paraId="79CE37A7" w14:textId="7CF1678D" w:rsidR="00A95440" w:rsidRDefault="00371C2A">
      <w:pPr>
        <w:ind w:right="-568" w:firstLine="709"/>
        <w:jc w:val="both"/>
        <w:rPr>
          <w:rFonts w:cs="Times New Roman"/>
          <w:b/>
          <w:szCs w:val="28"/>
        </w:rPr>
      </w:pPr>
      <w:r w:rsidRPr="00371C2A">
        <w:rPr>
          <w:rFonts w:cs="Times New Roman"/>
          <w:bCs/>
          <w:szCs w:val="28"/>
        </w:rPr>
        <w:t>В пятом задании я создал файл stroka.html для изучения динамических элементов. Я использовал тег &lt;marquee&gt; для создания бегущих строк. Я настроил направление движения (direction), поведение (behavior), а также размеры, цвет фона и скорость движения (scrollamount, scrolldelay) для разных строк. Это задание наглядно продемонстрировало, как HTML-атрибуты могут создавать анимацию прямо в браузере.</w:t>
      </w:r>
    </w:p>
    <w:p w14:paraId="773A03F7" w14:textId="77777777" w:rsidR="00A95440" w:rsidRDefault="00A95440">
      <w:pPr>
        <w:ind w:right="-568" w:firstLine="709"/>
        <w:jc w:val="both"/>
        <w:rPr>
          <w:rFonts w:cs="Times New Roman"/>
          <w:b/>
          <w:szCs w:val="28"/>
        </w:rPr>
      </w:pPr>
    </w:p>
    <w:p w14:paraId="07B71624" w14:textId="77777777" w:rsidR="00A95440" w:rsidRDefault="00A95440">
      <w:pPr>
        <w:ind w:right="-568" w:firstLine="709"/>
        <w:jc w:val="both"/>
        <w:rPr>
          <w:rFonts w:cs="Times New Roman"/>
          <w:b/>
          <w:szCs w:val="28"/>
        </w:rPr>
      </w:pPr>
    </w:p>
    <w:p w14:paraId="15D91CDA" w14:textId="67DA373A" w:rsidR="00A95440" w:rsidRDefault="00371C2A">
      <w:pPr>
        <w:ind w:right="-568" w:firstLine="709"/>
        <w:jc w:val="both"/>
        <w:rPr>
          <w:rFonts w:cs="Times New Roman"/>
          <w:b/>
          <w:szCs w:val="28"/>
        </w:rPr>
      </w:pPr>
      <w:r w:rsidRPr="00371C2A">
        <w:rPr>
          <w:rFonts w:cs="Times New Roman"/>
          <w:b/>
          <w:szCs w:val="28"/>
        </w:rPr>
        <w:lastRenderedPageBreak/>
        <w:drawing>
          <wp:inline distT="0" distB="0" distL="0" distR="0" wp14:anchorId="39859BB7" wp14:editId="61AC314C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8C65" w14:textId="77777777" w:rsidR="00A95440" w:rsidRDefault="00000000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6</w:t>
      </w:r>
    </w:p>
    <w:p w14:paraId="22E3EAB7" w14:textId="0C510745" w:rsidR="00A95440" w:rsidRDefault="00371C2A">
      <w:pPr>
        <w:ind w:right="-568" w:firstLine="709"/>
        <w:jc w:val="both"/>
        <w:rPr>
          <w:rFonts w:cs="Times New Roman"/>
          <w:b/>
          <w:szCs w:val="28"/>
        </w:rPr>
      </w:pPr>
      <w:r w:rsidRPr="00371C2A">
        <w:rPr>
          <w:rFonts w:cs="Times New Roman"/>
          <w:szCs w:val="28"/>
        </w:rPr>
        <w:t>В шестом задании я создал файл shapka.html — шапку для будущего сайта. Я объединил тег &lt;marquee&gt; с тегами форматирования &lt;font&gt; и &lt;b&gt;, чтобы создать динамическую бегущую строку с названием каталога на светло-голубом фоне. Ширина строки была задана как 100% от ширины экрана, а для тела документа установлен контрастный бирюзовый фон. Результат полностью соответствует образцу из методички.</w:t>
      </w:r>
    </w:p>
    <w:p w14:paraId="1CB04181" w14:textId="77777777" w:rsidR="00A95440" w:rsidRDefault="00A95440">
      <w:pPr>
        <w:ind w:right="-568" w:firstLine="709"/>
        <w:jc w:val="both"/>
        <w:rPr>
          <w:rFonts w:cs="Times New Roman"/>
          <w:b/>
          <w:szCs w:val="28"/>
        </w:rPr>
      </w:pPr>
    </w:p>
    <w:p w14:paraId="30CDAF3B" w14:textId="014BF7C8" w:rsidR="00A95440" w:rsidRDefault="00371C2A">
      <w:pPr>
        <w:ind w:right="-568" w:firstLine="709"/>
        <w:jc w:val="both"/>
        <w:rPr>
          <w:rFonts w:cs="Times New Roman"/>
          <w:b/>
          <w:szCs w:val="28"/>
        </w:rPr>
      </w:pPr>
      <w:r w:rsidRPr="00371C2A">
        <w:rPr>
          <w:rFonts w:cs="Times New Roman"/>
          <w:b/>
          <w:szCs w:val="28"/>
        </w:rPr>
        <w:drawing>
          <wp:inline distT="0" distB="0" distL="0" distR="0" wp14:anchorId="5A6D76B8" wp14:editId="0FA01852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3B34" w14:textId="11565512" w:rsidR="00A95440" w:rsidRDefault="00000000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</w:t>
      </w:r>
      <w:proofErr w:type="gramStart"/>
      <w:r>
        <w:rPr>
          <w:rFonts w:cs="Times New Roman"/>
          <w:b/>
          <w:szCs w:val="28"/>
        </w:rPr>
        <w:t>:</w:t>
      </w:r>
      <w:r>
        <w:rPr>
          <w:rFonts w:cs="Times New Roman"/>
          <w:szCs w:val="28"/>
        </w:rPr>
        <w:t xml:space="preserve"> </w:t>
      </w:r>
      <w:r w:rsidR="00371C2A" w:rsidRPr="00371C2A">
        <w:rPr>
          <w:rFonts w:cs="Times New Roman"/>
          <w:szCs w:val="28"/>
        </w:rPr>
        <w:t>В ходе</w:t>
      </w:r>
      <w:proofErr w:type="gramEnd"/>
      <w:r w:rsidR="00371C2A" w:rsidRPr="00371C2A">
        <w:rPr>
          <w:rFonts w:cs="Times New Roman"/>
          <w:szCs w:val="28"/>
        </w:rPr>
        <w:t xml:space="preserve"> выполнения практической работы я изучил структуру HTML-элементов и освоил альтернативный метод оформления веб-страниц — с </w:t>
      </w:r>
      <w:r w:rsidR="00371C2A" w:rsidRPr="00371C2A">
        <w:rPr>
          <w:rFonts w:cs="Times New Roman"/>
          <w:szCs w:val="28"/>
        </w:rPr>
        <w:lastRenderedPageBreak/>
        <w:t>помощью встроенных атрибутов тегов, без использования внешних таблиц стилей CSS. На практике я научился управлять выравниванием текста с помощью атрибута align, настраивать фон документа через background и bgcolor, а также изменять параметры шрифта, используя тег &lt;font&gt;. Кроме того, я отработал добавление графических изображений, создание горизонтальных разделительных линий тегом &lt;hr&gt; и построение динамических элементов интерфейса с помощью тега &lt;marquee&gt;. Полученные навыки позволяют понимать базовые механизмы работы HTML и создавать структурированные веб-страницы даже в тех случаях, когда подключение внешних CSS-файлов невозможно или нецелесообразно</w:t>
      </w:r>
      <w:r>
        <w:t>.</w:t>
      </w:r>
    </w:p>
    <w:sectPr w:rsidR="00A9544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5440"/>
    <w:rsid w:val="00371C2A"/>
    <w:rsid w:val="006A1E10"/>
    <w:rsid w:val="00855AA4"/>
    <w:rsid w:val="00A95440"/>
    <w:rsid w:val="00B8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8289"/>
  <w15:docId w15:val="{79DC4BDF-5C26-4748-BB14-456FA4D6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FEF"/>
    <w:pPr>
      <w:spacing w:after="160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5A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A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5A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5A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5A7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5A7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5A7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5A7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5A7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5A714F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5A71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5A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5A714F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5A714F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5A714F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5A714F"/>
    <w:rPr>
      <w:b/>
      <w:bCs/>
      <w:smallCaps/>
      <w:color w:val="0F4761" w:themeColor="accent1" w:themeShade="BF"/>
      <w:spacing w:val="5"/>
    </w:rPr>
  </w:style>
  <w:style w:type="character" w:customStyle="1" w:styleId="ab">
    <w:name w:val="Текст выноски Знак"/>
    <w:basedOn w:val="a0"/>
    <w:link w:val="ac"/>
    <w:uiPriority w:val="99"/>
    <w:semiHidden/>
    <w:qFormat/>
    <w:rsid w:val="009755A4"/>
    <w:rPr>
      <w:rFonts w:ascii="Tahoma" w:hAnsi="Tahoma" w:cs="Tahoma"/>
      <w:sz w:val="16"/>
      <w:szCs w:val="16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Noto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5A714F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5A714F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5A714F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5A714F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5A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western">
    <w:name w:val="western"/>
    <w:basedOn w:val="a"/>
    <w:qFormat/>
    <w:rsid w:val="00226FEF"/>
    <w:pPr>
      <w:tabs>
        <w:tab w:val="left" w:pos="708"/>
      </w:tabs>
      <w:spacing w:beforeAutospacing="1" w:after="119" w:line="100" w:lineRule="atLeast"/>
      <w:ind w:firstLine="400"/>
      <w:jc w:val="both"/>
    </w:pPr>
    <w:rPr>
      <w:rFonts w:eastAsia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ac">
    <w:name w:val="Balloon Text"/>
    <w:basedOn w:val="a"/>
    <w:link w:val="ab"/>
    <w:uiPriority w:val="99"/>
    <w:semiHidden/>
    <w:unhideWhenUsed/>
    <w:qFormat/>
    <w:rsid w:val="009755A4"/>
    <w:pPr>
      <w:spacing w:after="0"/>
    </w:pPr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39"/>
    <w:rsid w:val="002C5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55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Евтеев</dc:creator>
  <dc:description/>
  <cp:lastModifiedBy>Пользователь .</cp:lastModifiedBy>
  <cp:revision>83</cp:revision>
  <dcterms:created xsi:type="dcterms:W3CDTF">2026-02-11T06:18:00Z</dcterms:created>
  <dcterms:modified xsi:type="dcterms:W3CDTF">2026-10-28T21:40:00Z</dcterms:modified>
  <dc:language>ru-RU</dc:language>
</cp:coreProperties>
</file>