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095" w:rsidRPr="005655B0" w:rsidRDefault="00BA5095" w:rsidP="00BA5095">
      <w:pPr>
        <w:shd w:val="clear" w:color="auto" w:fill="FFFFFF"/>
        <w:spacing w:after="300" w:line="240" w:lineRule="auto"/>
        <w:jc w:val="both"/>
        <w:outlineLvl w:val="0"/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</w:pPr>
      <w:r w:rsidRPr="005655B0">
        <w:rPr>
          <w:rFonts w:eastAsia="Times New Roman" w:cs="Times New Roman"/>
          <w:b/>
          <w:bCs/>
          <w:color w:val="990000"/>
          <w:kern w:val="36"/>
          <w:sz w:val="28"/>
          <w:szCs w:val="28"/>
          <w:lang w:eastAsia="ru-RU"/>
        </w:rPr>
        <w:t>Лабораторная работа 3. Структура HTML-элемента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000000" w:themeColor="text1"/>
          <w:sz w:val="28"/>
          <w:szCs w:val="28"/>
          <w:lang w:eastAsia="ru-RU"/>
        </w:rPr>
        <w:t>HTML элементы</w:t>
      </w:r>
      <w:r w:rsidR="005655B0">
        <w:rPr>
          <w:rFonts w:eastAsia="Times New Roman" w:cs="Arial"/>
          <w:color w:val="000000" w:themeColor="text1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000000" w:themeColor="text1"/>
          <w:sz w:val="28"/>
          <w:szCs w:val="28"/>
          <w:lang w:eastAsia="ru-RU"/>
        </w:rPr>
        <w:t xml:space="preserve">являются основными составляющими веб страницы, с помощью них </w:t>
      </w:r>
      <w:bookmarkStart w:id="0" w:name="_GoBack"/>
      <w:bookmarkEnd w:id="0"/>
      <w:r w:rsidRPr="005655B0">
        <w:rPr>
          <w:rFonts w:eastAsia="Times New Roman" w:cs="Arial"/>
          <w:color w:val="000000" w:themeColor="text1"/>
          <w:sz w:val="28"/>
          <w:szCs w:val="28"/>
          <w:lang w:eastAsia="ru-RU"/>
        </w:rPr>
        <w:t>осуществляется все форматирование. В работе рассмотрена</w:t>
      </w:r>
      <w:r w:rsidR="005655B0">
        <w:rPr>
          <w:rFonts w:eastAsia="Times New Roman" w:cs="Arial"/>
          <w:color w:val="000000" w:themeColor="text1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000000" w:themeColor="text1"/>
          <w:sz w:val="28"/>
          <w:szCs w:val="28"/>
          <w:lang w:eastAsia="ru-RU"/>
        </w:rPr>
        <w:t>структура HTML элемента</w:t>
      </w:r>
      <w:r w:rsidRPr="005655B0">
        <w:rPr>
          <w:rFonts w:eastAsia="Times New Roman" w:cs="Arial"/>
          <w:color w:val="000000" w:themeColor="text1"/>
          <w:sz w:val="28"/>
          <w:szCs w:val="28"/>
          <w:lang w:eastAsia="ru-RU"/>
        </w:rPr>
        <w:t>, которая является одинаковой почти для всех элементов веб страницы, которые могут иметь атрибуты. Структура</w:t>
      </w:r>
      <w:r w:rsidR="005655B0">
        <w:rPr>
          <w:rFonts w:eastAsia="Times New Roman" w:cs="Arial"/>
          <w:color w:val="000000" w:themeColor="text1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000000" w:themeColor="text1"/>
          <w:sz w:val="28"/>
          <w:szCs w:val="28"/>
          <w:lang w:eastAsia="ru-RU"/>
        </w:rPr>
        <w:t>HTML элемента</w:t>
      </w:r>
      <w:r w:rsidR="005655B0">
        <w:rPr>
          <w:rFonts w:eastAsia="Times New Roman" w:cs="Arial"/>
          <w:color w:val="000000" w:themeColor="text1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000000" w:themeColor="text1"/>
          <w:sz w:val="28"/>
          <w:szCs w:val="28"/>
          <w:lang w:eastAsia="ru-RU"/>
        </w:rPr>
        <w:t>включает имя атрибута, значение атрибута, содержимое тега.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Оформление web-страниц можно осуществлять двумя способами:</w:t>
      </w:r>
    </w:p>
    <w:p w:rsidR="00BA5095" w:rsidRPr="005655B0" w:rsidRDefault="00BA5095" w:rsidP="00BA5095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первый – средствами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таблиц стилей</w:t>
      </w:r>
      <w:r w:rsid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CSS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(отделяя стиль представления документов от содержимого документов, CSS упрощает создание веб-страниц и обслуживание сайтов),</w:t>
      </w:r>
    </w:p>
    <w:p w:rsidR="00BA5095" w:rsidRPr="005655B0" w:rsidRDefault="00BA5095" w:rsidP="00BA5095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второй – средствами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атрибутов у тегов</w:t>
      </w:r>
      <w:r w:rsid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HTML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Рассмотрим второй способ.</w:t>
      </w:r>
    </w:p>
    <w:p w:rsidR="00311861" w:rsidRPr="005655B0" w:rsidRDefault="00BA5095" w:rsidP="00311861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1. Структура HTML-элемента</w:t>
      </w:r>
      <w:r w:rsidR="00311861"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 xml:space="preserve"> (более подробные теоретические сведения и примеры см. по ссылке https://html5book.ru/html-tags/)</w:t>
      </w:r>
    </w:p>
    <w:p w:rsidR="00311861" w:rsidRPr="005655B0" w:rsidRDefault="00311861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HTML-элемент также имеет свой синтаксис.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&lt;[имя тега] [имя атрибута 1]=["значение атрибута 1"] [имя атрибута 2]=["значение атрибута 2"] ...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[имя атрибута N]=["значение атрибута N"]&gt;Содержимое под действием тега&lt;/[имя тега]&gt;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339966"/>
          <w:sz w:val="28"/>
          <w:szCs w:val="28"/>
          <w:lang w:eastAsia="ru-RU"/>
        </w:rPr>
        <w:t>Кавычки вокруг значения атрибута обязательны в тех случаях, когда значение это содержит какие-либо символы, кроме букв, цифр, точки или дефиса, но с точки зрения совместимости с XML, лучше пользоваться кавычками всегда.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Многие теги имеют атрибуты со значениями, изменяющие действие тега.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i/>
          <w:iCs/>
          <w:color w:val="555555"/>
          <w:sz w:val="28"/>
          <w:szCs w:val="28"/>
          <w:lang w:eastAsia="ru-RU"/>
        </w:rPr>
        <w:t>Например: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&lt;h1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align="center"&gt;Пример заголовка&lt;/h1&gt;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Разберем этот тег с одним атрибутом согласно синтаксису (рисунок 1)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670AE15D" wp14:editId="2774A38C">
            <wp:extent cx="5326380" cy="2186940"/>
            <wp:effectExtent l="0" t="0" r="7620" b="3810"/>
            <wp:docPr id="19" name="Рисунок 19" descr="http://web-verstka.ru/webverstka/kurs_html_css/images_html_css/3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eb-verstka.ru/webverstka/kurs_html_css/images_html_css/3.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946" cy="218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Рисунок 1. Синтаксис HTML-элемента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Текст, помещенный внутри тегов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&lt;h1 align="center"&gt;Текст&lt;/h1&gt;,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будет выглядеть, как центрированный заголовок.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На рисунке 2 приведен вид этой HTML-страницы в браузере.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11A496D6" wp14:editId="723B44F0">
            <wp:extent cx="4133850" cy="2540000"/>
            <wp:effectExtent l="0" t="0" r="0" b="0"/>
            <wp:docPr id="18" name="Рисунок 18" descr="http://web-verstka.ru/webverstka/kurs_html_css/images_html_css/3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eb-verstka.ru/webverstka/kurs_html_css/images_html_css/3.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2. Пример использования атрибута align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Атрибут align указывает выравнивание элемента, в данном случае заголовка. Возможные значения данного атрибута представлены в таблице 1.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Таблица 1</w:t>
      </w:r>
    </w:p>
    <w:tbl>
      <w:tblPr>
        <w:tblW w:w="0" w:type="auto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950"/>
        <w:gridCol w:w="5220"/>
      </w:tblGrid>
      <w:tr w:rsidR="00BA5095" w:rsidRPr="005655B0" w:rsidTr="00BA5095">
        <w:trPr>
          <w:jc w:val="center"/>
        </w:trPr>
        <w:tc>
          <w:tcPr>
            <w:tcW w:w="19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align="right"</w:t>
            </w:r>
          </w:p>
        </w:tc>
        <w:tc>
          <w:tcPr>
            <w:tcW w:w="5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Выравнивает элемент по правому краю</w:t>
            </w:r>
          </w:p>
        </w:tc>
      </w:tr>
      <w:tr w:rsidR="00BA5095" w:rsidRPr="005655B0" w:rsidTr="00BA5095">
        <w:trPr>
          <w:jc w:val="center"/>
        </w:trPr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align="left"</w:t>
            </w:r>
          </w:p>
        </w:tc>
        <w:tc>
          <w:tcPr>
            <w:tcW w:w="5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:rsidR="00BA5095" w:rsidRPr="005655B0" w:rsidRDefault="00BA5095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Выравнивает элемент по левому краю</w:t>
            </w:r>
          </w:p>
        </w:tc>
      </w:tr>
      <w:tr w:rsidR="00BA5095" w:rsidRPr="005655B0" w:rsidTr="00BA5095">
        <w:trPr>
          <w:jc w:val="center"/>
        </w:trPr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align="center"</w:t>
            </w:r>
          </w:p>
        </w:tc>
        <w:tc>
          <w:tcPr>
            <w:tcW w:w="5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Выравнивает элемент по центру</w:t>
            </w:r>
          </w:p>
        </w:tc>
      </w:tr>
      <w:tr w:rsidR="00BA5095" w:rsidRPr="005655B0" w:rsidTr="00BA5095">
        <w:trPr>
          <w:jc w:val="center"/>
        </w:trPr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align="justify"</w:t>
            </w:r>
          </w:p>
        </w:tc>
        <w:tc>
          <w:tcPr>
            <w:tcW w:w="5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:rsidR="00BA5095" w:rsidRPr="005655B0" w:rsidRDefault="00BA5095" w:rsidP="00BA5095">
            <w:pPr>
              <w:spacing w:after="15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Times New Roman"/>
                <w:sz w:val="28"/>
                <w:szCs w:val="28"/>
                <w:lang w:eastAsia="ru-RU"/>
              </w:rPr>
              <w:t>Выравнивает элемент по ширине</w:t>
            </w:r>
          </w:p>
        </w:tc>
      </w:tr>
    </w:tbl>
    <w:p w:rsidR="00BA5095" w:rsidRPr="005655B0" w:rsidRDefault="005655B0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большинстве случаев атрибуты являются необязательными, но в их отсутствие интерпретатор HTML должен использовать значения по умолчанию (так называемый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стиль браузера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).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Все атрибуты тегов есть в справочнике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Sprav_ HTML.doc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папке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CD/Справочник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HTML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339966"/>
          <w:sz w:val="28"/>
          <w:szCs w:val="28"/>
          <w:lang w:eastAsia="ru-RU"/>
        </w:rPr>
        <w:t>Регистр букв в идентификаторах тегов и атрибутов и значениях атрибутов не учитывается.</w:t>
      </w:r>
    </w:p>
    <w:p w:rsidR="00BA5095" w:rsidRPr="005655B0" w:rsidRDefault="00BA5095" w:rsidP="00BA5095">
      <w:pPr>
        <w:shd w:val="clear" w:color="auto" w:fill="FFFFFF"/>
        <w:spacing w:before="120" w:after="75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2. Тело документа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Между тегами &lt;body&gt; и &lt;/body&gt; размещается основная часть материала документа.</w:t>
      </w:r>
    </w:p>
    <w:p w:rsidR="00BA5095" w:rsidRPr="005655B0" w:rsidRDefault="005655B0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 xml:space="preserve"> </w:t>
      </w:r>
      <w:r w:rsidR="00BA5095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Атрибуты тега &lt;body&gt;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Таблица 2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149"/>
        <w:gridCol w:w="7356"/>
      </w:tblGrid>
      <w:tr w:rsidR="00BA5095" w:rsidRPr="005655B0" w:rsidTr="00BA5095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background</w:t>
            </w:r>
          </w:p>
        </w:tc>
        <w:tc>
          <w:tcPr>
            <w:tcW w:w="8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указывает URL-адрес изображения, которое следует использовать в качестве фона документа</w:t>
            </w:r>
          </w:p>
        </w:tc>
      </w:tr>
      <w:tr w:rsidR="00BA5095" w:rsidRPr="005655B0" w:rsidTr="00BA5095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bgcolor</w:t>
            </w:r>
          </w:p>
        </w:tc>
        <w:tc>
          <w:tcPr>
            <w:tcW w:w="8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Определяет цвет фона документа</w:t>
            </w:r>
          </w:p>
        </w:tc>
      </w:tr>
      <w:tr w:rsidR="00BA5095" w:rsidRPr="005655B0" w:rsidTr="00BA5095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bgproperties</w:t>
            </w:r>
          </w:p>
        </w:tc>
        <w:tc>
          <w:tcPr>
            <w:tcW w:w="8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Если этот атрибут имеет значение fixed, то изображение фона не будет прокручиваться</w:t>
            </w:r>
          </w:p>
        </w:tc>
      </w:tr>
      <w:tr w:rsidR="00BA5095" w:rsidRPr="005655B0" w:rsidTr="00BA5095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leftmargin</w:t>
            </w:r>
          </w:p>
        </w:tc>
        <w:tc>
          <w:tcPr>
            <w:tcW w:w="8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определяет ширину левого поля в пикселях</w:t>
            </w:r>
          </w:p>
        </w:tc>
      </w:tr>
      <w:tr w:rsidR="00BA5095" w:rsidRPr="005655B0" w:rsidTr="00BA5095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topmargin</w:t>
            </w:r>
          </w:p>
        </w:tc>
        <w:tc>
          <w:tcPr>
            <w:tcW w:w="8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определяет ширину верхнего поля в пикселях</w:t>
            </w:r>
          </w:p>
        </w:tc>
      </w:tr>
      <w:tr w:rsidR="00BA5095" w:rsidRPr="005655B0" w:rsidTr="00BA5095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8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определяет цвет текста</w:t>
            </w:r>
          </w:p>
        </w:tc>
      </w:tr>
    </w:tbl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Все атрибуты можно просмотреть в файле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Sprav_ HTML.doc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папке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CD/Справочник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HTML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val="en-US"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color w:val="555555"/>
          <w:sz w:val="28"/>
          <w:szCs w:val="28"/>
          <w:lang w:eastAsia="ru-RU"/>
        </w:rPr>
        <w:t>Например</w:t>
      </w:r>
      <w:r w:rsidR="00BA5095" w:rsidRPr="005655B0">
        <w:rPr>
          <w:rFonts w:eastAsia="Times New Roman" w:cs="Arial"/>
          <w:color w:val="555555"/>
          <w:sz w:val="28"/>
          <w:szCs w:val="28"/>
          <w:lang w:val="en-US" w:eastAsia="ru-RU"/>
        </w:rPr>
        <w:t>: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val="en-US" w:eastAsia="ru-RU"/>
        </w:rPr>
      </w:pPr>
      <w:r>
        <w:rPr>
          <w:rFonts w:eastAsia="Times New Roman" w:cs="Arial"/>
          <w:color w:val="555555"/>
          <w:sz w:val="28"/>
          <w:szCs w:val="28"/>
          <w:lang w:val="en-US" w:eastAsia="ru-RU"/>
        </w:rPr>
        <w:t xml:space="preserve">        </w:t>
      </w:r>
      <w:r w:rsidR="00BA5095" w:rsidRPr="005655B0">
        <w:rPr>
          <w:rFonts w:eastAsia="Times New Roman" w:cs="Arial"/>
          <w:color w:val="555555"/>
          <w:sz w:val="28"/>
          <w:szCs w:val="28"/>
          <w:lang w:val="en-US" w:eastAsia="ru-RU"/>
        </w:rPr>
        <w:t xml:space="preserve"> &lt;body background="fons/image.jpg"&gt;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данном примере фоном документа будет являться рисунок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image.jpg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, который находится в папке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fons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. При этом HTML-документ находится в файловой структуре на том же уровне, что и папка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fons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3. Элементы h1, h2, h3, h4, h5, h6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Структурирование тела документа выполняется элементами h1, h2, h3, h4, h5, h6.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Элементы заголовков являются парными, поэтому должны имеет открывающий &lt;h1&gt; и закрывающий &lt;/h1&gt; теги.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HTML располагает шестью уровнями заголовков: h1 (самый верхний), h2, h3, h4, h5 и н6 (самый нижний). Функции элементов заголовков аналогичны заголовкам в текстовых редакторах.</w:t>
      </w:r>
    </w:p>
    <w:p w:rsidR="00311861" w:rsidRPr="005655B0" w:rsidRDefault="00311861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990000"/>
          <w:sz w:val="28"/>
          <w:szCs w:val="28"/>
          <w:lang w:eastAsia="ru-RU"/>
        </w:rPr>
      </w:pP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1</w:t>
      </w:r>
    </w:p>
    <w:p w:rsidR="00BA5095" w:rsidRPr="005655B0" w:rsidRDefault="00BA5095" w:rsidP="00BA5095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Откройте файл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shablon.html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Notepad++ и cохраните под новым именем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elementH.html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папке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myhouse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.</w:t>
      </w:r>
    </w:p>
    <w:p w:rsidR="00BA5095" w:rsidRPr="005655B0" w:rsidRDefault="00BA5095" w:rsidP="00BA5095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Измените текст, как в листинге на рисунке 3. В качестве фона используйте изображение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fon10.jpg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из папки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html_css_3.</w:t>
      </w:r>
    </w:p>
    <w:p w:rsidR="00BA5095" w:rsidRPr="005655B0" w:rsidRDefault="00BA5095" w:rsidP="00BA5095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Запустите файл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elementH.html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На рис. 4 показано, как разные уровни заголовков выводятся браузером.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17B96BB7" wp14:editId="3F6606C0">
            <wp:extent cx="4578350" cy="2927350"/>
            <wp:effectExtent l="0" t="0" r="0" b="6350"/>
            <wp:docPr id="17" name="Рисунок 17" descr="HTML элем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ML элемент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3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6DA70E62" wp14:editId="3CDFB240">
            <wp:extent cx="4095750" cy="2178050"/>
            <wp:effectExtent l="0" t="0" r="0" b="0"/>
            <wp:docPr id="16" name="Рисунок 16" descr="http://web-verstka.ru/webverstka/kurs_html_css/images_html_css/3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eb-verstka.ru/webverstka/kurs_html_css/images_html_css/3.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4. Разные уровни заголовков</w:t>
      </w:r>
    </w:p>
    <w:p w:rsidR="00311861" w:rsidRPr="005655B0" w:rsidRDefault="00311861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990000"/>
          <w:sz w:val="28"/>
          <w:szCs w:val="28"/>
          <w:lang w:eastAsia="ru-RU"/>
        </w:rPr>
      </w:pP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2</w:t>
      </w:r>
    </w:p>
    <w:p w:rsidR="00BA5095" w:rsidRPr="005655B0" w:rsidRDefault="00BA5095" w:rsidP="00BA5095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Откройте файл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elementH.html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Notepad++ и cохраните документ в папку под новым именем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align.html</w:t>
      </w:r>
    </w:p>
    <w:p w:rsidR="00BA5095" w:rsidRPr="005655B0" w:rsidRDefault="00BA5095" w:rsidP="00BA5095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Измените код как в листинге на рисунке 5 (для фона можете использовать любой цвет из папки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colors).</w:t>
      </w:r>
    </w:p>
    <w:p w:rsidR="00BA5095" w:rsidRPr="005655B0" w:rsidRDefault="00BA5095" w:rsidP="00BA5095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Запустите файл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align.html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Ваш документ должен выглядеть примерно так, как показано на рис. 6.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 xml:space="preserve"> </w:t>
      </w:r>
      <w:r w:rsidR="00BA5095"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6FECB2D3" wp14:editId="66954482">
            <wp:extent cx="5940425" cy="2612390"/>
            <wp:effectExtent l="0" t="0" r="3175" b="0"/>
            <wp:docPr id="15" name="Рисунок 15" descr="HTML элем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ML элементы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5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777FFE01" wp14:editId="04406B4C">
            <wp:extent cx="4686300" cy="2641600"/>
            <wp:effectExtent l="0" t="0" r="0" b="6350"/>
            <wp:docPr id="14" name="Рисунок 14" descr="http://web-verstka.ru/webverstka/kurs_html_css/images_html_css/3.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eb-verstka.ru/webverstka/kurs_html_css/images_html_css/3.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6. Выравнивание заголовков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4. Работа с текстом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Разделение текста на абзацы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Тег &lt;p&gt; задает начало абзаца и вставляет отступы между абзацами. Тег абзаца имеет только один атрибут align.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align="left" – выравнивание абзаца по левому краю текста (значение по умолчанию).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align="right" – выравнивание абзаца по правому краю текста.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align="center" – центрирование абзаца.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align="justify" – выравнивание абзаца по ширине.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Принудительный разрыв строки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Повторим, что тег &lt;br /&gt; позволяет выполнить перенос оставшейся части текста абзаца на следующую строку. Это непарный тег и в отличие от тега абзаца не увеличивает интервал между строками.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Изменение шрифта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Тег &lt;font&gt; и &lt;/font&gt; позволяет изменить для фрагмента текста тип, размер и цвет шрифта.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Атрибуты тега &lt;font&gt;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Таблица 3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84"/>
        <w:gridCol w:w="7821"/>
      </w:tblGrid>
      <w:tr w:rsidR="00BA5095" w:rsidRPr="005655B0" w:rsidTr="00BA5095"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size</w:t>
            </w:r>
          </w:p>
        </w:tc>
        <w:tc>
          <w:tcPr>
            <w:tcW w:w="9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size="n" используется для задания абсолютного размера между 1 и 7. size="+n" или –n – увеличивает или уменьшает шрифт относительно текущего значения.</w:t>
            </w:r>
          </w:p>
        </w:tc>
      </w:tr>
      <w:tr w:rsidR="00BA5095" w:rsidRPr="005655B0" w:rsidTr="00BA5095"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face</w:t>
            </w:r>
          </w:p>
        </w:tc>
        <w:tc>
          <w:tcPr>
            <w:tcW w:w="9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face="ИМЯ" – задает гарнитуру шрифта, используемого для отображения данного фрагмента текста. Можно через запятую задать несколько имен шрифтов, которые браузер ищет в локальной системе. Использоваться будет тот, чье имя найдено первым.</w:t>
            </w:r>
          </w:p>
          <w:p w:rsidR="00BA5095" w:rsidRPr="005655B0" w:rsidRDefault="00BA5095" w:rsidP="00BA5095">
            <w:pPr>
              <w:spacing w:after="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Например:</w:t>
            </w:r>
            <w:r w:rsid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Pr="005655B0">
              <w:rPr>
                <w:rFonts w:eastAsia="Times New Roman" w:cs="Arial"/>
                <w:i/>
                <w:iCs/>
                <w:color w:val="555555"/>
                <w:sz w:val="28"/>
                <w:szCs w:val="28"/>
                <w:lang w:eastAsia="ru-RU"/>
              </w:rPr>
              <w:t>&lt;font face="Comic Sans MS,Tahoma,Arial"&gt;</w:t>
            </w:r>
          </w:p>
        </w:tc>
      </w:tr>
      <w:tr w:rsidR="00BA5095" w:rsidRPr="005655B0" w:rsidTr="00BA5095"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5655B0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 xml:space="preserve"> </w:t>
            </w:r>
            <w:r w:rsidR="00BA5095"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color</w:t>
            </w:r>
          </w:p>
        </w:tc>
        <w:tc>
          <w:tcPr>
            <w:tcW w:w="9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BA5095" w:rsidRPr="005655B0" w:rsidRDefault="00BA5095" w:rsidP="00BA5095">
            <w:pPr>
              <w:spacing w:after="150" w:line="240" w:lineRule="auto"/>
              <w:jc w:val="both"/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</w:pPr>
            <w:r w:rsidRPr="005655B0">
              <w:rPr>
                <w:rFonts w:eastAsia="Times New Roman" w:cs="Arial"/>
                <w:color w:val="555555"/>
                <w:sz w:val="28"/>
                <w:szCs w:val="28"/>
                <w:lang w:eastAsia="ru-RU"/>
              </w:rPr>
              <w:t>Атрибут color="Значение" задает цвет текста.</w:t>
            </w:r>
          </w:p>
        </w:tc>
      </w:tr>
    </w:tbl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>Начертания шрифтов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Тег &lt;b&gt;…&lt;/b&gt; – позволяет отобразить текст полужирным шрифтом.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Тег &lt;i&gt;…&lt;/i&gt; – позволяет отобразить текст в курсивном начертании.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Тег &lt;u&gt;…&lt;/u&gt; – отображает подчеркнутый текст.</w:t>
      </w:r>
    </w:p>
    <w:p w:rsidR="00311861" w:rsidRPr="005655B0" w:rsidRDefault="00311861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990000"/>
          <w:sz w:val="28"/>
          <w:szCs w:val="28"/>
          <w:lang w:eastAsia="ru-RU"/>
        </w:rPr>
      </w:pPr>
    </w:p>
    <w:p w:rsidR="00BA5095" w:rsidRPr="005655B0" w:rsidRDefault="005655B0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990000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</w:t>
      </w:r>
      <w:r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3</w:t>
      </w:r>
    </w:p>
    <w:p w:rsidR="00BA5095" w:rsidRPr="005655B0" w:rsidRDefault="00BA5095" w:rsidP="00BA5095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Откройте файл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align.html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и сохраните под новым именем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format_text.html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папке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myhouse.</w:t>
      </w:r>
    </w:p>
    <w:p w:rsidR="00BA5095" w:rsidRPr="005655B0" w:rsidRDefault="00BA5095" w:rsidP="00BA5095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Измените код как в листинге на рисунке 7 (для фона можете использовать любой цвет из папки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colors).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Чтобы не набирать текст вручную, Вы можете cкопировать этот текст из файла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format_text.txt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из папки</w:t>
      </w:r>
      <w:r w:rsid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html_css_3</w:t>
      </w:r>
    </w:p>
    <w:p w:rsidR="00BA5095" w:rsidRPr="005655B0" w:rsidRDefault="00BA5095" w:rsidP="00BA5095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Запустите файл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format_text.html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Ваш документ должен выглядеть примерно так, как показано на рис. 8.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 xml:space="preserve"> </w:t>
      </w:r>
      <w:r w:rsidR="00BA5095"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6CF0BA23" wp14:editId="6A21B4BE">
            <wp:extent cx="5940425" cy="4448175"/>
            <wp:effectExtent l="0" t="0" r="3175" b="9525"/>
            <wp:docPr id="13" name="Рисунок 13" descr="http://web-verstka.ru/webverstka/kurs_html_css/images_html_css/3.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eb-verstka.ru/webverstka/kurs_html_css/images_html_css/3.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7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2A1FC9BF" wp14:editId="208B6D5E">
            <wp:extent cx="5403850" cy="3492500"/>
            <wp:effectExtent l="0" t="0" r="6350" b="0"/>
            <wp:docPr id="12" name="Рисунок 12" descr="http://web-verstka.ru/webverstka/kurs_html_css/images_html_css/3.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eb-verstka.ru/webverstka/kurs_html_css/images_html_css/3.8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8. Форматирование текста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5. Горизонтальные линии на HTML-странице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С помощью тегов &lt;P&gt; и &lt;BR /&gt; выделяются смысловые фрагменты в документе. Но иногда необходимо отчетливо показать границу между разделами, чтобы подчеркнуть жесткое разделение текста, это можно сделать с помощью горизонтальных линий.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Горизонтальная линия организуется с помощью тега &lt;HR&gt;.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Атрибуты тега &lt;HR&gt; определяют выравнивание линии по горизонтали, позволяют изобразить линии трехмерными или подавить иллюзию трехмерности, задать толщину и длину линии. Горизонтальные линии применяются для:</w:t>
      </w:r>
    </w:p>
    <w:p w:rsidR="00BA5095" w:rsidRPr="005655B0" w:rsidRDefault="00BA5095" w:rsidP="00BA5095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Разделения текстовых фрагментов. С помощью тонких линий можно визуально разделить части текста.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BA5095" w:rsidRPr="005655B0" w:rsidRDefault="00BA5095" w:rsidP="00BA5095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Выделения заголовков, сносок, ремарок автора;</w:t>
      </w:r>
    </w:p>
    <w:p w:rsidR="00BA5095" w:rsidRPr="005655B0" w:rsidRDefault="00BA5095" w:rsidP="00BA5095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Создания прямоугольников и квадратов. Путем подбора атрибутов SIZE и WIDTH горизонтальную линию можно превратить в прямоугольник или квадрат.</w:t>
      </w:r>
    </w:p>
    <w:p w:rsidR="00BA5095" w:rsidRPr="005655B0" w:rsidRDefault="005655B0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val="en-US"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color w:val="555555"/>
          <w:sz w:val="28"/>
          <w:szCs w:val="28"/>
          <w:lang w:eastAsia="ru-RU"/>
        </w:rPr>
        <w:t>Пример</w:t>
      </w:r>
      <w:r w:rsidR="00BA5095" w:rsidRPr="005655B0">
        <w:rPr>
          <w:rFonts w:eastAsia="Times New Roman" w:cs="Arial"/>
          <w:color w:val="555555"/>
          <w:sz w:val="28"/>
          <w:szCs w:val="28"/>
          <w:lang w:val="en-US" w:eastAsia="ru-RU"/>
        </w:rPr>
        <w:t>: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val="en-US"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val="en-US" w:eastAsia="ru-RU"/>
        </w:rPr>
        <w:t>&lt;hr size="4" width="75%" align="center" /&gt;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Браузер изобразит горизонтальную линию толщиной 4 пикселя и шириной, составляющей 75% от ширины экрана браузера (рис.9).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7442DB20" wp14:editId="43DD5FFF">
            <wp:extent cx="4171950" cy="2197100"/>
            <wp:effectExtent l="0" t="0" r="0" b="0"/>
            <wp:docPr id="11" name="Рисунок 11" descr="http://web-verstka.ru/webverstka/kurs_html_css/images_html_css/3.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eb-verstka.ru/webverstka/kurs_html_css/images_html_css/3.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9. Пример горизонтальной линии на web-странице</w:t>
      </w:r>
    </w:p>
    <w:p w:rsidR="00BA5095" w:rsidRPr="005655B0" w:rsidRDefault="005655B0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4</w:t>
      </w:r>
    </w:p>
    <w:p w:rsidR="00BA5095" w:rsidRPr="005655B0" w:rsidRDefault="00BA5095" w:rsidP="00BA5095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Откройте раздел «Горизонтальные линии» в файле справочника «Sprav_html.doc». Ознакомьтесь с атрибутами тега &lt;HR&gt;.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</w:p>
    <w:p w:rsidR="00BA5095" w:rsidRPr="005655B0" w:rsidRDefault="00BA5095" w:rsidP="00BA5095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В файле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main.html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создайте разделительные полосы между смысловыми группами и вверху страницы вставьте изображение по центру (рисунок 10).</w:t>
      </w:r>
    </w:p>
    <w:p w:rsidR="00BA5095" w:rsidRPr="005655B0" w:rsidRDefault="00BA5095" w:rsidP="00BA5095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Сохраните файл.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lastRenderedPageBreak/>
        <w:drawing>
          <wp:inline distT="0" distB="0" distL="0" distR="0" wp14:anchorId="10F5EB17" wp14:editId="45488162">
            <wp:extent cx="5940425" cy="8992235"/>
            <wp:effectExtent l="0" t="0" r="3175" b="0"/>
            <wp:docPr id="10" name="Рисунок 10" descr="http://web-verstka.ru/webverstka/kurs_html_css/images_html_css/3.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eb-verstka.ru/webverstka/kurs_html_css/images_html_css/3.1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9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Рисунок 10</w:t>
      </w:r>
    </w:p>
    <w:p w:rsidR="00BA5095" w:rsidRPr="005655B0" w:rsidRDefault="005655B0" w:rsidP="00BA5095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6.</w:t>
      </w:r>
      <w:r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Times New Roman"/>
          <w:b/>
          <w:bCs/>
          <w:color w:val="990000"/>
          <w:sz w:val="28"/>
          <w:szCs w:val="28"/>
          <w:lang w:eastAsia="ru-RU"/>
        </w:rPr>
        <w:t>Бегущая строка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Эффект «бегущей строки» – популярное украшение web-страниц.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Текст, выделенный тегами &lt;marquee&gt; и &lt;/marquee&gt;, изображается браузером в виде бегущей строки.</w:t>
      </w:r>
    </w:p>
    <w:p w:rsidR="00311861" w:rsidRPr="005655B0" w:rsidRDefault="005655B0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555555"/>
          <w:sz w:val="28"/>
          <w:szCs w:val="28"/>
          <w:lang w:eastAsia="ru-RU"/>
        </w:rPr>
      </w:pPr>
      <w:r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5</w:t>
      </w:r>
    </w:p>
    <w:p w:rsidR="00BA5095" w:rsidRPr="005655B0" w:rsidRDefault="00BA5095" w:rsidP="00BA5095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Откройте файл справочника «Sprav_html.doc». Найдите раздел «Бегущая строка». Ознакомьтесь с атрибутами всех тегов, используемых при создании бегущей строки. Будьте готовы ответить на вопросы по правилам задания значений этих атрибутов.</w:t>
      </w:r>
    </w:p>
    <w:p w:rsidR="00BA5095" w:rsidRPr="005655B0" w:rsidRDefault="00BA5095" w:rsidP="00BA5095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Разберите приведенный в листинге на рисунке 11 программный код. Реализуйте его.</w:t>
      </w:r>
    </w:p>
    <w:p w:rsidR="00BA5095" w:rsidRPr="005655B0" w:rsidRDefault="00BA5095" w:rsidP="00BA5095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Сохраните под именем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stroka.html</w:t>
      </w:r>
    </w:p>
    <w:p w:rsidR="00BA5095" w:rsidRPr="005655B0" w:rsidRDefault="005655B0" w:rsidP="00BA5095">
      <w:pPr>
        <w:shd w:val="clear" w:color="auto" w:fill="FFFFFF"/>
        <w:spacing w:after="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b/>
          <w:bCs/>
          <w:i/>
          <w:iCs/>
          <w:color w:val="555555"/>
          <w:sz w:val="28"/>
          <w:szCs w:val="28"/>
          <w:lang w:eastAsia="ru-RU"/>
        </w:rPr>
        <w:t xml:space="preserve"> </w:t>
      </w:r>
      <w:r w:rsidR="00BA5095" w:rsidRPr="005655B0">
        <w:rPr>
          <w:rFonts w:eastAsia="Times New Roman" w:cs="Arial"/>
          <w:b/>
          <w:bCs/>
          <w:i/>
          <w:iCs/>
          <w:noProof/>
          <w:color w:val="555555"/>
          <w:sz w:val="28"/>
          <w:szCs w:val="28"/>
          <w:lang w:eastAsia="ru-RU"/>
        </w:rPr>
        <w:drawing>
          <wp:inline distT="0" distB="0" distL="0" distR="0" wp14:anchorId="1800572B" wp14:editId="601CDD04">
            <wp:extent cx="5940425" cy="5076190"/>
            <wp:effectExtent l="0" t="0" r="3175" b="0"/>
            <wp:docPr id="9" name="Рисунок 9" descr="http://web-verstka.ru/webverstka/kurs_html_css/images_html_css/3.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eb-verstka.ru/webverstka/kurs_html_css/images_html_css/3.1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11. Бегущие строки</w:t>
      </w:r>
    </w:p>
    <w:p w:rsidR="00BA5095" w:rsidRPr="005655B0" w:rsidRDefault="00BA5095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990000"/>
          <w:sz w:val="28"/>
          <w:szCs w:val="28"/>
          <w:lang w:eastAsia="ru-RU"/>
        </w:rPr>
        <w:t>Практическое задание 6</w:t>
      </w:r>
    </w:p>
    <w:p w:rsidR="00BA5095" w:rsidRPr="005655B0" w:rsidRDefault="00BA5095" w:rsidP="00BA5095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lastRenderedPageBreak/>
        <w:t>Создайте бегущую строку для будущего сайта myhouse.ru примерно так, как изображено на рис. 12.</w:t>
      </w:r>
    </w:p>
    <w:p w:rsidR="00BA5095" w:rsidRPr="005655B0" w:rsidRDefault="00BA5095" w:rsidP="00BA5095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Сохраните в папке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public_html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под именем</w:t>
      </w:r>
      <w:r w:rsidR="005655B0">
        <w:rPr>
          <w:rFonts w:eastAsia="Times New Roman" w:cs="Arial"/>
          <w:color w:val="555555"/>
          <w:sz w:val="28"/>
          <w:szCs w:val="28"/>
          <w:lang w:eastAsia="ru-RU"/>
        </w:rPr>
        <w:t xml:space="preserve"> </w:t>
      </w: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shapka.html</w:t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noProof/>
          <w:color w:val="555555"/>
          <w:sz w:val="28"/>
          <w:szCs w:val="28"/>
          <w:lang w:eastAsia="ru-RU"/>
        </w:rPr>
        <w:drawing>
          <wp:inline distT="0" distB="0" distL="0" distR="0" wp14:anchorId="56B662C6" wp14:editId="2DF82A1C">
            <wp:extent cx="4819650" cy="2559050"/>
            <wp:effectExtent l="0" t="0" r="0" b="0"/>
            <wp:docPr id="8" name="Рисунок 8" descr="http://web-verstka.ru/webverstka/kurs_html_css/images_html_css/3.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eb-verstka.ru/webverstka/kurs_html_css/images_html_css/3.1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95" w:rsidRPr="005655B0" w:rsidRDefault="00BA5095" w:rsidP="00BA5095">
      <w:pPr>
        <w:shd w:val="clear" w:color="auto" w:fill="FFFFFF"/>
        <w:spacing w:after="150" w:line="240" w:lineRule="auto"/>
        <w:jc w:val="center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color w:val="555555"/>
          <w:sz w:val="28"/>
          <w:szCs w:val="28"/>
          <w:lang w:eastAsia="ru-RU"/>
        </w:rPr>
        <w:t>Рисунок 12. Бегущая строка для сайта MyHouse.ru</w:t>
      </w:r>
    </w:p>
    <w:p w:rsidR="00BA5095" w:rsidRPr="005655B0" w:rsidRDefault="005655B0" w:rsidP="00BA5095">
      <w:pPr>
        <w:shd w:val="clear" w:color="auto" w:fill="FFFFFF"/>
        <w:spacing w:after="0" w:line="240" w:lineRule="auto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</w:t>
      </w:r>
      <w:r w:rsidR="007F618E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Проверьте себя: в</w:t>
      </w:r>
      <w:r w:rsidR="00BA5095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результате выполнения </w:t>
      </w:r>
      <w:r w:rsidR="007F618E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1-</w:t>
      </w:r>
      <w:r w:rsidR="006D7116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8</w:t>
      </w:r>
      <w:r w:rsidR="007F618E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 xml:space="preserve"> практических заданий</w:t>
      </w:r>
      <w:r w:rsidR="00BA5095"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, у Вас должны быть созданы следующие файлы:</w:t>
      </w:r>
    </w:p>
    <w:p w:rsidR="00BA5095" w:rsidRPr="005655B0" w:rsidRDefault="00BA5095" w:rsidP="00BA5095">
      <w:pPr>
        <w:numPr>
          <w:ilvl w:val="0"/>
          <w:numId w:val="1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elementH.html</w:t>
      </w:r>
    </w:p>
    <w:p w:rsidR="00BA5095" w:rsidRPr="005655B0" w:rsidRDefault="00BA5095" w:rsidP="00BA5095">
      <w:pPr>
        <w:numPr>
          <w:ilvl w:val="0"/>
          <w:numId w:val="1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align.html</w:t>
      </w:r>
    </w:p>
    <w:p w:rsidR="00BA5095" w:rsidRPr="005655B0" w:rsidRDefault="00BA5095" w:rsidP="00BA5095">
      <w:pPr>
        <w:numPr>
          <w:ilvl w:val="0"/>
          <w:numId w:val="1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format_text.html</w:t>
      </w:r>
    </w:p>
    <w:p w:rsidR="00BA5095" w:rsidRPr="005655B0" w:rsidRDefault="00BA5095" w:rsidP="00BA5095">
      <w:pPr>
        <w:numPr>
          <w:ilvl w:val="0"/>
          <w:numId w:val="1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stroka.html</w:t>
      </w:r>
    </w:p>
    <w:p w:rsidR="00BA5095" w:rsidRPr="005655B0" w:rsidRDefault="00BA5095" w:rsidP="00BA5095">
      <w:pPr>
        <w:numPr>
          <w:ilvl w:val="0"/>
          <w:numId w:val="1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color w:val="555555"/>
          <w:sz w:val="28"/>
          <w:szCs w:val="28"/>
          <w:lang w:eastAsia="ru-RU"/>
        </w:rPr>
      </w:pPr>
      <w:r w:rsidRPr="005655B0">
        <w:rPr>
          <w:rFonts w:eastAsia="Times New Roman" w:cs="Arial"/>
          <w:b/>
          <w:bCs/>
          <w:color w:val="555555"/>
          <w:sz w:val="28"/>
          <w:szCs w:val="28"/>
          <w:lang w:eastAsia="ru-RU"/>
        </w:rPr>
        <w:t>shapka.html</w:t>
      </w:r>
    </w:p>
    <w:sectPr w:rsidR="00BA5095" w:rsidRPr="00565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6F22"/>
    <w:multiLevelType w:val="multilevel"/>
    <w:tmpl w:val="7B32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36AA6"/>
    <w:multiLevelType w:val="multilevel"/>
    <w:tmpl w:val="81F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086281"/>
    <w:multiLevelType w:val="multilevel"/>
    <w:tmpl w:val="7526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571302"/>
    <w:multiLevelType w:val="multilevel"/>
    <w:tmpl w:val="E49E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992D6E"/>
    <w:multiLevelType w:val="multilevel"/>
    <w:tmpl w:val="2A90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A26B51"/>
    <w:multiLevelType w:val="multilevel"/>
    <w:tmpl w:val="B55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3D378F"/>
    <w:multiLevelType w:val="multilevel"/>
    <w:tmpl w:val="6322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984A7F"/>
    <w:multiLevelType w:val="multilevel"/>
    <w:tmpl w:val="584E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5F077C"/>
    <w:multiLevelType w:val="multilevel"/>
    <w:tmpl w:val="990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9933FE"/>
    <w:multiLevelType w:val="multilevel"/>
    <w:tmpl w:val="AA9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CA0776"/>
    <w:multiLevelType w:val="multilevel"/>
    <w:tmpl w:val="B80E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5B0CE5"/>
    <w:multiLevelType w:val="multilevel"/>
    <w:tmpl w:val="B7D6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9337DA"/>
    <w:multiLevelType w:val="multilevel"/>
    <w:tmpl w:val="B71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0633A8"/>
    <w:multiLevelType w:val="multilevel"/>
    <w:tmpl w:val="E71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636C23"/>
    <w:multiLevelType w:val="multilevel"/>
    <w:tmpl w:val="96AE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0"/>
  </w:num>
  <w:num w:numId="5">
    <w:abstractNumId w:val="1"/>
  </w:num>
  <w:num w:numId="6">
    <w:abstractNumId w:val="12"/>
  </w:num>
  <w:num w:numId="7">
    <w:abstractNumId w:val="3"/>
  </w:num>
  <w:num w:numId="8">
    <w:abstractNumId w:val="11"/>
  </w:num>
  <w:num w:numId="9">
    <w:abstractNumId w:val="4"/>
  </w:num>
  <w:num w:numId="10">
    <w:abstractNumId w:val="14"/>
  </w:num>
  <w:num w:numId="11">
    <w:abstractNumId w:val="6"/>
  </w:num>
  <w:num w:numId="12">
    <w:abstractNumId w:val="13"/>
  </w:num>
  <w:num w:numId="13">
    <w:abstractNumId w:val="2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095"/>
    <w:rsid w:val="00311861"/>
    <w:rsid w:val="004F608B"/>
    <w:rsid w:val="005655B0"/>
    <w:rsid w:val="006D7116"/>
    <w:rsid w:val="007F618E"/>
    <w:rsid w:val="008715BF"/>
    <w:rsid w:val="00B43143"/>
    <w:rsid w:val="00B70222"/>
    <w:rsid w:val="00BA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50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A5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0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50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A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5095"/>
    <w:rPr>
      <w:b/>
      <w:bCs/>
    </w:rPr>
  </w:style>
  <w:style w:type="paragraph" w:customStyle="1" w:styleId="a30">
    <w:name w:val="a3"/>
    <w:basedOn w:val="a"/>
    <w:rsid w:val="00BA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ustifyleft">
    <w:name w:val="justifyleft"/>
    <w:basedOn w:val="a"/>
    <w:rsid w:val="00BA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11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1861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6D7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D71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50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A5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0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50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A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5095"/>
    <w:rPr>
      <w:b/>
      <w:bCs/>
    </w:rPr>
  </w:style>
  <w:style w:type="paragraph" w:customStyle="1" w:styleId="a30">
    <w:name w:val="a3"/>
    <w:basedOn w:val="a"/>
    <w:rsid w:val="00BA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ustifyleft">
    <w:name w:val="justifyleft"/>
    <w:basedOn w:val="a"/>
    <w:rsid w:val="00BA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11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1861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6D7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D71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9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Irina</cp:lastModifiedBy>
  <cp:revision>7</cp:revision>
  <dcterms:created xsi:type="dcterms:W3CDTF">2022-08-31T16:21:00Z</dcterms:created>
  <dcterms:modified xsi:type="dcterms:W3CDTF">2025-11-14T18:33:00Z</dcterms:modified>
</cp:coreProperties>
</file>