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B90" w:rsidRPr="0078503B" w:rsidRDefault="006B5C2B" w:rsidP="006E6B90">
      <w:pPr>
        <w:shd w:val="clear" w:color="auto" w:fill="FFFFFF"/>
        <w:spacing w:after="300" w:line="240" w:lineRule="auto"/>
        <w:jc w:val="center"/>
        <w:outlineLvl w:val="0"/>
        <w:rPr>
          <w:rFonts w:eastAsia="Times New Roman" w:cs="Times New Roman"/>
          <w:b/>
          <w:bCs/>
          <w:color w:val="990000"/>
          <w:kern w:val="36"/>
          <w:sz w:val="28"/>
          <w:szCs w:val="28"/>
          <w:lang w:eastAsia="ru-RU"/>
        </w:rPr>
      </w:pPr>
      <w:r w:rsidRPr="0078503B">
        <w:rPr>
          <w:rFonts w:eastAsia="Times New Roman" w:cs="Times New Roman"/>
          <w:b/>
          <w:bCs/>
          <w:color w:val="990000"/>
          <w:kern w:val="36"/>
          <w:sz w:val="28"/>
          <w:szCs w:val="28"/>
          <w:lang w:eastAsia="ru-RU"/>
        </w:rPr>
        <w:t xml:space="preserve">Лабораторная работа 6. </w:t>
      </w:r>
    </w:p>
    <w:p w:rsidR="002F3DAE" w:rsidRPr="0078503B" w:rsidRDefault="002F3DAE" w:rsidP="006E6B90">
      <w:pPr>
        <w:shd w:val="clear" w:color="auto" w:fill="FFFFFF"/>
        <w:spacing w:after="300" w:line="240" w:lineRule="auto"/>
        <w:jc w:val="center"/>
        <w:outlineLvl w:val="0"/>
        <w:rPr>
          <w:rFonts w:eastAsia="Times New Roman" w:cs="Times New Roman"/>
          <w:b/>
          <w:bCs/>
          <w:color w:val="990000"/>
          <w:kern w:val="36"/>
          <w:sz w:val="28"/>
          <w:szCs w:val="28"/>
          <w:lang w:eastAsia="ru-RU"/>
        </w:rPr>
      </w:pPr>
      <w:r w:rsidRPr="0078503B">
        <w:rPr>
          <w:rFonts w:eastAsia="Times New Roman" w:cs="Times New Roman"/>
          <w:b/>
          <w:bCs/>
          <w:color w:val="990000"/>
          <w:kern w:val="36"/>
          <w:sz w:val="28"/>
          <w:szCs w:val="28"/>
          <w:lang w:eastAsia="ru-RU"/>
        </w:rPr>
        <w:t>Форматирование таблиц на веб странице</w:t>
      </w:r>
    </w:p>
    <w:p w:rsidR="002F3DAE" w:rsidRPr="0078503B" w:rsidRDefault="002F3DAE" w:rsidP="002F3DAE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С помощью таблиц можно различным образом компоновать текст и графику на странице.</w:t>
      </w:r>
    </w:p>
    <w:p w:rsidR="002F3DAE" w:rsidRPr="0078503B" w:rsidRDefault="002F3DAE" w:rsidP="002F3DAE">
      <w:pPr>
        <w:shd w:val="clear" w:color="auto" w:fill="FFFFFF"/>
        <w:spacing w:after="0" w:line="240" w:lineRule="auto"/>
        <w:jc w:val="both"/>
        <w:outlineLvl w:val="2"/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</w:pPr>
      <w:r w:rsidRPr="0078503B"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  <w:t xml:space="preserve">Более подробно форматирование таблиц см. по ссылке </w:t>
      </w:r>
      <w:hyperlink r:id="rId6" w:history="1">
        <w:r w:rsidRPr="0078503B">
          <w:rPr>
            <w:rStyle w:val="a7"/>
            <w:rFonts w:eastAsia="Times New Roman" w:cs="Times New Roman"/>
            <w:b/>
            <w:bCs/>
            <w:sz w:val="28"/>
            <w:szCs w:val="28"/>
            <w:lang w:eastAsia="ru-RU"/>
          </w:rPr>
          <w:t>https://html5book.ru/html-table/</w:t>
        </w:r>
      </w:hyperlink>
    </w:p>
    <w:p w:rsidR="002F3DAE" w:rsidRPr="0078503B" w:rsidRDefault="002F3DAE" w:rsidP="002F3DAE">
      <w:pPr>
        <w:shd w:val="clear" w:color="auto" w:fill="FFFFFF"/>
        <w:spacing w:after="0" w:line="240" w:lineRule="auto"/>
        <w:jc w:val="both"/>
        <w:outlineLvl w:val="2"/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</w:pPr>
    </w:p>
    <w:p w:rsidR="002F3DAE" w:rsidRPr="0078503B" w:rsidRDefault="002F3DAE" w:rsidP="002F3DAE">
      <w:pPr>
        <w:numPr>
          <w:ilvl w:val="0"/>
          <w:numId w:val="2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Основные теги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&lt;table&gt;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и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&lt;/table&gt;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– начало и конец таблицы.</w:t>
      </w:r>
    </w:p>
    <w:p w:rsidR="002F3DAE" w:rsidRPr="0078503B" w:rsidRDefault="002F3DAE" w:rsidP="002F3DAE">
      <w:pPr>
        <w:numPr>
          <w:ilvl w:val="0"/>
          <w:numId w:val="2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Теги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&lt;tr&gt;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и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&lt;/tr&gt;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. Эти теги окружают каждую строку таблицы. Два набора тегов &lt;tr&gt; – две строки, восемь наборов – восемь строк.</w:t>
      </w:r>
    </w:p>
    <w:p w:rsidR="002F3DAE" w:rsidRPr="0078503B" w:rsidRDefault="002F3DAE" w:rsidP="002F3DAE">
      <w:pPr>
        <w:numPr>
          <w:ilvl w:val="0"/>
          <w:numId w:val="2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Теги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&lt;td&gt;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и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&lt;/td&gt;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. Эти теги определяют отдельную ячейку строки. В них содержатся данные таблицы. Число ячеек в строках таблицы не обязательно должно быть постоянным. В одной строке может быть пять ячеек, в другой три.</w:t>
      </w:r>
    </w:p>
    <w:p w:rsidR="002F3DAE" w:rsidRPr="0078503B" w:rsidRDefault="002F3DAE" w:rsidP="002F3DAE">
      <w:pPr>
        <w:numPr>
          <w:ilvl w:val="0"/>
          <w:numId w:val="2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Теги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&lt;th&gt;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и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&lt;/th&gt;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. Этот тег используется для задания заголовков столбцов и строк таблицы. Текст, заключенный между этими тегами, автоматически записывается жирным шрифтом и располагается посередине ячейки.</w:t>
      </w:r>
    </w:p>
    <w:p w:rsidR="002F3DAE" w:rsidRPr="0078503B" w:rsidRDefault="002F3DAE" w:rsidP="002F3DAE">
      <w:pPr>
        <w:numPr>
          <w:ilvl w:val="0"/>
          <w:numId w:val="2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Теги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&lt;caption&gt;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и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&lt;/caption&gt;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– создают заголовки таблицы. По умолчанию заголовки центрируются и размещаются либо над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(&lt;caption</w:t>
      </w:r>
      <w:r w:rsidR="0078503B"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align=</w:t>
      </w:r>
      <w:r w:rsidR="0078503B"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"top"&gt;),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либо под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(&lt;caption</w:t>
      </w:r>
      <w:r w:rsidR="0078503B"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align=</w:t>
      </w:r>
      <w:r w:rsidR="0078503B"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"bottom"&gt;)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таблицей. Заголовок может состоять из любого текста и изображения.</w:t>
      </w:r>
    </w:p>
    <w:p w:rsidR="002F3DAE" w:rsidRPr="0078503B" w:rsidRDefault="002F3DAE" w:rsidP="002F3DAE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Пример HTML-кода таблицы (рисунок 13) и вид этой таблицы в браузере приведены на рис.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1</w:t>
      </w:r>
    </w:p>
    <w:p w:rsidR="002F3DAE" w:rsidRPr="0078503B" w:rsidRDefault="0078503B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</w:t>
      </w:r>
      <w:r w:rsidR="002F3DAE"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Практическое задание 1</w:t>
      </w:r>
    </w:p>
    <w:p w:rsidR="002F3DAE" w:rsidRPr="0078503B" w:rsidRDefault="002F3DAE" w:rsidP="002F3DAE">
      <w:pPr>
        <w:numPr>
          <w:ilvl w:val="0"/>
          <w:numId w:val="3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Реализуйте код, приведенный в листинге на рисунке 13.</w:t>
      </w:r>
    </w:p>
    <w:p w:rsidR="002F3DAE" w:rsidRPr="0078503B" w:rsidRDefault="002F3DAE" w:rsidP="002F3DAE">
      <w:pPr>
        <w:numPr>
          <w:ilvl w:val="0"/>
          <w:numId w:val="3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Сохраните файл под именем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table.html</w:t>
      </w:r>
    </w:p>
    <w:p w:rsidR="002F3DAE" w:rsidRPr="0078503B" w:rsidRDefault="0078503B" w:rsidP="002F3DAE">
      <w:pPr>
        <w:shd w:val="clear" w:color="auto" w:fill="FFFFFF"/>
        <w:spacing w:after="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i/>
          <w:iCs/>
          <w:color w:val="555555"/>
          <w:sz w:val="28"/>
          <w:szCs w:val="28"/>
          <w:lang w:eastAsia="ru-RU"/>
        </w:rPr>
        <w:t xml:space="preserve"> </w:t>
      </w:r>
      <w:r w:rsidR="002F3DAE" w:rsidRPr="0078503B">
        <w:rPr>
          <w:rFonts w:eastAsia="Times New Roman" w:cs="Arial"/>
          <w:b/>
          <w:bCs/>
          <w:i/>
          <w:iCs/>
          <w:noProof/>
          <w:color w:val="555555"/>
          <w:sz w:val="28"/>
          <w:szCs w:val="28"/>
          <w:lang w:eastAsia="ru-RU"/>
        </w:rPr>
        <w:drawing>
          <wp:inline distT="0" distB="0" distL="0" distR="0" wp14:anchorId="26CCD531" wp14:editId="1B1B7665">
            <wp:extent cx="3105150" cy="2101850"/>
            <wp:effectExtent l="0" t="0" r="0" b="0"/>
            <wp:docPr id="12" name="Рисунок 12" descr="http://web-verstka.ru/webverstka/kurs_html_css/images_html_css/3.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web-verstka.ru/webverstka/kurs_html_css/images_html_css/3.1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shd w:val="clear" w:color="auto" w:fill="FFFFFF"/>
        <w:spacing w:after="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Рисунок 13. Простая таблица</w:t>
      </w:r>
    </w:p>
    <w:p w:rsidR="002F3DAE" w:rsidRPr="0078503B" w:rsidRDefault="002F3DAE" w:rsidP="002F3DAE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noProof/>
          <w:color w:val="555555"/>
          <w:sz w:val="28"/>
          <w:szCs w:val="28"/>
          <w:lang w:eastAsia="ru-RU"/>
        </w:rPr>
        <w:lastRenderedPageBreak/>
        <w:drawing>
          <wp:inline distT="0" distB="0" distL="0" distR="0" wp14:anchorId="0799C002" wp14:editId="3067D2DC">
            <wp:extent cx="1555750" cy="819150"/>
            <wp:effectExtent l="0" t="0" r="6350" b="0"/>
            <wp:docPr id="13" name="Рисунок 13" descr="http://web-verstka.ru/webverstka/kurs_html_css/images_html_css/3.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web-verstka.ru/webverstka/kurs_html_css/images_html_css/3.1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Рисунок 14. Вид простой таблицы в браузере</w:t>
      </w:r>
    </w:p>
    <w:p w:rsidR="002F3DAE" w:rsidRPr="0078503B" w:rsidRDefault="002F3DAE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Объединение ячеек</w:t>
      </w:r>
    </w:p>
    <w:p w:rsidR="002F3DAE" w:rsidRPr="0078503B" w:rsidRDefault="002F3DAE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Для объединения столбцов таблицы в теге ячейки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td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применяется атрибут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colspan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.</w:t>
      </w:r>
    </w:p>
    <w:p w:rsidR="002F3DAE" w:rsidRPr="0078503B" w:rsidRDefault="002F3DAE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Для объединения строк таблицы в теге ячейки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td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применяется атрибут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rowspan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.</w:t>
      </w:r>
    </w:p>
    <w:p w:rsidR="002F3DAE" w:rsidRPr="0078503B" w:rsidRDefault="002F3DAE" w:rsidP="002F3DAE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Пример объединенных столбцов приведен на рис. 15, объединенных строк на рис.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16.</w:t>
      </w:r>
    </w:p>
    <w:p w:rsidR="002F3DAE" w:rsidRPr="0078503B" w:rsidRDefault="002F3DAE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Практическое задание 2</w:t>
      </w:r>
    </w:p>
    <w:p w:rsidR="002F3DAE" w:rsidRPr="0078503B" w:rsidRDefault="002F3DAE" w:rsidP="002F3DAE">
      <w:pPr>
        <w:numPr>
          <w:ilvl w:val="0"/>
          <w:numId w:val="4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В файле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table.html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реализуйте коды из листингов на рисунках 15 и 16.</w:t>
      </w:r>
    </w:p>
    <w:p w:rsidR="002F3DAE" w:rsidRPr="0078503B" w:rsidRDefault="002F3DAE" w:rsidP="002F3DAE">
      <w:pPr>
        <w:numPr>
          <w:ilvl w:val="0"/>
          <w:numId w:val="4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Сохраните файл.</w:t>
      </w:r>
    </w:p>
    <w:p w:rsidR="002F3DAE" w:rsidRPr="0078503B" w:rsidRDefault="002F3DAE" w:rsidP="002F3DAE">
      <w:pPr>
        <w:shd w:val="clear" w:color="auto" w:fill="FFFFFF"/>
        <w:spacing w:after="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noProof/>
          <w:color w:val="555555"/>
          <w:sz w:val="28"/>
          <w:szCs w:val="28"/>
          <w:lang w:eastAsia="ru-RU"/>
        </w:rPr>
        <w:drawing>
          <wp:inline distT="0" distB="0" distL="0" distR="0" wp14:anchorId="1A111C5D" wp14:editId="1D79D87B">
            <wp:extent cx="4845050" cy="3219450"/>
            <wp:effectExtent l="0" t="0" r="0" b="0"/>
            <wp:docPr id="14" name="Рисунок 14" descr="http://web-verstka.ru/webverstka/kurs_html_css/images_html_css/3.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eb-verstka.ru/webverstka/kurs_html_css/images_html_css/3.1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shd w:val="clear" w:color="auto" w:fill="FFFFFF"/>
        <w:spacing w:after="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Рис. 15. Вид простой таблицы с объединенными столбцами</w:t>
      </w:r>
    </w:p>
    <w:p w:rsidR="002F3DAE" w:rsidRPr="0078503B" w:rsidRDefault="0078503B" w:rsidP="002F3DAE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lastRenderedPageBreak/>
        <w:t xml:space="preserve"> </w:t>
      </w:r>
      <w:r w:rsidR="002F3DAE" w:rsidRPr="0078503B">
        <w:rPr>
          <w:rFonts w:eastAsia="Times New Roman" w:cs="Arial"/>
          <w:noProof/>
          <w:color w:val="555555"/>
          <w:sz w:val="28"/>
          <w:szCs w:val="28"/>
          <w:lang w:eastAsia="ru-RU"/>
        </w:rPr>
        <w:drawing>
          <wp:inline distT="0" distB="0" distL="0" distR="0" wp14:anchorId="66729F1A" wp14:editId="564EA008">
            <wp:extent cx="5010150" cy="4235450"/>
            <wp:effectExtent l="0" t="0" r="0" b="0"/>
            <wp:docPr id="15" name="Рисунок 15" descr="http://web-verstka.ru/webverstka/kurs_html_css/images_html_css/3.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eb-verstka.ru/webverstka/kurs_html_css/images_html_css/3.16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Рис. 16. Вид простой таблицы с объединенными строками</w:t>
      </w:r>
    </w:p>
    <w:p w:rsidR="002F3DAE" w:rsidRPr="0078503B" w:rsidRDefault="002F3DAE" w:rsidP="002F3DAE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Действие всех перечисленных тегов можно уточнить с помощью атрибутов табличных тегов.</w:t>
      </w:r>
    </w:p>
    <w:p w:rsidR="002F3DAE" w:rsidRPr="0078503B" w:rsidRDefault="002F3DAE" w:rsidP="002F3DAE">
      <w:pPr>
        <w:pStyle w:val="1"/>
        <w:shd w:val="clear" w:color="auto" w:fill="FFFFFF"/>
        <w:spacing w:before="0" w:beforeAutospacing="0" w:after="300" w:afterAutospacing="0"/>
        <w:jc w:val="both"/>
        <w:rPr>
          <w:rFonts w:asciiTheme="minorHAnsi" w:hAnsiTheme="minorHAnsi"/>
          <w:color w:val="990000"/>
          <w:sz w:val="28"/>
          <w:szCs w:val="28"/>
        </w:rPr>
      </w:pPr>
      <w:r w:rsidRPr="0078503B">
        <w:rPr>
          <w:rFonts w:asciiTheme="minorHAnsi" w:hAnsiTheme="minorHAnsi" w:cs="Arial"/>
          <w:color w:val="990000"/>
          <w:sz w:val="28"/>
          <w:szCs w:val="28"/>
        </w:rPr>
        <w:t>Практическое задание 3</w:t>
      </w:r>
      <w:r w:rsidRPr="0078503B">
        <w:rPr>
          <w:rFonts w:asciiTheme="minorHAnsi" w:hAnsiTheme="minorHAnsi"/>
          <w:color w:val="990000"/>
          <w:sz w:val="28"/>
          <w:szCs w:val="28"/>
        </w:rPr>
        <w:t xml:space="preserve"> «Верстка таблиц» (по вариантам)</w:t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color w:val="990000"/>
          <w:sz w:val="28"/>
          <w:szCs w:val="28"/>
        </w:rPr>
      </w:pPr>
      <w:r w:rsidRPr="0078503B">
        <w:rPr>
          <w:rStyle w:val="a4"/>
          <w:rFonts w:asciiTheme="minorHAnsi" w:hAnsiTheme="minorHAnsi" w:cs="Arial"/>
          <w:color w:val="990000"/>
          <w:sz w:val="28"/>
          <w:szCs w:val="28"/>
        </w:rPr>
        <w:t xml:space="preserve">Ознакомьтесь с дополнительными материалами по ссылке </w:t>
      </w:r>
      <w:hyperlink r:id="rId11" w:history="1">
        <w:r w:rsidRPr="0078503B">
          <w:rPr>
            <w:rStyle w:val="a7"/>
            <w:rFonts w:asciiTheme="minorHAnsi" w:hAnsiTheme="minorHAnsi" w:cs="Arial"/>
            <w:sz w:val="28"/>
            <w:szCs w:val="28"/>
          </w:rPr>
          <w:t>https://html5book.ru/html-table/</w:t>
        </w:r>
      </w:hyperlink>
      <w:r w:rsidRPr="0078503B">
        <w:rPr>
          <w:rStyle w:val="a4"/>
          <w:rFonts w:asciiTheme="minorHAnsi" w:hAnsiTheme="minorHAnsi" w:cs="Arial"/>
          <w:color w:val="990000"/>
          <w:sz w:val="28"/>
          <w:szCs w:val="28"/>
        </w:rPr>
        <w:t xml:space="preserve"> и выполните следующее задание.</w:t>
      </w:r>
      <w:r w:rsidR="0078503B" w:rsidRPr="0078503B">
        <w:rPr>
          <w:rFonts w:asciiTheme="minorHAnsi" w:hAnsiTheme="minorHAnsi" w:cs="Arial"/>
          <w:color w:val="990000"/>
          <w:sz w:val="28"/>
          <w:szCs w:val="28"/>
        </w:rPr>
        <w:t xml:space="preserve"> </w:t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Fonts w:asciiTheme="minorHAnsi" w:hAnsiTheme="minorHAnsi" w:cs="Arial"/>
          <w:color w:val="555555"/>
          <w:sz w:val="28"/>
          <w:szCs w:val="28"/>
        </w:rPr>
        <w:t>Создать HTML-документ, содержащий таблицу. Главное требование – соблюдать пропорции ячеек.</w:t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>Вариант 1</w:t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Fonts w:asciiTheme="minorHAnsi" w:hAnsiTheme="minorHAnsi" w:cs="Arial"/>
          <w:b/>
          <w:bCs/>
          <w:noProof/>
          <w:color w:val="555555"/>
          <w:sz w:val="28"/>
          <w:szCs w:val="28"/>
        </w:rPr>
        <w:drawing>
          <wp:inline distT="0" distB="0" distL="0" distR="0" wp14:anchorId="215E28DA" wp14:editId="3451F3C9">
            <wp:extent cx="5480685" cy="1266190"/>
            <wp:effectExtent l="0" t="0" r="5715" b="0"/>
            <wp:docPr id="34" name="Рисунок 34" descr="http://web-verstka.ru/webverstka/kurs_html_css/kontr_table/var1_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eb-verstka.ru/webverstka/kurs_html_css/kontr_table/var1_table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Fonts w:asciiTheme="minorHAnsi" w:hAnsiTheme="minorHAnsi" w:cs="Arial"/>
          <w:b/>
          <w:bCs/>
          <w:color w:val="555555"/>
          <w:sz w:val="28"/>
          <w:szCs w:val="28"/>
        </w:rPr>
        <w:br/>
      </w: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>Вариант 2</w:t>
      </w:r>
    </w:p>
    <w:p w:rsidR="002F3DAE" w:rsidRPr="0078503B" w:rsidRDefault="0078503B" w:rsidP="002F3DAE">
      <w:pPr>
        <w:pStyle w:val="a3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lastRenderedPageBreak/>
        <w:t xml:space="preserve"> </w:t>
      </w:r>
      <w:r w:rsidR="002F3DAE" w:rsidRPr="0078503B">
        <w:rPr>
          <w:rFonts w:asciiTheme="minorHAnsi" w:hAnsiTheme="minorHAnsi" w:cs="Arial"/>
          <w:b/>
          <w:bCs/>
          <w:noProof/>
          <w:color w:val="555555"/>
          <w:sz w:val="28"/>
          <w:szCs w:val="28"/>
        </w:rPr>
        <w:drawing>
          <wp:inline distT="0" distB="0" distL="0" distR="0" wp14:anchorId="47022F86" wp14:editId="39E608CA">
            <wp:extent cx="5515610" cy="1418590"/>
            <wp:effectExtent l="0" t="0" r="8890" b="0"/>
            <wp:docPr id="33" name="Рисунок 33" descr="http://web-verstka.ru/webverstka/kurs_html_css/kontr_table/var2_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eb-verstka.ru/webverstka/kurs_html_css/kontr_table/var2_table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Fonts w:asciiTheme="minorHAnsi" w:hAnsiTheme="minorHAnsi" w:cs="Arial"/>
          <w:b/>
          <w:bCs/>
          <w:color w:val="555555"/>
          <w:sz w:val="28"/>
          <w:szCs w:val="28"/>
        </w:rPr>
        <w:br/>
      </w: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>Вариант 3</w:t>
      </w:r>
    </w:p>
    <w:p w:rsidR="002F3DAE" w:rsidRPr="0078503B" w:rsidRDefault="0078503B" w:rsidP="002F3DAE">
      <w:pPr>
        <w:pStyle w:val="a3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 xml:space="preserve"> </w:t>
      </w:r>
      <w:r w:rsidR="002F3DAE" w:rsidRPr="0078503B">
        <w:rPr>
          <w:rFonts w:asciiTheme="minorHAnsi" w:hAnsiTheme="minorHAnsi" w:cs="Arial"/>
          <w:b/>
          <w:bCs/>
          <w:noProof/>
          <w:color w:val="555555"/>
          <w:sz w:val="28"/>
          <w:szCs w:val="28"/>
        </w:rPr>
        <w:drawing>
          <wp:inline distT="0" distB="0" distL="0" distR="0" wp14:anchorId="48EBF072" wp14:editId="1E740EB2">
            <wp:extent cx="5940425" cy="1438910"/>
            <wp:effectExtent l="0" t="0" r="3175" b="8890"/>
            <wp:docPr id="32" name="Рисунок 32" descr="http://web-verstka.ru/webverstka/kurs_html_css/kontr_table/var3_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eb-verstka.ru/webverstka/kurs_html_css/kontr_table/var3_table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Fonts w:asciiTheme="minorHAnsi" w:hAnsiTheme="minorHAnsi" w:cs="Arial"/>
          <w:b/>
          <w:bCs/>
          <w:color w:val="555555"/>
          <w:sz w:val="28"/>
          <w:szCs w:val="28"/>
        </w:rPr>
        <w:br/>
      </w: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>Вариант 4</w:t>
      </w:r>
    </w:p>
    <w:p w:rsidR="002F3DAE" w:rsidRPr="0078503B" w:rsidRDefault="0078503B" w:rsidP="002F3DAE">
      <w:pPr>
        <w:pStyle w:val="a3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 xml:space="preserve"> </w:t>
      </w:r>
      <w:r w:rsidR="002F3DAE" w:rsidRPr="0078503B">
        <w:rPr>
          <w:rFonts w:asciiTheme="minorHAnsi" w:hAnsiTheme="minorHAnsi" w:cs="Arial"/>
          <w:b/>
          <w:bCs/>
          <w:noProof/>
          <w:color w:val="555555"/>
          <w:sz w:val="28"/>
          <w:szCs w:val="28"/>
        </w:rPr>
        <w:drawing>
          <wp:inline distT="0" distB="0" distL="0" distR="0" wp14:anchorId="65648EDD" wp14:editId="5DC9AA12">
            <wp:extent cx="5940425" cy="1014730"/>
            <wp:effectExtent l="0" t="0" r="3175" b="0"/>
            <wp:docPr id="31" name="Рисунок 31" descr="http://web-verstka.ru/webverstka/kurs_html_css/kontr_table/var4_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eb-verstka.ru/webverstka/kurs_html_css/kontr_table/var4_table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Fonts w:asciiTheme="minorHAnsi" w:hAnsiTheme="minorHAnsi" w:cs="Arial"/>
          <w:b/>
          <w:bCs/>
          <w:color w:val="555555"/>
          <w:sz w:val="28"/>
          <w:szCs w:val="28"/>
        </w:rPr>
        <w:br/>
      </w: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>Вариант 5</w:t>
      </w:r>
    </w:p>
    <w:p w:rsidR="002F3DAE" w:rsidRPr="0078503B" w:rsidRDefault="0078503B" w:rsidP="002F3DAE">
      <w:pPr>
        <w:pStyle w:val="a3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 xml:space="preserve"> </w:t>
      </w:r>
      <w:r w:rsidR="002F3DAE" w:rsidRPr="0078503B">
        <w:rPr>
          <w:rFonts w:asciiTheme="minorHAnsi" w:hAnsiTheme="minorHAnsi" w:cs="Arial"/>
          <w:b/>
          <w:bCs/>
          <w:noProof/>
          <w:color w:val="555555"/>
          <w:sz w:val="28"/>
          <w:szCs w:val="28"/>
        </w:rPr>
        <w:drawing>
          <wp:inline distT="0" distB="0" distL="0" distR="0" wp14:anchorId="1C8E6310" wp14:editId="1D7B0D38">
            <wp:extent cx="5940425" cy="1143000"/>
            <wp:effectExtent l="0" t="0" r="3175" b="0"/>
            <wp:docPr id="30" name="Рисунок 30" descr="http://web-verstka.ru/webverstka/kurs_html_css/kontr_table/var5_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eb-verstka.ru/webverstka/kurs_html_css/kontr_table/var5_table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Fonts w:asciiTheme="minorHAnsi" w:hAnsiTheme="minorHAnsi" w:cs="Arial"/>
          <w:b/>
          <w:bCs/>
          <w:color w:val="555555"/>
          <w:sz w:val="28"/>
          <w:szCs w:val="28"/>
        </w:rPr>
        <w:br/>
      </w: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>Вариант 6</w:t>
      </w:r>
    </w:p>
    <w:p w:rsidR="002F3DAE" w:rsidRPr="0078503B" w:rsidRDefault="0078503B" w:rsidP="002F3DAE">
      <w:pPr>
        <w:pStyle w:val="a3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 xml:space="preserve"> </w:t>
      </w:r>
      <w:r w:rsidR="002F3DAE" w:rsidRPr="0078503B">
        <w:rPr>
          <w:rFonts w:asciiTheme="minorHAnsi" w:hAnsiTheme="minorHAnsi" w:cs="Arial"/>
          <w:b/>
          <w:bCs/>
          <w:noProof/>
          <w:color w:val="555555"/>
          <w:sz w:val="28"/>
          <w:szCs w:val="28"/>
        </w:rPr>
        <w:drawing>
          <wp:inline distT="0" distB="0" distL="0" distR="0" wp14:anchorId="14B6DDDC" wp14:editId="466A0375">
            <wp:extent cx="5940425" cy="1543685"/>
            <wp:effectExtent l="0" t="0" r="3175" b="0"/>
            <wp:docPr id="29" name="Рисунок 29" descr="http://web-verstka.ru/webverstka/kurs_html_css/kontr_table/var6_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eb-verstka.ru/webverstka/kurs_html_css/kontr_table/var6_table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Fonts w:asciiTheme="minorHAnsi" w:hAnsiTheme="minorHAnsi" w:cs="Arial"/>
          <w:b/>
          <w:bCs/>
          <w:color w:val="555555"/>
          <w:sz w:val="28"/>
          <w:szCs w:val="28"/>
        </w:rPr>
        <w:lastRenderedPageBreak/>
        <w:br/>
      </w: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>Вариант 7</w:t>
      </w:r>
    </w:p>
    <w:p w:rsidR="002F3DAE" w:rsidRPr="0078503B" w:rsidRDefault="0078503B" w:rsidP="002F3DAE">
      <w:pPr>
        <w:pStyle w:val="a3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 xml:space="preserve"> </w:t>
      </w:r>
      <w:r w:rsidR="002F3DAE" w:rsidRPr="0078503B">
        <w:rPr>
          <w:rFonts w:asciiTheme="minorHAnsi" w:hAnsiTheme="minorHAnsi" w:cs="Arial"/>
          <w:b/>
          <w:bCs/>
          <w:noProof/>
          <w:color w:val="555555"/>
          <w:sz w:val="28"/>
          <w:szCs w:val="28"/>
        </w:rPr>
        <w:drawing>
          <wp:inline distT="0" distB="0" distL="0" distR="0" wp14:anchorId="6C1384BB" wp14:editId="43D7E2FC">
            <wp:extent cx="4659630" cy="1365885"/>
            <wp:effectExtent l="0" t="0" r="7620" b="5715"/>
            <wp:docPr id="28" name="Рисунок 28" descr="http://web-verstka.ru/webverstka/kurs_html_css/kontr_table/var7_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eb-verstka.ru/webverstka/kurs_html_css/kontr_table/var7_table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Fonts w:asciiTheme="minorHAnsi" w:hAnsiTheme="minorHAnsi" w:cs="Arial"/>
          <w:b/>
          <w:bCs/>
          <w:color w:val="555555"/>
          <w:sz w:val="28"/>
          <w:szCs w:val="28"/>
        </w:rPr>
        <w:br/>
      </w: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>Вариант 8</w:t>
      </w:r>
    </w:p>
    <w:p w:rsidR="002F3DAE" w:rsidRPr="0078503B" w:rsidRDefault="0078503B" w:rsidP="002F3DAE">
      <w:pPr>
        <w:pStyle w:val="a3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 xml:space="preserve"> </w:t>
      </w:r>
      <w:r w:rsidR="002F3DAE" w:rsidRPr="0078503B">
        <w:rPr>
          <w:rFonts w:asciiTheme="minorHAnsi" w:hAnsiTheme="minorHAnsi" w:cs="Arial"/>
          <w:b/>
          <w:bCs/>
          <w:noProof/>
          <w:color w:val="555555"/>
          <w:sz w:val="28"/>
          <w:szCs w:val="28"/>
        </w:rPr>
        <w:drawing>
          <wp:inline distT="0" distB="0" distL="0" distR="0" wp14:anchorId="4C2BAA7F" wp14:editId="4238B8E2">
            <wp:extent cx="5940425" cy="1346835"/>
            <wp:effectExtent l="0" t="0" r="3175" b="5715"/>
            <wp:docPr id="27" name="Рисунок 27" descr="http://web-verstka.ru/webverstka/kurs_html_css/kontr_table/var8_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eb-verstka.ru/webverstka/kurs_html_css/kontr_table/var8_table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Fonts w:asciiTheme="minorHAnsi" w:hAnsiTheme="minorHAnsi" w:cs="Arial"/>
          <w:b/>
          <w:bCs/>
          <w:color w:val="555555"/>
          <w:sz w:val="28"/>
          <w:szCs w:val="28"/>
        </w:rPr>
        <w:br/>
      </w: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>Вариант 9</w:t>
      </w:r>
    </w:p>
    <w:p w:rsidR="002F3DAE" w:rsidRPr="0078503B" w:rsidRDefault="0078503B" w:rsidP="002F3DAE">
      <w:pPr>
        <w:pStyle w:val="a3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 xml:space="preserve"> </w:t>
      </w:r>
      <w:r w:rsidR="002F3DAE" w:rsidRPr="0078503B">
        <w:rPr>
          <w:rFonts w:asciiTheme="minorHAnsi" w:hAnsiTheme="minorHAnsi" w:cs="Arial"/>
          <w:b/>
          <w:bCs/>
          <w:noProof/>
          <w:color w:val="555555"/>
          <w:sz w:val="28"/>
          <w:szCs w:val="28"/>
        </w:rPr>
        <w:drawing>
          <wp:inline distT="0" distB="0" distL="0" distR="0" wp14:anchorId="15197B6A" wp14:editId="0DA045A9">
            <wp:extent cx="5940425" cy="1365250"/>
            <wp:effectExtent l="0" t="0" r="3175" b="6350"/>
            <wp:docPr id="26" name="Рисунок 26" descr="http://web-verstka.ru/webverstka/kurs_html_css/kontr_table/var9_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eb-verstka.ru/webverstka/kurs_html_css/kontr_table/var9_table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Fonts w:asciiTheme="minorHAnsi" w:hAnsiTheme="minorHAnsi" w:cs="Arial"/>
          <w:b/>
          <w:bCs/>
          <w:color w:val="555555"/>
          <w:sz w:val="28"/>
          <w:szCs w:val="28"/>
        </w:rPr>
        <w:br/>
      </w: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>Вариант 10</w:t>
      </w:r>
    </w:p>
    <w:p w:rsidR="002F3DAE" w:rsidRPr="0078503B" w:rsidRDefault="0078503B" w:rsidP="002F3DAE">
      <w:pPr>
        <w:pStyle w:val="a3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 xml:space="preserve"> </w:t>
      </w:r>
      <w:r w:rsidR="002F3DAE" w:rsidRPr="0078503B">
        <w:rPr>
          <w:rFonts w:asciiTheme="minorHAnsi" w:hAnsiTheme="minorHAnsi" w:cs="Arial"/>
          <w:b/>
          <w:bCs/>
          <w:noProof/>
          <w:color w:val="555555"/>
          <w:sz w:val="28"/>
          <w:szCs w:val="28"/>
        </w:rPr>
        <w:drawing>
          <wp:inline distT="0" distB="0" distL="0" distR="0" wp14:anchorId="589D280E" wp14:editId="20167BC0">
            <wp:extent cx="5749925" cy="1412875"/>
            <wp:effectExtent l="0" t="0" r="3175" b="0"/>
            <wp:docPr id="25" name="Рисунок 25" descr="http://web-verstka.ru/webverstka/kurs_html_css/kontr_table/var10_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eb-verstka.ru/webverstka/kurs_html_css/kontr_table/var10_table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Fonts w:asciiTheme="minorHAnsi" w:hAnsiTheme="minorHAnsi" w:cs="Arial"/>
          <w:b/>
          <w:bCs/>
          <w:color w:val="555555"/>
          <w:sz w:val="28"/>
          <w:szCs w:val="28"/>
        </w:rPr>
        <w:br/>
      </w: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>Вариант 11</w:t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Fonts w:asciiTheme="minorHAnsi" w:hAnsiTheme="minorHAnsi" w:cs="Arial"/>
          <w:b/>
          <w:bCs/>
          <w:color w:val="555555"/>
          <w:sz w:val="28"/>
          <w:szCs w:val="28"/>
        </w:rPr>
        <w:br/>
      </w:r>
      <w:r w:rsidRPr="0078503B">
        <w:rPr>
          <w:rFonts w:asciiTheme="minorHAnsi" w:hAnsiTheme="minorHAnsi" w:cs="Arial"/>
          <w:b/>
          <w:bCs/>
          <w:noProof/>
          <w:color w:val="555555"/>
          <w:sz w:val="28"/>
          <w:szCs w:val="28"/>
        </w:rPr>
        <w:drawing>
          <wp:inline distT="0" distB="0" distL="0" distR="0" wp14:anchorId="19964659" wp14:editId="351596C1">
            <wp:extent cx="5480685" cy="1143000"/>
            <wp:effectExtent l="0" t="0" r="5715" b="0"/>
            <wp:docPr id="24" name="Рисунок 24" descr="http://web-verstka.ru/webverstka/kurs_html_css/kontr_table/var11_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eb-verstka.ru/webverstka/kurs_html_css/kontr_table/var11_table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503B"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 xml:space="preserve"> </w:t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lastRenderedPageBreak/>
        <w:t>Вариант 12</w:t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Fonts w:asciiTheme="minorHAnsi" w:hAnsiTheme="minorHAnsi" w:cs="Arial"/>
          <w:b/>
          <w:bCs/>
          <w:noProof/>
          <w:color w:val="555555"/>
          <w:sz w:val="28"/>
          <w:szCs w:val="28"/>
        </w:rPr>
        <w:drawing>
          <wp:inline distT="0" distB="0" distL="0" distR="0" wp14:anchorId="18453C76" wp14:editId="332D463F">
            <wp:extent cx="5480685" cy="762000"/>
            <wp:effectExtent l="0" t="0" r="5715" b="0"/>
            <wp:docPr id="23" name="Рисунок 23" descr="http://web-verstka.ru/webverstka/kurs_html_css/kontr_table/var12_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eb-verstka.ru/webverstka/kurs_html_css/kontr_table/var12_table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>Вариант 13</w:t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Fonts w:asciiTheme="minorHAnsi" w:hAnsiTheme="minorHAnsi" w:cs="Arial"/>
          <w:b/>
          <w:bCs/>
          <w:noProof/>
          <w:color w:val="555555"/>
          <w:sz w:val="28"/>
          <w:szCs w:val="28"/>
        </w:rPr>
        <w:drawing>
          <wp:inline distT="0" distB="0" distL="0" distR="0" wp14:anchorId="6AECAE62" wp14:editId="14EADB18">
            <wp:extent cx="5480685" cy="1113790"/>
            <wp:effectExtent l="0" t="0" r="5715" b="0"/>
            <wp:docPr id="22" name="Рисунок 22" descr="http://web-verstka.ru/webverstka/kurs_html_css/kontr_table/var13_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web-verstka.ru/webverstka/kurs_html_css/kontr_table/var13_table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>Вариант 14</w:t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Fonts w:asciiTheme="minorHAnsi" w:hAnsiTheme="minorHAnsi" w:cs="Arial"/>
          <w:b/>
          <w:bCs/>
          <w:noProof/>
          <w:color w:val="555555"/>
          <w:sz w:val="28"/>
          <w:szCs w:val="28"/>
        </w:rPr>
        <w:drawing>
          <wp:inline distT="0" distB="0" distL="0" distR="0" wp14:anchorId="10E3D401" wp14:editId="0F48EB41">
            <wp:extent cx="5480685" cy="1811020"/>
            <wp:effectExtent l="0" t="0" r="5715" b="0"/>
            <wp:docPr id="21" name="Рисунок 21" descr="http://web-verstka.ru/webverstka/kurs_html_css/kontr_table/var14_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web-verstka.ru/webverstka/kurs_html_css/kontr_table/var14_table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Style w:val="a4"/>
          <w:rFonts w:asciiTheme="minorHAnsi" w:hAnsiTheme="minorHAnsi" w:cs="Arial"/>
          <w:color w:val="555555"/>
          <w:sz w:val="28"/>
          <w:szCs w:val="28"/>
        </w:rPr>
        <w:t>Вариант 15</w:t>
      </w:r>
    </w:p>
    <w:p w:rsidR="002F3DAE" w:rsidRPr="0078503B" w:rsidRDefault="002F3DAE" w:rsidP="002F3DAE">
      <w:pPr>
        <w:pStyle w:val="a3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="Arial"/>
          <w:color w:val="555555"/>
          <w:sz w:val="28"/>
          <w:szCs w:val="28"/>
        </w:rPr>
      </w:pPr>
      <w:r w:rsidRPr="0078503B">
        <w:rPr>
          <w:rFonts w:asciiTheme="minorHAnsi" w:hAnsiTheme="minorHAnsi" w:cs="Arial"/>
          <w:b/>
          <w:bCs/>
          <w:noProof/>
          <w:color w:val="555555"/>
          <w:sz w:val="28"/>
          <w:szCs w:val="28"/>
        </w:rPr>
        <w:drawing>
          <wp:inline distT="0" distB="0" distL="0" distR="0" wp14:anchorId="7B75DBA0" wp14:editId="7377801C">
            <wp:extent cx="5480685" cy="1998980"/>
            <wp:effectExtent l="0" t="0" r="5715" b="1270"/>
            <wp:docPr id="20" name="Рисунок 20" descr="http://web-verstka.ru/webverstka/kurs_html_css/kontr_table/var15_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eb-verstka.ru/webverstka/kurs_html_css/kontr_table/var15_table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rPr>
          <w:sz w:val="28"/>
          <w:szCs w:val="28"/>
        </w:rPr>
      </w:pPr>
    </w:p>
    <w:p w:rsidR="002F3DAE" w:rsidRPr="0078503B" w:rsidRDefault="002F3DAE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Практическое задание 4</w:t>
      </w:r>
    </w:p>
    <w:p w:rsidR="002F3DAE" w:rsidRPr="0078503B" w:rsidRDefault="002F3DAE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Откройте урок </w:t>
      </w:r>
      <w:hyperlink r:id="rId27" w:history="1">
        <w:r w:rsidRPr="0078503B">
          <w:rPr>
            <w:rStyle w:val="a7"/>
            <w:rFonts w:eastAsia="Times New Roman" w:cs="Arial"/>
            <w:sz w:val="28"/>
            <w:szCs w:val="28"/>
            <w:lang w:eastAsia="ru-RU"/>
          </w:rPr>
          <w:t>https://html5book.ru/css3-tables/</w:t>
        </w:r>
      </w:hyperlink>
      <w:r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и ознакомьтесь с атрибутами всех тегов, необходимых для создания и формления таблицы.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</w:p>
    <w:p w:rsidR="002F3DAE" w:rsidRPr="0078503B" w:rsidRDefault="002F3DAE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Большие таблицы</w:t>
      </w:r>
    </w:p>
    <w:p w:rsidR="002F3DAE" w:rsidRPr="0078503B" w:rsidRDefault="002F3DAE" w:rsidP="002F3DAE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1. Создайте web-страницу, содержащую таблицу с расписанием занятий на четную и нечетную недели. Структура, содержание и вид таблицы в браузере приведены на рис. 17.</w:t>
      </w:r>
    </w:p>
    <w:p w:rsidR="002F3DAE" w:rsidRPr="0078503B" w:rsidRDefault="002F3DAE" w:rsidP="002F3DAE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2. При создании таблицы:</w:t>
      </w:r>
    </w:p>
    <w:p w:rsidR="002F3DAE" w:rsidRPr="0078503B" w:rsidRDefault="002F3DAE" w:rsidP="002F3DAE">
      <w:pPr>
        <w:numPr>
          <w:ilvl w:val="0"/>
          <w:numId w:val="5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Для заголовка нечетной недели задать красный фон, для четной – синий;</w:t>
      </w:r>
    </w:p>
    <w:p w:rsidR="002F3DAE" w:rsidRPr="0078503B" w:rsidRDefault="002F3DAE" w:rsidP="002F3DAE">
      <w:pPr>
        <w:numPr>
          <w:ilvl w:val="0"/>
          <w:numId w:val="5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Рамку таблицы сделать цветной;</w:t>
      </w:r>
    </w:p>
    <w:p w:rsidR="002F3DAE" w:rsidRPr="0078503B" w:rsidRDefault="002F3DAE" w:rsidP="002F3DAE">
      <w:pPr>
        <w:numPr>
          <w:ilvl w:val="0"/>
          <w:numId w:val="5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В заголовок таблицы включить рисунок из папки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CD/html_css_3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;</w:t>
      </w:r>
    </w:p>
    <w:p w:rsidR="002F3DAE" w:rsidRPr="0078503B" w:rsidRDefault="002F3DAE" w:rsidP="002F3DAE">
      <w:pPr>
        <w:numPr>
          <w:ilvl w:val="0"/>
          <w:numId w:val="5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lastRenderedPageBreak/>
        <w:t>Растянуть последнюю строку таблицы на все ячейки соответствующей недели (рис. 17).</w:t>
      </w:r>
    </w:p>
    <w:p w:rsidR="002F3DAE" w:rsidRPr="0078503B" w:rsidRDefault="002F3DAE" w:rsidP="002F3DAE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noProof/>
          <w:color w:val="555555"/>
          <w:sz w:val="28"/>
          <w:szCs w:val="28"/>
          <w:lang w:eastAsia="ru-RU"/>
        </w:rPr>
        <w:drawing>
          <wp:inline distT="0" distB="0" distL="0" distR="0" wp14:anchorId="4A7A9D18" wp14:editId="5CE98359">
            <wp:extent cx="6057100" cy="2244436"/>
            <wp:effectExtent l="0" t="0" r="1270" b="3810"/>
            <wp:docPr id="16" name="Рисунок 16" descr="http://web-verstka.ru/webverstka/kurs_html_css/images_html_css/3.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web-verstka.ru/webverstka/kurs_html_css/images_html_css/3.17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100" cy="224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Рис. 17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</w:p>
    <w:p w:rsidR="002F3DAE" w:rsidRPr="0078503B" w:rsidRDefault="002F3DAE" w:rsidP="002F3DAE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3. Измените код программы так, чтобы ячейка, содержащая текст «В расписании возможны изменения» была общей для обеих недель.</w:t>
      </w:r>
    </w:p>
    <w:p w:rsidR="002F3DAE" w:rsidRPr="0078503B" w:rsidRDefault="002F3DAE" w:rsidP="002F3DAE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4. Оформите содержимое последней строки таблицы «В расписании возможны изменения» бегущей строкой. Параметры бегущей строки: направление движения бегущей строки справа налево, цвет фона бегущей строки – светло-желтый, повторение бегущей строки – 5 раз.</w:t>
      </w:r>
    </w:p>
    <w:p w:rsidR="002F3DAE" w:rsidRPr="0078503B" w:rsidRDefault="002F3DAE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5. Сохраните файл под именем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raspisanie.html</w:t>
      </w:r>
      <w:r w:rsidR="0078503B"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(рис. 18).</w:t>
      </w:r>
    </w:p>
    <w:p w:rsidR="002F3DAE" w:rsidRPr="0078503B" w:rsidRDefault="002F3DAE" w:rsidP="002F3DAE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noProof/>
          <w:color w:val="555555"/>
          <w:sz w:val="28"/>
          <w:szCs w:val="28"/>
          <w:lang w:eastAsia="ru-RU"/>
        </w:rPr>
        <w:drawing>
          <wp:inline distT="0" distB="0" distL="0" distR="0" wp14:anchorId="0560E12D" wp14:editId="70AB27C7">
            <wp:extent cx="5940425" cy="3178810"/>
            <wp:effectExtent l="0" t="0" r="3175" b="2540"/>
            <wp:docPr id="17" name="Рисунок 17" descr="http://web-verstka.ru/webverstka/kurs_html_css/images_html_css/3.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web-verstka.ru/webverstka/kurs_html_css/images_html_css/3.18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AE" w:rsidRPr="0078503B" w:rsidRDefault="002F3DAE" w:rsidP="002F3DAE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Рисунок 18. Расписание занятий</w:t>
      </w:r>
    </w:p>
    <w:p w:rsidR="002F3DAE" w:rsidRPr="0078503B" w:rsidRDefault="002F3DAE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Практическое задание 5</w:t>
      </w:r>
    </w:p>
    <w:p w:rsidR="002F3DAE" w:rsidRPr="0078503B" w:rsidRDefault="002F3DAE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Для нашего сайта необходимо оформить web-страницу с информацией о проектах таунхаусов в виде таблицы. Всего на этой странице должно быть 9 проектов. Материалы (фотографии и тексты) можно найти в папке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CD/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html_css_3/townhouse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.</w:t>
      </w:r>
    </w:p>
    <w:p w:rsidR="002F3DAE" w:rsidRPr="0078503B" w:rsidRDefault="002F3DAE" w:rsidP="002F3DAE">
      <w:pPr>
        <w:numPr>
          <w:ilvl w:val="0"/>
          <w:numId w:val="6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lastRenderedPageBreak/>
        <w:t>Создайте в папке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public_html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папку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kategoria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.</w:t>
      </w:r>
    </w:p>
    <w:p w:rsidR="002F3DAE" w:rsidRPr="0078503B" w:rsidRDefault="002F3DAE" w:rsidP="002F3DAE">
      <w:pPr>
        <w:numPr>
          <w:ilvl w:val="0"/>
          <w:numId w:val="6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Внутри папки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kategoria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создайте еще папку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townhouse.</w:t>
      </w:r>
    </w:p>
    <w:p w:rsidR="002F3DAE" w:rsidRPr="0078503B" w:rsidRDefault="002F3DAE" w:rsidP="002F3DAE">
      <w:pPr>
        <w:numPr>
          <w:ilvl w:val="0"/>
          <w:numId w:val="6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Внутри папки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townhouse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создайте еще папку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img_townhouse.</w:t>
      </w:r>
    </w:p>
    <w:p w:rsidR="002F3DAE" w:rsidRPr="0078503B" w:rsidRDefault="002F3DAE" w:rsidP="002F3DAE">
      <w:pPr>
        <w:numPr>
          <w:ilvl w:val="0"/>
          <w:numId w:val="6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Скопируйте в папку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img_townhouse</w:t>
      </w:r>
      <w:r w:rsidR="0078503B"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все необходимые изображения. Они находятся в папке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CD/townhouse.</w:t>
      </w:r>
    </w:p>
    <w:p w:rsidR="002F3DAE" w:rsidRPr="0078503B" w:rsidRDefault="002F3DAE" w:rsidP="002F3DAE">
      <w:pPr>
        <w:numPr>
          <w:ilvl w:val="0"/>
          <w:numId w:val="6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Сохраните страницу под именем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townhouse.html</w:t>
      </w:r>
      <w:r w:rsidR="0078503B"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в папку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townhouse.</w:t>
      </w:r>
    </w:p>
    <w:p w:rsidR="002F3DAE" w:rsidRPr="0078503B" w:rsidRDefault="002F3DAE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Внутренние стили</w:t>
      </w:r>
    </w:p>
    <w:p w:rsidR="002F3DAE" w:rsidRPr="0078503B" w:rsidRDefault="002F3DAE" w:rsidP="002F3DAE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Последним вариантом использования стилевых таблиц является применение их к конкретному HTML-элементу при помощи атрибута STYLE, который разрешен практически для каждого элемента.</w:t>
      </w:r>
    </w:p>
    <w:p w:rsidR="002F3DAE" w:rsidRPr="0078503B" w:rsidRDefault="002F3DAE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val="en-US"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Например</w:t>
      </w:r>
      <w:r w:rsidRPr="0078503B">
        <w:rPr>
          <w:rFonts w:eastAsia="Times New Roman" w:cs="Arial"/>
          <w:i/>
          <w:iCs/>
          <w:color w:val="555555"/>
          <w:sz w:val="28"/>
          <w:szCs w:val="28"/>
          <w:lang w:val="en-US" w:eastAsia="ru-RU"/>
        </w:rPr>
        <w:t>: &lt;h1 style="color:blue; font-family:arial;"&gt;</w:t>
      </w:r>
      <w:r w:rsidRPr="0078503B">
        <w:rPr>
          <w:rFonts w:eastAsia="Times New Roman" w:cs="Arial"/>
          <w:color w:val="555555"/>
          <w:sz w:val="28"/>
          <w:szCs w:val="28"/>
          <w:lang w:val="en-US" w:eastAsia="ru-RU"/>
        </w:rPr>
        <w:t>.</w:t>
      </w:r>
    </w:p>
    <w:p w:rsidR="002F3DAE" w:rsidRPr="0078503B" w:rsidRDefault="002F3DAE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color w:val="990000"/>
          <w:sz w:val="28"/>
          <w:szCs w:val="28"/>
          <w:lang w:val="en-US" w:eastAsia="ru-RU"/>
        </w:rPr>
      </w:pPr>
    </w:p>
    <w:p w:rsidR="002F3DAE" w:rsidRPr="0078503B" w:rsidRDefault="0078503B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990000"/>
          <w:sz w:val="28"/>
          <w:szCs w:val="28"/>
          <w:lang w:val="en-US" w:eastAsia="ru-RU"/>
        </w:rPr>
        <w:t xml:space="preserve"> </w:t>
      </w:r>
      <w:r w:rsidR="002F3DAE"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Практическое задание 6</w:t>
      </w:r>
    </w:p>
    <w:p w:rsidR="002F3DAE" w:rsidRPr="0078503B" w:rsidRDefault="002F3DAE" w:rsidP="002F3DAE">
      <w:pPr>
        <w:numPr>
          <w:ilvl w:val="0"/>
          <w:numId w:val="7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На web-странице townhouse.html для текста под заголовком примените к тегу абзаца внутренний стиль, который опишите при помощи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i/>
          <w:iCs/>
          <w:color w:val="555555"/>
          <w:sz w:val="28"/>
          <w:szCs w:val="28"/>
          <w:lang w:eastAsia="ru-RU"/>
        </w:rPr>
        <w:t>атрибута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STYLE: имя шрифта – Verdana, цвет шрифта – 0000FF, размер шрифта – 10pt, начертание – полужирное.</w:t>
      </w:r>
    </w:p>
    <w:p w:rsidR="002F3DAE" w:rsidRPr="0078503B" w:rsidRDefault="002F3DAE" w:rsidP="002F3DAE">
      <w:pPr>
        <w:numPr>
          <w:ilvl w:val="0"/>
          <w:numId w:val="7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Проверьте работоспособность внутреннего стиля.</w:t>
      </w:r>
    </w:p>
    <w:p w:rsidR="002F3DAE" w:rsidRPr="0078503B" w:rsidRDefault="0078503B" w:rsidP="002F3DAE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="002F3DAE" w:rsidRPr="0078503B">
        <w:rPr>
          <w:rFonts w:eastAsia="Times New Roman" w:cs="Arial"/>
          <w:color w:val="555555"/>
          <w:sz w:val="28"/>
          <w:szCs w:val="28"/>
          <w:lang w:eastAsia="ru-RU"/>
        </w:rPr>
        <w:t>Примерное оформление информации приведено на рис. 19.</w:t>
      </w:r>
    </w:p>
    <w:p w:rsidR="002F3DAE" w:rsidRPr="0078503B" w:rsidRDefault="002F3DAE" w:rsidP="002F3DAE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noProof/>
          <w:color w:val="555555"/>
          <w:sz w:val="28"/>
          <w:szCs w:val="28"/>
          <w:lang w:eastAsia="ru-RU"/>
        </w:rPr>
        <w:lastRenderedPageBreak/>
        <w:drawing>
          <wp:inline distT="0" distB="0" distL="0" distR="0" wp14:anchorId="7121F27A" wp14:editId="3E6035D2">
            <wp:extent cx="5784850" cy="5867400"/>
            <wp:effectExtent l="0" t="0" r="6350" b="0"/>
            <wp:docPr id="18" name="Рисунок 18" descr="http://web-verstka.ru/webverstka/kurs_html_css/images_html_css/3.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web-verstka.ru/webverstka/kurs_html_css/images_html_css/3.19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</w:p>
    <w:p w:rsidR="002F3DAE" w:rsidRPr="0078503B" w:rsidRDefault="002F3DAE" w:rsidP="002F3DAE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Рис. 19. Примерное оформление информации о проектах</w:t>
      </w:r>
    </w:p>
    <w:p w:rsidR="006B5C2B" w:rsidRPr="0078503B" w:rsidRDefault="002F3DAE" w:rsidP="006B5C2B">
      <w:pPr>
        <w:shd w:val="clear" w:color="auto" w:fill="FFFFFF"/>
        <w:spacing w:after="300" w:line="240" w:lineRule="auto"/>
        <w:jc w:val="both"/>
        <w:outlineLvl w:val="0"/>
        <w:rPr>
          <w:rFonts w:eastAsia="Times New Roman" w:cs="Times New Roman"/>
          <w:b/>
          <w:bCs/>
          <w:color w:val="990000"/>
          <w:kern w:val="36"/>
          <w:sz w:val="28"/>
          <w:szCs w:val="28"/>
          <w:lang w:eastAsia="ru-RU"/>
        </w:rPr>
      </w:pPr>
      <w:bookmarkStart w:id="0" w:name="_GoBack"/>
      <w:bookmarkEnd w:id="0"/>
      <w:r w:rsidRPr="0078503B">
        <w:rPr>
          <w:rFonts w:eastAsia="Times New Roman" w:cs="Times New Roman"/>
          <w:b/>
          <w:bCs/>
          <w:color w:val="990000"/>
          <w:kern w:val="36"/>
          <w:sz w:val="28"/>
          <w:szCs w:val="28"/>
          <w:lang w:eastAsia="ru-RU"/>
        </w:rPr>
        <w:t>Создание макетных таблиц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990000"/>
          <w:sz w:val="28"/>
          <w:szCs w:val="28"/>
          <w:lang w:eastAsia="ru-RU"/>
        </w:rPr>
        <w:t>Одним из методов верстки веб-страниц является табличная верстка сайта или табличный макет сайта – когда блоки информации расположены в ячейках макетной таблицы шириной во весь экран.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Табличная верстка сайта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– все еще распространенный на сегодняшний день метод верстки. Когда HTML был ещё в процессе разработки, а CSS еще не поддерживались во всех браузерах, таблицы были основным средством, с помощью которого создавались сайты. Таблицы применялись для позиционирования содержимого, а также для построения общего макета страницы. 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Сегодня таблицы используются в основном для организации данных (как и должно быть), а CSS позволяет выполнить позиционирование и компоновку страниц. Дело в том, что построение табличных данных в HTML во многом зависит от самих данных и способа, как они должны отображаться. Когда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lastRenderedPageBreak/>
        <w:t>таблицы размечены в HTML, они должны быть оформлены через CSS, чтобы сделать информацию более чёткой и понятной для пользователей.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Если таблица служит для разметки страницы и оформления дизайна, то она называется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макетной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.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На рисунке 1 приведен внешний вид сайта, на рисунке 2 – зеленым цветом обозначена таблица, которая является основой макета этого сайта. Для того, чтобы макетную сетку не было видно, используется таблица с невидимой границей. Для этого в теге TABLE задается атрибут border="0".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noProof/>
          <w:color w:val="555555"/>
          <w:sz w:val="28"/>
          <w:szCs w:val="28"/>
          <w:lang w:eastAsia="ru-RU"/>
        </w:rPr>
        <w:drawing>
          <wp:inline distT="0" distB="0" distL="0" distR="0" wp14:anchorId="0BFD8ABD" wp14:editId="18C03926">
            <wp:extent cx="5940425" cy="4455160"/>
            <wp:effectExtent l="0" t="0" r="3175" b="2540"/>
            <wp:docPr id="11" name="Рисунок 11" descr="http://web-verstka.ru/webverstka/kurs_html_css/images_html_css/6.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eb-verstka.ru/webverstka/kurs_html_css/images_html_css/6.1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Рисунок 1. Внешний вид сайта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noProof/>
          <w:color w:val="555555"/>
          <w:sz w:val="28"/>
          <w:szCs w:val="28"/>
          <w:lang w:eastAsia="ru-RU"/>
        </w:rPr>
        <w:lastRenderedPageBreak/>
        <w:drawing>
          <wp:inline distT="0" distB="0" distL="0" distR="0" wp14:anchorId="215D1B08" wp14:editId="0BE2CC8A">
            <wp:extent cx="5940425" cy="4535805"/>
            <wp:effectExtent l="0" t="0" r="3175" b="0"/>
            <wp:docPr id="10" name="Рисунок 10" descr="http://web-verstka.ru/webverstka/kurs_html_css/images_html_css/6.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eb-verstka.ru/webverstka/kurs_html_css/images_html_css/6.2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Рисунок 2. Таблица, которая лежит в основе макета сайта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Все многообразие дизайна средствами таблиц можно свести к трем типам: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</w:p>
    <w:p w:rsidR="006B5C2B" w:rsidRPr="0078503B" w:rsidRDefault="006B5C2B" w:rsidP="006B5C2B">
      <w:pPr>
        <w:numPr>
          <w:ilvl w:val="0"/>
          <w:numId w:val="1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«Фиксированный» (жесткий)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,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</w:p>
    <w:p w:rsidR="006B5C2B" w:rsidRPr="0078503B" w:rsidRDefault="006B5C2B" w:rsidP="006B5C2B">
      <w:pPr>
        <w:numPr>
          <w:ilvl w:val="0"/>
          <w:numId w:val="1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«Резиновый» дизайн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и</w:t>
      </w:r>
    </w:p>
    <w:p w:rsidR="006B5C2B" w:rsidRPr="0078503B" w:rsidRDefault="006B5C2B" w:rsidP="006B5C2B">
      <w:pPr>
        <w:numPr>
          <w:ilvl w:val="0"/>
          <w:numId w:val="1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Комбинированный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из первых двух.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outlineLvl w:val="2"/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</w:pPr>
      <w:r w:rsidRPr="0078503B"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  <w:t>1. «Фиксированный» табличный дизайн (макет) сайта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При «фиксированном» дизайне макет страницы создается на основе таблиц определенной ширины, например макетная таблица шириной 1000px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&lt;table width=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"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1000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"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&gt;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.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Пример 1.</w:t>
      </w:r>
      <w:r w:rsidR="0078503B"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Табличная верстка сайта –</w:t>
      </w:r>
      <w:r w:rsidR="0078503B"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«фиксированный» дизайн сайта.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На рисунке 3 приведен пример кода фиксированного (жесткого) дизайна, в основе которого лежит макетная таблица шириной 1000px. На рисунке 4 – внешний вид этого макета.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Выбор ширины таблицы зависит от ориентации на определенное разрешение мониторов пользователей. Так, для разрешения экрана по горизонтали 1024px – следует брать ширину макетной таблицы 960-980 пикселей, для ширины экрана1280px – ширину макетной таблицы можно взять 1200-1220px и т.д.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В этом случае сайт будет отображаться на экране целиком по ширине, на мониторах больших разрешений с обеих сторон макета сайта останется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lastRenderedPageBreak/>
        <w:t>пустое место, на мониторах с меньшим разрешением внизу экрана будет появляться горизонтальная полоса прокрутки.</w:t>
      </w:r>
    </w:p>
    <w:p w:rsidR="002F3DAE" w:rsidRPr="0078503B" w:rsidRDefault="0078503B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990000"/>
          <w:sz w:val="28"/>
          <w:szCs w:val="28"/>
          <w:lang w:val="en-US" w:eastAsia="ru-RU"/>
        </w:rPr>
        <w:t xml:space="preserve"> </w:t>
      </w:r>
      <w:r w:rsidR="002F3DAE"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Практическое задание 7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1. Реализуйте web-страничку на основе рисунков 3 и 4. Сохраните файл.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2. Изменяя размеры браузера, проанализируйте поведение макета.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noProof/>
          <w:color w:val="555555"/>
          <w:sz w:val="28"/>
          <w:szCs w:val="28"/>
          <w:lang w:eastAsia="ru-RU"/>
        </w:rPr>
        <w:drawing>
          <wp:inline distT="0" distB="0" distL="0" distR="0" wp14:anchorId="16CD7A51" wp14:editId="63DA2108">
            <wp:extent cx="5940425" cy="4613275"/>
            <wp:effectExtent l="0" t="0" r="3175" b="0"/>
            <wp:docPr id="9" name="Рисунок 9" descr="табличная верстка сайта табличный макет сайта уроки html и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табличная верстка сайта табличный макет сайта уроки html и cs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Рисунок 3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noProof/>
          <w:color w:val="555555"/>
          <w:sz w:val="28"/>
          <w:szCs w:val="28"/>
          <w:lang w:eastAsia="ru-RU"/>
        </w:rPr>
        <w:drawing>
          <wp:inline distT="0" distB="0" distL="0" distR="0" wp14:anchorId="4232252B" wp14:editId="18C8C6BA">
            <wp:extent cx="5940425" cy="2992755"/>
            <wp:effectExtent l="0" t="0" r="3175" b="0"/>
            <wp:docPr id="8" name="Рисунок 8" descr="http://web-verstka.ru/webverstka/kurs_html_css/images_html_css/6.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eb-verstka.ru/webverstka/kurs_html_css/images_html_css/6.4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lastRenderedPageBreak/>
        <w:t>Рисунок 4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outlineLvl w:val="2"/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</w:pPr>
      <w:r w:rsidRPr="0078503B"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  <w:t xml:space="preserve">2. </w:t>
      </w:r>
      <w:r w:rsidR="0078503B" w:rsidRPr="0078503B"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  <w:t xml:space="preserve"> </w:t>
      </w:r>
      <w:r w:rsidRPr="0078503B"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  <w:t>«Резиновый» табличный дизайн (макет) сайта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Для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«резинового сайта»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характерно использование таблиц шириной, заданной в процентном соотношении от ширины браузера. В этом случае страница будет переверстываться в зависимости от ширины браузера.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Достоинство – используется все доступное пространство экрана, недостаток – при большом разрешении монитора текст сложно читать, т.к. строки получаются длинными, такую строку трудно отслеживать взглядом.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Пример 2. Табличная верстка сайта – «резиновый» дизайн сайта.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На рисунке 5 приведен пример кода «резинового» дизайна, в основе которого лежит макетная таблица шириной 100% от экрана. На рисунке 6 – внешний вид этого макета.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noProof/>
          <w:color w:val="555555"/>
          <w:sz w:val="28"/>
          <w:szCs w:val="28"/>
          <w:lang w:eastAsia="ru-RU"/>
        </w:rPr>
        <w:drawing>
          <wp:inline distT="0" distB="0" distL="0" distR="0" wp14:anchorId="697C9AD2" wp14:editId="6C4C4E8A">
            <wp:extent cx="5940425" cy="4589145"/>
            <wp:effectExtent l="0" t="0" r="3175" b="1905"/>
            <wp:docPr id="7" name="Рисунок 7" descr="табличная верстка сайта табличный макет сайта уроки html и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табличная верстка сайта табличный макет сайта уроки html и cs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8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Рисунок 5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noProof/>
          <w:color w:val="555555"/>
          <w:sz w:val="28"/>
          <w:szCs w:val="28"/>
          <w:lang w:eastAsia="ru-RU"/>
        </w:rPr>
        <w:lastRenderedPageBreak/>
        <w:drawing>
          <wp:inline distT="0" distB="0" distL="0" distR="0" wp14:anchorId="466E05AF" wp14:editId="05DCE6AA">
            <wp:extent cx="5940425" cy="4324985"/>
            <wp:effectExtent l="0" t="0" r="3175" b="0"/>
            <wp:docPr id="6" name="Рисунок 6" descr="http://web-verstka.ru/webverstka/kurs_html_css/images_html_css/6.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eb-verstka.ru/webverstka/kurs_html_css/images_html_css/6.6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Рисунок 6</w:t>
      </w:r>
    </w:p>
    <w:p w:rsidR="002F3DAE" w:rsidRPr="0078503B" w:rsidRDefault="002F3DAE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color w:val="990000"/>
          <w:sz w:val="28"/>
          <w:szCs w:val="28"/>
          <w:lang w:eastAsia="ru-RU"/>
        </w:rPr>
      </w:pPr>
    </w:p>
    <w:p w:rsidR="002F3DAE" w:rsidRPr="0078503B" w:rsidRDefault="0078503B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990000"/>
          <w:sz w:val="28"/>
          <w:szCs w:val="28"/>
          <w:lang w:val="en-US" w:eastAsia="ru-RU"/>
        </w:rPr>
        <w:t xml:space="preserve"> </w:t>
      </w:r>
      <w:r w:rsidR="002F3DAE"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Практическое задание 8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1. Реализуйте web-страничку на основе рисунков 5 и 6. Сохраните файл.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2. Изменяя размеры браузера, проанализируйте поведение макета.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outlineLvl w:val="2"/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</w:pPr>
      <w:r w:rsidRPr="0078503B"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  <w:t>3. Комбинированный дизайн сайта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Можно сделать гибкую комбинированную структуру сайта (рис. 7) – комбинацию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«фиксированного» и «резинового» дизайна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, когда ширина некоторых ячеек таблицы задается абсолютным значением (в пикселах), а те ячейки, которые надо сделать резиновыми задаются в процентах от ширины макетной таблицы, либо параметр ширины (width) не указывается вообще. Например:</w:t>
      </w:r>
    </w:p>
    <w:tbl>
      <w:tblPr>
        <w:tblW w:w="3570" w:type="dxa"/>
        <w:jc w:val="center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570"/>
      </w:tblGrid>
      <w:tr w:rsidR="006B5C2B" w:rsidRPr="0078503B" w:rsidTr="006B5C2B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6B5C2B" w:rsidRPr="0078503B" w:rsidRDefault="006B5C2B" w:rsidP="006B5C2B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</w:pPr>
            <w:r w:rsidRPr="0078503B"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  <w:t>&lt;table width="100%"&gt;</w:t>
            </w:r>
          </w:p>
          <w:p w:rsidR="006B5C2B" w:rsidRPr="0078503B" w:rsidRDefault="0078503B" w:rsidP="006B5C2B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</w:pPr>
            <w:r w:rsidRPr="0078503B"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  <w:t xml:space="preserve">  </w:t>
            </w:r>
            <w:r w:rsidR="006B5C2B" w:rsidRPr="0078503B"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  <w:t xml:space="preserve"> &lt;tr&gt;</w:t>
            </w:r>
          </w:p>
          <w:p w:rsidR="006B5C2B" w:rsidRPr="0078503B" w:rsidRDefault="0078503B" w:rsidP="006B5C2B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</w:pPr>
            <w:r w:rsidRPr="0078503B"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  <w:t xml:space="preserve">     </w:t>
            </w:r>
            <w:r w:rsidR="006B5C2B" w:rsidRPr="0078503B"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  <w:t xml:space="preserve"> &lt;td width="100"&gt;&lt;/td&gt;</w:t>
            </w:r>
          </w:p>
          <w:p w:rsidR="006B5C2B" w:rsidRPr="0078503B" w:rsidRDefault="0078503B" w:rsidP="006B5C2B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</w:pPr>
            <w:r w:rsidRPr="0078503B"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  <w:t xml:space="preserve">     </w:t>
            </w:r>
            <w:r w:rsidR="006B5C2B" w:rsidRPr="0078503B"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  <w:t xml:space="preserve"> &lt;td width="50"&gt;&lt;/td&gt;</w:t>
            </w:r>
          </w:p>
          <w:p w:rsidR="006B5C2B" w:rsidRPr="0078503B" w:rsidRDefault="0078503B" w:rsidP="006B5C2B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</w:pPr>
            <w:r w:rsidRPr="0078503B"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  <w:t xml:space="preserve">     </w:t>
            </w:r>
            <w:r w:rsidR="006B5C2B" w:rsidRPr="0078503B"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  <w:t xml:space="preserve"> &lt;td&gt;&lt;/td&gt;</w:t>
            </w:r>
          </w:p>
          <w:p w:rsidR="006B5C2B" w:rsidRPr="0078503B" w:rsidRDefault="0078503B" w:rsidP="006B5C2B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</w:pPr>
            <w:r w:rsidRPr="0078503B"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  <w:t xml:space="preserve">     </w:t>
            </w:r>
            <w:r w:rsidR="006B5C2B" w:rsidRPr="0078503B"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  <w:t xml:space="preserve"> &lt;td width="150"&gt;&lt;/td&gt;</w:t>
            </w:r>
          </w:p>
          <w:p w:rsidR="006B5C2B" w:rsidRPr="0078503B" w:rsidRDefault="0078503B" w:rsidP="006B5C2B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</w:pPr>
            <w:r w:rsidRPr="0078503B"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  <w:lastRenderedPageBreak/>
              <w:t xml:space="preserve">  </w:t>
            </w:r>
            <w:r w:rsidR="006B5C2B" w:rsidRPr="0078503B"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  <w:t xml:space="preserve"> &lt;/tr&gt;</w:t>
            </w:r>
          </w:p>
          <w:p w:rsidR="006B5C2B" w:rsidRPr="0078503B" w:rsidRDefault="006B5C2B" w:rsidP="006B5C2B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</w:pPr>
            <w:r w:rsidRPr="0078503B">
              <w:rPr>
                <w:rFonts w:eastAsia="Times New Roman" w:cs="Arial"/>
                <w:color w:val="555555"/>
                <w:sz w:val="28"/>
                <w:szCs w:val="28"/>
                <w:lang w:val="en-US" w:eastAsia="ru-RU"/>
              </w:rPr>
              <w:t>&lt;/table&gt;</w:t>
            </w:r>
          </w:p>
        </w:tc>
      </w:tr>
    </w:tbl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noProof/>
          <w:color w:val="555555"/>
          <w:sz w:val="28"/>
          <w:szCs w:val="28"/>
          <w:lang w:eastAsia="ru-RU"/>
        </w:rPr>
        <w:lastRenderedPageBreak/>
        <w:drawing>
          <wp:inline distT="0" distB="0" distL="0" distR="0" wp14:anchorId="0689C44E" wp14:editId="6E3C8ED1">
            <wp:extent cx="4632960" cy="2049780"/>
            <wp:effectExtent l="0" t="0" r="0" b="7620"/>
            <wp:docPr id="5" name="Рисунок 5" descr="http://web-verstka.ru/webverstka/kurs_html_css/images_html_css/6.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eb-verstka.ru/webverstka/kurs_html_css/images_html_css/6.7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Рисунок 7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В вышеприведенном примере ширина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«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резиновой» ячейки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не указана и будет изменяться в зависимости от оставшегося свободного места экрана.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Так, если ширина экрана равна 1600 пикселей, ширина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«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резиновой» ячейки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будет 1600-100-50-150=1300 пикселей.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Если ширина экрана 1280 пикселей, ширина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«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резиновой» ячейки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будет 1280-100-50-150=980 пикселей.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Если ширина экрана 1024 пикселя, ширина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«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резиновой ячейки»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будет 1024-100-50-150=724 пикселя.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Пример 3. Комбинация</w:t>
      </w:r>
      <w:r w:rsidR="0078503B"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«фиксированного» и «резинового» дизайна.</w:t>
      </w:r>
      <w:r w:rsidR="0078503B"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На рисунке 8 приведен пример кода комбинированного 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дизайна, в основе которого лежит макетная таблица шириной 100% от экрана. На рисунке 9 – внешний вид этого макета.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noProof/>
          <w:color w:val="555555"/>
          <w:sz w:val="28"/>
          <w:szCs w:val="28"/>
          <w:lang w:eastAsia="ru-RU"/>
        </w:rPr>
        <w:lastRenderedPageBreak/>
        <w:drawing>
          <wp:inline distT="0" distB="0" distL="0" distR="0" wp14:anchorId="243FE7C1" wp14:editId="42AAAC75">
            <wp:extent cx="5940425" cy="4817110"/>
            <wp:effectExtent l="0" t="0" r="3175" b="2540"/>
            <wp:docPr id="4" name="Рисунок 4" descr="http://web-verstka.ru/webverstka/kurs_html_css/images_html_css/6.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eb-verstka.ru/webverstka/kurs_html_css/images_html_css/6.8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1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Рисунок 8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noProof/>
          <w:color w:val="555555"/>
          <w:sz w:val="28"/>
          <w:szCs w:val="28"/>
          <w:lang w:eastAsia="ru-RU"/>
        </w:rPr>
        <w:lastRenderedPageBreak/>
        <w:drawing>
          <wp:inline distT="0" distB="0" distL="0" distR="0" wp14:anchorId="28A6DA13" wp14:editId="2408CF04">
            <wp:extent cx="5940425" cy="4367530"/>
            <wp:effectExtent l="0" t="0" r="3175" b="0"/>
            <wp:docPr id="3" name="Рисунок 3" descr="http://web-verstka.ru/webverstka/kurs_html_css/images_html_css/6.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eb-verstka.ru/webverstka/kurs_html_css/images_html_css/6.9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6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Рисунок 9</w:t>
      </w:r>
    </w:p>
    <w:p w:rsidR="002F3DAE" w:rsidRPr="0078503B" w:rsidRDefault="0078503B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990000"/>
          <w:sz w:val="28"/>
          <w:szCs w:val="28"/>
          <w:lang w:val="en-US" w:eastAsia="ru-RU"/>
        </w:rPr>
        <w:t xml:space="preserve"> </w:t>
      </w:r>
      <w:r w:rsidR="002F3DAE"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Практическое задание 9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1. Реализуйте web-страничку на основе рисунков 8 и 9. Сохраните файл.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2. Изменяя размеры браузера, проанализируйте поведение макета.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Чаще всего макетирующая составляющая состоит не из одной таблицы, а из нескольких определенным образом вложенных одна в другую. Это позволяет расширить возможности создания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сложного дизайна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, позволяет создавать макетные сетки сложной структуры.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color w:val="990000"/>
          <w:sz w:val="28"/>
          <w:szCs w:val="28"/>
          <w:lang w:eastAsia="ru-RU"/>
        </w:rPr>
      </w:pP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Пример 4.</w:t>
      </w:r>
      <w:r w:rsidR="0078503B"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Резиновый сайт</w:t>
      </w:r>
      <w:r w:rsidR="0078503B"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с вложенными таблицами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noProof/>
          <w:color w:val="555555"/>
          <w:sz w:val="28"/>
          <w:szCs w:val="28"/>
          <w:lang w:eastAsia="ru-RU"/>
        </w:rPr>
        <w:lastRenderedPageBreak/>
        <w:drawing>
          <wp:inline distT="0" distB="0" distL="0" distR="0" wp14:anchorId="00FA8434" wp14:editId="25AE77C3">
            <wp:extent cx="5940425" cy="7673340"/>
            <wp:effectExtent l="0" t="0" r="3175" b="3810"/>
            <wp:docPr id="2" name="Рисунок 2" descr="http://web-verstka.ru/webverstka/kurs_html_css/images_html_css/6.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eb-verstka.ru/webverstka/kurs_html_css/images_html_css/6.10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7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Рисунок 10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noProof/>
          <w:color w:val="555555"/>
          <w:sz w:val="28"/>
          <w:szCs w:val="28"/>
          <w:lang w:eastAsia="ru-RU"/>
        </w:rPr>
        <w:lastRenderedPageBreak/>
        <w:drawing>
          <wp:inline distT="0" distB="0" distL="0" distR="0" wp14:anchorId="31354883" wp14:editId="642B924E">
            <wp:extent cx="5940425" cy="3187065"/>
            <wp:effectExtent l="0" t="0" r="3175" b="0"/>
            <wp:docPr id="1" name="Рисунок 1" descr="http://web-verstka.ru/webverstka/kurs_html_css/images_html_css/6.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eb-verstka.ru/webverstka/kurs_html_css/images_html_css/6.11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Рисунок 11</w:t>
      </w:r>
    </w:p>
    <w:p w:rsidR="002F3DAE" w:rsidRPr="0078503B" w:rsidRDefault="0078503B" w:rsidP="002F3DAE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990000"/>
          <w:sz w:val="28"/>
          <w:szCs w:val="28"/>
          <w:lang w:val="en-US" w:eastAsia="ru-RU"/>
        </w:rPr>
        <w:t xml:space="preserve"> </w:t>
      </w:r>
      <w:r w:rsidR="002F3DAE"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Практическое задание 10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1. Реализуйте web-страничку на основе рисунков 10 и 11. Сохраните файл.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2. Изменяя размеры браузера, проанализируйте поведение макета.</w:t>
      </w:r>
    </w:p>
    <w:p w:rsidR="006B5C2B" w:rsidRPr="0078503B" w:rsidRDefault="006B5C2B" w:rsidP="006B5C2B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Контрольное задание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1. Используя элементы сайта MyHouse.ru создайте две web-страницы с табличным комбинированным макетом сайта.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2. В верхней части сайта разместите бегущую строку.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3. В левой части сайта – меню, в правой части – содержимое web-страницы.</w:t>
      </w:r>
    </w:p>
    <w:p w:rsidR="006B5C2B" w:rsidRPr="0078503B" w:rsidRDefault="006B5C2B" w:rsidP="006B5C2B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>4. На каждой web-странице гиперссылку, ведущую на другую, созданную Вами страничку. Гиперссылки должны быть</w:t>
      </w:r>
      <w:r w:rsidR="0078503B"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78503B">
        <w:rPr>
          <w:rFonts w:eastAsia="Times New Roman" w:cs="Arial"/>
          <w:color w:val="555555"/>
          <w:sz w:val="28"/>
          <w:szCs w:val="28"/>
          <w:lang w:eastAsia="ru-RU"/>
        </w:rPr>
        <w:t xml:space="preserve"> взаимными, т.е. с первой страницы должен быть переход на вторую страницу, а со второй страницы соответственно переход на первую страницу.</w:t>
      </w:r>
    </w:p>
    <w:p w:rsidR="00B70222" w:rsidRPr="0078503B" w:rsidRDefault="00B70222">
      <w:pPr>
        <w:rPr>
          <w:sz w:val="28"/>
          <w:szCs w:val="28"/>
        </w:rPr>
      </w:pPr>
    </w:p>
    <w:sectPr w:rsidR="00B70222" w:rsidRPr="0078503B" w:rsidSect="006B5C2B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86281"/>
    <w:multiLevelType w:val="multilevel"/>
    <w:tmpl w:val="75269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992D6E"/>
    <w:multiLevelType w:val="multilevel"/>
    <w:tmpl w:val="2A90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3D378F"/>
    <w:multiLevelType w:val="multilevel"/>
    <w:tmpl w:val="6322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984A7F"/>
    <w:multiLevelType w:val="multilevel"/>
    <w:tmpl w:val="584E0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7DB6FDD"/>
    <w:multiLevelType w:val="multilevel"/>
    <w:tmpl w:val="9580F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E0633A8"/>
    <w:multiLevelType w:val="multilevel"/>
    <w:tmpl w:val="E718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636C23"/>
    <w:multiLevelType w:val="multilevel"/>
    <w:tmpl w:val="96AE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C2B"/>
    <w:rsid w:val="002F3DAE"/>
    <w:rsid w:val="006B5C2B"/>
    <w:rsid w:val="006E6B90"/>
    <w:rsid w:val="0078503B"/>
    <w:rsid w:val="00B7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B5C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6B5C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5C2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B5C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B5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B5C2B"/>
    <w:rPr>
      <w:b/>
      <w:bCs/>
    </w:rPr>
  </w:style>
  <w:style w:type="paragraph" w:customStyle="1" w:styleId="imagetxt">
    <w:name w:val="imagetxt"/>
    <w:basedOn w:val="a"/>
    <w:rsid w:val="006B5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F3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3DAE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2F3DAE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B5C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6B5C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5C2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B5C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B5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B5C2B"/>
    <w:rPr>
      <w:b/>
      <w:bCs/>
    </w:rPr>
  </w:style>
  <w:style w:type="paragraph" w:customStyle="1" w:styleId="imagetxt">
    <w:name w:val="imagetxt"/>
    <w:basedOn w:val="a"/>
    <w:rsid w:val="006B5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F3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3DAE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2F3D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38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29.jpeg"/><Relationship Id="rId3" Type="http://schemas.microsoft.com/office/2007/relationships/stylesWithEffects" Target="stylesWithEffects.xml"/><Relationship Id="rId21" Type="http://schemas.openxmlformats.org/officeDocument/2006/relationships/image" Target="media/image14.jpeg"/><Relationship Id="rId34" Type="http://schemas.openxmlformats.org/officeDocument/2006/relationships/image" Target="media/image24.jpeg"/><Relationship Id="rId42" Type="http://schemas.openxmlformats.org/officeDocument/2006/relationships/image" Target="media/image32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microsoft.com/office/2007/relationships/hdphoto" Target="media/hdphoto1.wdp"/><Relationship Id="rId41" Type="http://schemas.openxmlformats.org/officeDocument/2006/relationships/image" Target="media/image31.jpeg"/><Relationship Id="rId1" Type="http://schemas.openxmlformats.org/officeDocument/2006/relationships/numbering" Target="numbering.xml"/><Relationship Id="rId6" Type="http://schemas.openxmlformats.org/officeDocument/2006/relationships/hyperlink" Target="https://html5book.ru/html-table/" TargetMode="External"/><Relationship Id="rId11" Type="http://schemas.openxmlformats.org/officeDocument/2006/relationships/hyperlink" Target="https://html5book.ru/html-table/" TargetMode="External"/><Relationship Id="rId24" Type="http://schemas.openxmlformats.org/officeDocument/2006/relationships/image" Target="media/image17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image" Target="media/image30.jpe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0.jpeg"/><Relationship Id="rId36" Type="http://schemas.openxmlformats.org/officeDocument/2006/relationships/image" Target="media/image26.jpeg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31" Type="http://schemas.microsoft.com/office/2007/relationships/hdphoto" Target="media/hdphoto2.wdp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yperlink" Target="https://html5book.ru/css3-tables/" TargetMode="External"/><Relationship Id="rId30" Type="http://schemas.openxmlformats.org/officeDocument/2006/relationships/image" Target="media/image21.jpeg"/><Relationship Id="rId35" Type="http://schemas.openxmlformats.org/officeDocument/2006/relationships/image" Target="media/image25.jpeg"/><Relationship Id="rId43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19</Pages>
  <Words>1614</Words>
  <Characters>9204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Irina</cp:lastModifiedBy>
  <cp:revision>4</cp:revision>
  <dcterms:created xsi:type="dcterms:W3CDTF">2022-08-31T21:00:00Z</dcterms:created>
  <dcterms:modified xsi:type="dcterms:W3CDTF">2025-11-14T18:32:00Z</dcterms:modified>
</cp:coreProperties>
</file>