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12BBF" w14:textId="42CF7288" w:rsidR="00183827" w:rsidRDefault="008C06BA" w:rsidP="008C06BA">
      <w:pPr>
        <w:pStyle w:val="Heading1"/>
      </w:pPr>
      <w:r>
        <w:t>VLSI Lab 1 – DAC</w:t>
      </w:r>
    </w:p>
    <w:p w14:paraId="20473663" w14:textId="61883984" w:rsidR="008C06BA" w:rsidRDefault="008C06BA" w:rsidP="008C06BA">
      <w:pPr>
        <w:pStyle w:val="Subtitle"/>
      </w:pPr>
      <w:r>
        <w:t xml:space="preserve">Matthew Murray – </w:t>
      </w:r>
      <w:r w:rsidRPr="008C06BA">
        <w:t>873525242</w:t>
      </w:r>
    </w:p>
    <w:p w14:paraId="0A010C42" w14:textId="77777777" w:rsidR="008C06BA" w:rsidRDefault="008C06BA" w:rsidP="008C06BA"/>
    <w:p w14:paraId="0036BEE6" w14:textId="1B0CB9BC" w:rsidR="008C06BA" w:rsidRDefault="008C06BA" w:rsidP="008C06BA">
      <w:pPr>
        <w:pStyle w:val="Heading2"/>
      </w:pPr>
      <w:r>
        <w:t>Schematic</w:t>
      </w:r>
    </w:p>
    <w:p w14:paraId="01280697" w14:textId="66A27B14" w:rsidR="00D75922" w:rsidRPr="00D75922" w:rsidRDefault="00D75922" w:rsidP="00D75922">
      <w:pPr>
        <w:pStyle w:val="Heading3"/>
      </w:pPr>
      <w:r>
        <w:t>Resistor Divider Schematic</w:t>
      </w:r>
    </w:p>
    <w:p w14:paraId="342290EB" w14:textId="1747738B" w:rsidR="008C06BA" w:rsidRDefault="008C06BA" w:rsidP="008C06BA">
      <w:r w:rsidRPr="008C06BA">
        <w:drawing>
          <wp:inline distT="0" distB="0" distL="0" distR="0" wp14:anchorId="2B2869B9" wp14:editId="023526F4">
            <wp:extent cx="3381867" cy="2034540"/>
            <wp:effectExtent l="0" t="0" r="9525" b="3810"/>
            <wp:docPr id="1595537166" name="Picture 1" descr="A computer screen 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37166" name="Picture 1" descr="A computer screen shot of a black background&#10;&#10;AI-generated content may be incorrect."/>
                    <pic:cNvPicPr/>
                  </pic:nvPicPr>
                  <pic:blipFill>
                    <a:blip r:embed="rId4"/>
                    <a:stretch>
                      <a:fillRect/>
                    </a:stretch>
                  </pic:blipFill>
                  <pic:spPr>
                    <a:xfrm>
                      <a:off x="0" y="0"/>
                      <a:ext cx="3385853" cy="2036938"/>
                    </a:xfrm>
                    <a:prstGeom prst="rect">
                      <a:avLst/>
                    </a:prstGeom>
                  </pic:spPr>
                </pic:pic>
              </a:graphicData>
            </a:graphic>
          </wp:inline>
        </w:drawing>
      </w:r>
    </w:p>
    <w:p w14:paraId="19A0E307" w14:textId="47F2C320" w:rsidR="00D75922" w:rsidRDefault="00D75922" w:rsidP="00D75922">
      <w:pPr>
        <w:pStyle w:val="Heading3"/>
      </w:pPr>
      <w:r>
        <w:t>5 Bit Dac Schematic</w:t>
      </w:r>
    </w:p>
    <w:p w14:paraId="4AFAD970" w14:textId="01F8534D" w:rsidR="008C06BA" w:rsidRDefault="008C06BA" w:rsidP="008C06BA">
      <w:r w:rsidRPr="008C06BA">
        <w:drawing>
          <wp:inline distT="0" distB="0" distL="0" distR="0" wp14:anchorId="2EA06B6B" wp14:editId="08116DAD">
            <wp:extent cx="2209800" cy="3572511"/>
            <wp:effectExtent l="0" t="0" r="0" b="8890"/>
            <wp:docPr id="6771861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86106" name="Picture 1" descr="A screenshot of a computer&#10;&#10;AI-generated content may be incorrect."/>
                    <pic:cNvPicPr/>
                  </pic:nvPicPr>
                  <pic:blipFill>
                    <a:blip r:embed="rId5"/>
                    <a:stretch>
                      <a:fillRect/>
                    </a:stretch>
                  </pic:blipFill>
                  <pic:spPr>
                    <a:xfrm>
                      <a:off x="0" y="0"/>
                      <a:ext cx="2215781" cy="3582181"/>
                    </a:xfrm>
                    <a:prstGeom prst="rect">
                      <a:avLst/>
                    </a:prstGeom>
                  </pic:spPr>
                </pic:pic>
              </a:graphicData>
            </a:graphic>
          </wp:inline>
        </w:drawing>
      </w:r>
    </w:p>
    <w:p w14:paraId="3B760667" w14:textId="1FC0EAC9" w:rsidR="001F40AC" w:rsidRDefault="001F40AC" w:rsidP="001F40AC">
      <w:pPr>
        <w:pStyle w:val="Heading3"/>
      </w:pPr>
      <w:r>
        <w:lastRenderedPageBreak/>
        <w:t xml:space="preserve">DAC Output </w:t>
      </w:r>
      <w:r w:rsidR="0025656C">
        <w:t>Resistance</w:t>
      </w:r>
    </w:p>
    <w:p w14:paraId="1B257FF7" w14:textId="21EB22A7" w:rsidR="00B27F08" w:rsidRPr="00B27F08" w:rsidRDefault="00127B12" w:rsidP="001F40AC">
      <w:pPr>
        <w:rPr>
          <w:rFonts w:eastAsiaTheme="minorEastAsia"/>
        </w:rPr>
      </w:pPr>
      <w:r>
        <w:t>The output resistance of a voltage divider is the resistance of each resistor in parallel</w:t>
      </w:r>
      <w:r w:rsidR="004E4289">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f>
          <m:fPr>
            <m:ctrlPr>
              <w:rPr>
                <w:rFonts w:ascii="Cambria Math" w:hAnsi="Cambria Math"/>
              </w:rPr>
            </m:ctrlPr>
          </m:fPr>
          <m:num>
            <m:r>
              <w:rPr>
                <w:rFonts w:ascii="Cambria Math" w:hAnsi="Cambria Math"/>
              </w:rPr>
              <m:t>1</m:t>
            </m:r>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den>
            </m:f>
            <m:ctrlPr>
              <w:rPr>
                <w:rFonts w:ascii="Cambria Math" w:hAnsi="Cambria Math"/>
                <w:i/>
              </w:rPr>
            </m:ctrlPr>
          </m:den>
        </m:f>
      </m:oMath>
      <w:r w:rsidR="004E4289">
        <w:rPr>
          <w:rFonts w:eastAsiaTheme="minorEastAsia"/>
        </w:rPr>
        <w:t>)</w:t>
      </w:r>
      <w:r>
        <w:t>.</w:t>
      </w:r>
      <w:r w:rsidR="004477D8">
        <w:t xml:space="preserve"> Stacking voltage dividers in the way done in this DAC puts the next divider in the chain in series with the lower resistor connected to ”bot” and in parallel with the input resistor connected to “in”.</w:t>
      </w:r>
      <w:r w:rsidR="00AB65BF">
        <w:t xml:space="preserve"> Assuming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B27F08">
        <w:rPr>
          <w:rFonts w:eastAsiaTheme="minorEastAsia"/>
        </w:rPr>
        <w:t xml:space="preserve"> is the resistor connected to b1,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B27F08">
        <w:rPr>
          <w:rFonts w:eastAsiaTheme="minorEastAsia"/>
        </w:rPr>
        <w:t xml:space="preserve"> is connected to “bot”,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rsidR="00B27F08">
        <w:rPr>
          <w:rFonts w:eastAsiaTheme="minorEastAsia"/>
        </w:rPr>
        <w:t xml:space="preserve"> is the calculated output resistance of the next voltage divider, the resistance of a 2 bit DAC would be </w:t>
      </w:r>
      <m:oMath>
        <m:sSub>
          <m:sSubPr>
            <m:ctrlPr>
              <w:rPr>
                <w:rFonts w:ascii="Cambria Math" w:eastAsiaTheme="minorEastAsia" w:hAnsi="Cambria Math"/>
                <w:i/>
              </w:rPr>
            </m:ctrlPr>
          </m:sSubPr>
          <m:e>
            <m:r>
              <m:rPr>
                <m:sty m:val="p"/>
              </m:rPr>
              <w:rPr>
                <w:rFonts w:ascii="Cambria Math" w:eastAsiaTheme="minorEastAsia" w:hAnsi="Cambria Math"/>
              </w:rPr>
              <m:t>R</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R</m:t>
                </m:r>
              </m:e>
              <m:sub>
                <m:r>
                  <m:rPr>
                    <m:sty m:val="p"/>
                  </m:rPr>
                  <w:rPr>
                    <w:rFonts w:ascii="Cambria Math" w:eastAsiaTheme="minorEastAsia" w:hAnsi="Cambria Math"/>
                  </w:rPr>
                  <m:t>N</m:t>
                </m:r>
              </m:sub>
            </m:sSub>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ctrlPr>
                  <w:rPr>
                    <w:rFonts w:ascii="Cambria Math" w:eastAsiaTheme="minorEastAsia" w:hAnsi="Cambria Math"/>
                    <w:i/>
                  </w:rPr>
                </m:ctrlPr>
              </m:den>
            </m:f>
            <m:ctrlPr>
              <w:rPr>
                <w:rFonts w:ascii="Cambria Math" w:eastAsiaTheme="minorEastAsia" w:hAnsi="Cambria Math"/>
                <w:i/>
              </w:rPr>
            </m:ctrlPr>
          </m:den>
        </m:f>
      </m:oMath>
      <w:r w:rsidR="00C558BB">
        <w:rPr>
          <w:rFonts w:eastAsiaTheme="minorEastAsia"/>
        </w:rPr>
        <w:t>.</w:t>
      </w:r>
      <w:r w:rsidR="009034D4">
        <w:rPr>
          <w:rFonts w:eastAsiaTheme="minorEastAsia"/>
        </w:rPr>
        <w:t xml:space="preserve"> </w:t>
      </w:r>
      <w:r w:rsidR="008D0EDD">
        <w:rPr>
          <w:rFonts w:eastAsiaTheme="minorEastAsia"/>
        </w:rPr>
        <w:t xml:space="preserve">This can be chained up to </w:t>
      </w:r>
      <w:r w:rsidR="00A41C76">
        <w:rPr>
          <w:rFonts w:eastAsiaTheme="minorEastAsia"/>
        </w:rPr>
        <w:t>N</w:t>
      </w:r>
      <w:r w:rsidR="008D0EDD">
        <w:rPr>
          <w:rFonts w:eastAsiaTheme="minorEastAsia"/>
        </w:rPr>
        <w:t xml:space="preserve"> bits, but the resistance of the last extra 10k resistor on the lsb should be added.</w:t>
      </w:r>
    </w:p>
    <w:p w14:paraId="3DEE7C01" w14:textId="6F6C529F" w:rsidR="001151B4" w:rsidRDefault="001151B4" w:rsidP="001F40AC">
      <w:pPr>
        <w:rPr>
          <w:rFonts w:eastAsiaTheme="minorEastAsia"/>
        </w:rPr>
      </w:pPr>
      <w:r>
        <w:rPr>
          <w:rFonts w:eastAsiaTheme="minorEastAsia"/>
        </w:rPr>
        <w:t xml:space="preserve">It turns out that because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rPr>
          <w:rFonts w:eastAsiaTheme="minorEastAsia"/>
        </w:rPr>
        <w:t xml:space="preserve"> always evaluates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causing the total output resistance to always be equal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or 10k in this case.</w:t>
      </w:r>
    </w:p>
    <w:p w14:paraId="04208692" w14:textId="4D0492EC" w:rsidR="005E4783" w:rsidRDefault="005E4783" w:rsidP="005E4783">
      <w:pPr>
        <w:pStyle w:val="Heading3"/>
        <w:rPr>
          <w:rFonts w:eastAsiaTheme="minorEastAsia"/>
        </w:rPr>
      </w:pPr>
      <w:r>
        <w:rPr>
          <w:rFonts w:eastAsiaTheme="minorEastAsia"/>
        </w:rPr>
        <w:t>Delay, driving a load</w:t>
      </w:r>
    </w:p>
    <w:p w14:paraId="0DE0E20C" w14:textId="5B0313A9" w:rsidR="002B6266" w:rsidRPr="009B55C9" w:rsidRDefault="002B6266" w:rsidP="005E4783">
      <w:pPr>
        <w:rPr>
          <w:rFonts w:eastAsiaTheme="minorEastAsia"/>
        </w:rPr>
      </w:pPr>
      <w:r>
        <w:t xml:space="preserve">Predicted output delay: </w:t>
      </w:r>
      <m:oMath>
        <m:r>
          <w:rPr>
            <w:rFonts w:ascii="Cambria Math" w:hAnsi="Cambria Math"/>
          </w:rPr>
          <m:t>0.7*</m:t>
        </m:r>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=0.7*10k*10</m:t>
        </m:r>
        <m:r>
          <m:rPr>
            <m:nor/>
          </m:rPr>
          <w:rPr>
            <w:rFonts w:ascii="Cambria Math" w:hAnsi="Cambria Math"/>
          </w:rPr>
          <m:t>e</m:t>
        </m:r>
        <m:r>
          <w:rPr>
            <w:rFonts w:ascii="Cambria Math" w:hAnsi="Cambria Math"/>
          </w:rPr>
          <m:t>-1</m:t>
        </m:r>
        <m:r>
          <w:rPr>
            <w:rFonts w:ascii="Cambria Math" w:hAnsi="Cambria Math"/>
          </w:rPr>
          <m:t>2</m:t>
        </m:r>
        <m:r>
          <w:rPr>
            <w:rFonts w:ascii="Cambria Math" w:eastAsiaTheme="minorEastAsia" w:hAnsi="Cambria Math"/>
          </w:rPr>
          <m:t>=</m:t>
        </m:r>
        <m:r>
          <w:rPr>
            <w:rFonts w:ascii="Cambria Math" w:eastAsiaTheme="minorEastAsia" w:hAnsi="Cambria Math"/>
          </w:rPr>
          <m:t>70ns</m:t>
        </m:r>
      </m:oMath>
    </w:p>
    <w:p w14:paraId="71DDDC1A" w14:textId="3216E0FD" w:rsidR="009B55C9" w:rsidRDefault="005666E3" w:rsidP="005E4783">
      <w:pPr>
        <w:rPr>
          <w:rFonts w:eastAsiaTheme="minorEastAsia"/>
        </w:rPr>
      </w:pPr>
      <w:r>
        <w:rPr>
          <w:rFonts w:eastAsiaTheme="minorEastAsia"/>
        </w:rPr>
        <w:t>Matches spice sim:</w:t>
      </w:r>
    </w:p>
    <w:p w14:paraId="5AA0886A" w14:textId="2EBB3EA0" w:rsidR="005666E3" w:rsidRPr="009B55C9" w:rsidRDefault="00AD5AE1" w:rsidP="005E4783">
      <w:pPr>
        <w:rPr>
          <w:rFonts w:eastAsiaTheme="minorEastAsia"/>
        </w:rPr>
      </w:pPr>
      <w:r w:rsidRPr="00AD5AE1">
        <w:rPr>
          <w:rFonts w:eastAsiaTheme="minorEastAsia"/>
        </w:rPr>
        <w:drawing>
          <wp:inline distT="0" distB="0" distL="0" distR="0" wp14:anchorId="605E4DD3" wp14:editId="6AF24BD4">
            <wp:extent cx="5943600" cy="1173480"/>
            <wp:effectExtent l="0" t="0" r="0" b="7620"/>
            <wp:docPr id="756925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25619" name=""/>
                    <pic:cNvPicPr/>
                  </pic:nvPicPr>
                  <pic:blipFill>
                    <a:blip r:embed="rId6"/>
                    <a:stretch>
                      <a:fillRect/>
                    </a:stretch>
                  </pic:blipFill>
                  <pic:spPr>
                    <a:xfrm>
                      <a:off x="0" y="0"/>
                      <a:ext cx="5943600" cy="1173480"/>
                    </a:xfrm>
                    <a:prstGeom prst="rect">
                      <a:avLst/>
                    </a:prstGeom>
                  </pic:spPr>
                </pic:pic>
              </a:graphicData>
            </a:graphic>
          </wp:inline>
        </w:drawing>
      </w:r>
    </w:p>
    <w:p w14:paraId="6B69E1BA" w14:textId="20F7960D" w:rsidR="001A50EB" w:rsidRDefault="00F729FA" w:rsidP="00F729FA">
      <w:pPr>
        <w:pStyle w:val="Heading3"/>
        <w:rPr>
          <w:rFonts w:eastAsiaTheme="minorEastAsia"/>
        </w:rPr>
      </w:pPr>
      <w:r>
        <w:rPr>
          <w:rFonts w:eastAsiaTheme="minorEastAsia"/>
        </w:rPr>
        <w:t>Simulations</w:t>
      </w:r>
    </w:p>
    <w:p w14:paraId="32C0239B" w14:textId="338295A1" w:rsidR="00F729FA" w:rsidRDefault="00F729FA" w:rsidP="00F729FA">
      <w:r>
        <w:t>If the DAC drives a 10k load its output voltage will get halved since its output resistance is 10k.</w:t>
      </w:r>
    </w:p>
    <w:p w14:paraId="56B8F0D0" w14:textId="1D5DD9ED" w:rsidR="00A14E00" w:rsidRDefault="00A14E00" w:rsidP="00A14E00">
      <w:pPr>
        <w:pStyle w:val="Heading2"/>
      </w:pPr>
      <w:r>
        <w:t>Layout</w:t>
      </w:r>
    </w:p>
    <w:p w14:paraId="661F0DC2" w14:textId="20CFF996" w:rsidR="00A14E00" w:rsidRDefault="00DC237E" w:rsidP="00DC237E">
      <w:pPr>
        <w:pStyle w:val="Heading3"/>
      </w:pPr>
      <w:r>
        <w:t>10k Resistor</w:t>
      </w:r>
    </w:p>
    <w:p w14:paraId="7F6EC69B" w14:textId="72B988BC" w:rsidR="008F0759" w:rsidRDefault="008F0759" w:rsidP="00DC237E">
      <w:pPr>
        <w:rPr>
          <w:rFonts w:eastAsiaTheme="minorEastAsia"/>
        </w:rPr>
      </w:pPr>
      <w:r>
        <w:t xml:space="preserve">You select the width of a resistor based on your manufacturers minimum feature width, then calculate your length based on the formula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square</m:t>
            </m:r>
          </m:sub>
        </m:sSub>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W</m:t>
            </m:r>
            <m:ctrlPr>
              <w:rPr>
                <w:rFonts w:ascii="Cambria Math" w:hAnsi="Cambria Math"/>
                <w:i/>
              </w:rPr>
            </m:ctrlPr>
          </m:den>
        </m:f>
      </m:oMath>
      <w:r w:rsidR="00B14280">
        <w:rPr>
          <w:rFonts w:eastAsiaTheme="minorEastAsia"/>
        </w:rPr>
        <w:t>.</w:t>
      </w:r>
    </w:p>
    <w:p w14:paraId="1997F2BF" w14:textId="0A8B1A69" w:rsidR="00411778" w:rsidRDefault="00411778" w:rsidP="00DC237E">
      <w:pPr>
        <w:rPr>
          <w:rFonts w:eastAsiaTheme="minorEastAsia"/>
        </w:rPr>
      </w:pPr>
      <w:r w:rsidRPr="00411778">
        <w:rPr>
          <w:rFonts w:eastAsiaTheme="minorEastAsia"/>
        </w:rPr>
        <w:lastRenderedPageBreak/>
        <w:drawing>
          <wp:inline distT="0" distB="0" distL="0" distR="0" wp14:anchorId="1580E79E" wp14:editId="12B15B54">
            <wp:extent cx="5943600" cy="3838575"/>
            <wp:effectExtent l="0" t="0" r="0" b="9525"/>
            <wp:docPr id="1744073204" name="Picture 1" descr="A blue and yellow line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73204" name="Picture 1" descr="A blue and yellow lines on a white background&#10;&#10;AI-generated content may be incorrect."/>
                    <pic:cNvPicPr/>
                  </pic:nvPicPr>
                  <pic:blipFill>
                    <a:blip r:embed="rId7"/>
                    <a:stretch>
                      <a:fillRect/>
                    </a:stretch>
                  </pic:blipFill>
                  <pic:spPr>
                    <a:xfrm>
                      <a:off x="0" y="0"/>
                      <a:ext cx="5943600" cy="3838575"/>
                    </a:xfrm>
                    <a:prstGeom prst="rect">
                      <a:avLst/>
                    </a:prstGeom>
                  </pic:spPr>
                </pic:pic>
              </a:graphicData>
            </a:graphic>
          </wp:inline>
        </w:drawing>
      </w:r>
    </w:p>
    <w:p w14:paraId="707D4F3B" w14:textId="0DB82BEF" w:rsidR="00B34FD6" w:rsidRDefault="00B34FD6" w:rsidP="00B34FD6">
      <w:pPr>
        <w:pStyle w:val="Heading3"/>
        <w:rPr>
          <w:rFonts w:eastAsiaTheme="minorEastAsia"/>
        </w:rPr>
      </w:pPr>
      <w:r>
        <w:rPr>
          <w:rFonts w:eastAsiaTheme="minorEastAsia"/>
        </w:rPr>
        <w:t>DRC &amp; NCC</w:t>
      </w:r>
    </w:p>
    <w:p w14:paraId="3B192C94" w14:textId="7F17D5B1" w:rsidR="0008351A" w:rsidRPr="008F0759" w:rsidRDefault="0008351A" w:rsidP="00DC237E">
      <w:pPr>
        <w:rPr>
          <w:rFonts w:eastAsiaTheme="minorEastAsia"/>
        </w:rPr>
      </w:pPr>
      <w:r w:rsidRPr="0008351A">
        <w:rPr>
          <w:rFonts w:eastAsiaTheme="minorEastAsia"/>
        </w:rPr>
        <w:drawing>
          <wp:inline distT="0" distB="0" distL="0" distR="0" wp14:anchorId="506DF3A4" wp14:editId="44B0AB9D">
            <wp:extent cx="5943600" cy="1775460"/>
            <wp:effectExtent l="0" t="0" r="0" b="0"/>
            <wp:docPr id="562659681" name="Picture 1" descr="A white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59681" name="Picture 1" descr="A white text with black text&#10;&#10;AI-generated content may be incorrect."/>
                    <pic:cNvPicPr/>
                  </pic:nvPicPr>
                  <pic:blipFill>
                    <a:blip r:embed="rId8"/>
                    <a:stretch>
                      <a:fillRect/>
                    </a:stretch>
                  </pic:blipFill>
                  <pic:spPr>
                    <a:xfrm>
                      <a:off x="0" y="0"/>
                      <a:ext cx="5943600" cy="1775460"/>
                    </a:xfrm>
                    <a:prstGeom prst="rect">
                      <a:avLst/>
                    </a:prstGeom>
                  </pic:spPr>
                </pic:pic>
              </a:graphicData>
            </a:graphic>
          </wp:inline>
        </w:drawing>
      </w:r>
    </w:p>
    <w:sectPr w:rsidR="0008351A" w:rsidRPr="008F0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BA"/>
    <w:rsid w:val="00046B3A"/>
    <w:rsid w:val="0008351A"/>
    <w:rsid w:val="001151B4"/>
    <w:rsid w:val="00127B12"/>
    <w:rsid w:val="00183827"/>
    <w:rsid w:val="001A50EB"/>
    <w:rsid w:val="001C7B3E"/>
    <w:rsid w:val="001F40AC"/>
    <w:rsid w:val="0025656C"/>
    <w:rsid w:val="002B6266"/>
    <w:rsid w:val="00411778"/>
    <w:rsid w:val="00442626"/>
    <w:rsid w:val="004477D8"/>
    <w:rsid w:val="004E4289"/>
    <w:rsid w:val="005666E3"/>
    <w:rsid w:val="005E4783"/>
    <w:rsid w:val="008A781F"/>
    <w:rsid w:val="008C06BA"/>
    <w:rsid w:val="008D0EDD"/>
    <w:rsid w:val="008F0759"/>
    <w:rsid w:val="009034D4"/>
    <w:rsid w:val="009B55C9"/>
    <w:rsid w:val="009D01B1"/>
    <w:rsid w:val="00A14E00"/>
    <w:rsid w:val="00A24803"/>
    <w:rsid w:val="00A41C76"/>
    <w:rsid w:val="00AB65BF"/>
    <w:rsid w:val="00AD5AE1"/>
    <w:rsid w:val="00B14280"/>
    <w:rsid w:val="00B27F08"/>
    <w:rsid w:val="00B34FD6"/>
    <w:rsid w:val="00C558BB"/>
    <w:rsid w:val="00D75922"/>
    <w:rsid w:val="00DC237E"/>
    <w:rsid w:val="00F7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F883"/>
  <w15:chartTrackingRefBased/>
  <w15:docId w15:val="{2B32AC0C-1E0D-45C5-BDBF-DA58FFBE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6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C06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C06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06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06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0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C06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C06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06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06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0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6BA"/>
    <w:rPr>
      <w:rFonts w:eastAsiaTheme="majorEastAsia" w:cstheme="majorBidi"/>
      <w:color w:val="272727" w:themeColor="text1" w:themeTint="D8"/>
    </w:rPr>
  </w:style>
  <w:style w:type="paragraph" w:styleId="Title">
    <w:name w:val="Title"/>
    <w:basedOn w:val="Normal"/>
    <w:next w:val="Normal"/>
    <w:link w:val="TitleChar"/>
    <w:uiPriority w:val="10"/>
    <w:qFormat/>
    <w:rsid w:val="008C0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6BA"/>
    <w:pPr>
      <w:spacing w:before="160"/>
      <w:jc w:val="center"/>
    </w:pPr>
    <w:rPr>
      <w:i/>
      <w:iCs/>
      <w:color w:val="404040" w:themeColor="text1" w:themeTint="BF"/>
    </w:rPr>
  </w:style>
  <w:style w:type="character" w:customStyle="1" w:styleId="QuoteChar">
    <w:name w:val="Quote Char"/>
    <w:basedOn w:val="DefaultParagraphFont"/>
    <w:link w:val="Quote"/>
    <w:uiPriority w:val="29"/>
    <w:rsid w:val="008C06BA"/>
    <w:rPr>
      <w:i/>
      <w:iCs/>
      <w:color w:val="404040" w:themeColor="text1" w:themeTint="BF"/>
    </w:rPr>
  </w:style>
  <w:style w:type="paragraph" w:styleId="ListParagraph">
    <w:name w:val="List Paragraph"/>
    <w:basedOn w:val="Normal"/>
    <w:uiPriority w:val="34"/>
    <w:qFormat/>
    <w:rsid w:val="008C06BA"/>
    <w:pPr>
      <w:ind w:left="720"/>
      <w:contextualSpacing/>
    </w:pPr>
  </w:style>
  <w:style w:type="character" w:styleId="IntenseEmphasis">
    <w:name w:val="Intense Emphasis"/>
    <w:basedOn w:val="DefaultParagraphFont"/>
    <w:uiPriority w:val="21"/>
    <w:qFormat/>
    <w:rsid w:val="008C06BA"/>
    <w:rPr>
      <w:i/>
      <w:iCs/>
      <w:color w:val="2F5496" w:themeColor="accent1" w:themeShade="BF"/>
    </w:rPr>
  </w:style>
  <w:style w:type="paragraph" w:styleId="IntenseQuote">
    <w:name w:val="Intense Quote"/>
    <w:basedOn w:val="Normal"/>
    <w:next w:val="Normal"/>
    <w:link w:val="IntenseQuoteChar"/>
    <w:uiPriority w:val="30"/>
    <w:qFormat/>
    <w:rsid w:val="008C06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06BA"/>
    <w:rPr>
      <w:i/>
      <w:iCs/>
      <w:color w:val="2F5496" w:themeColor="accent1" w:themeShade="BF"/>
    </w:rPr>
  </w:style>
  <w:style w:type="character" w:styleId="IntenseReference">
    <w:name w:val="Intense Reference"/>
    <w:basedOn w:val="DefaultParagraphFont"/>
    <w:uiPriority w:val="32"/>
    <w:qFormat/>
    <w:rsid w:val="008C06BA"/>
    <w:rPr>
      <w:b/>
      <w:bCs/>
      <w:smallCaps/>
      <w:color w:val="2F5496" w:themeColor="accent1" w:themeShade="BF"/>
      <w:spacing w:val="5"/>
    </w:rPr>
  </w:style>
  <w:style w:type="character" w:styleId="PlaceholderText">
    <w:name w:val="Placeholder Text"/>
    <w:basedOn w:val="DefaultParagraphFont"/>
    <w:uiPriority w:val="99"/>
    <w:semiHidden/>
    <w:rsid w:val="002565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Murray</dc:creator>
  <cp:keywords/>
  <dc:description/>
  <cp:lastModifiedBy>Matthew Murray</cp:lastModifiedBy>
  <cp:revision>32</cp:revision>
  <dcterms:created xsi:type="dcterms:W3CDTF">2025-09-21T19:45:00Z</dcterms:created>
  <dcterms:modified xsi:type="dcterms:W3CDTF">2025-09-21T21:07:00Z</dcterms:modified>
</cp:coreProperties>
</file>