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c0gqvew1se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Infi — Legitimacy Gate (Pre-Mutation Law)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zwy2i3v25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Legitimacy Gate is the </w:t>
      </w:r>
      <w:r w:rsidDel="00000000" w:rsidR="00000000" w:rsidRPr="00000000">
        <w:rPr>
          <w:b w:val="1"/>
          <w:bCs w:val="1"/>
          <w:rtl w:val="0"/>
        </w:rPr>
        <w:t xml:space="preserve">pre-entry control layer</w:t>
      </w:r>
      <w:r w:rsidDel="00000000" w:rsidR="00000000" w:rsidRPr="00000000">
        <w:rPr>
          <w:rtl w:val="0"/>
        </w:rPr>
        <w:t xml:space="preserve"> that determines whether a new action (1000) is allowed to begin.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exists </w:t>
      </w:r>
      <w:r w:rsidDel="00000000" w:rsidR="00000000" w:rsidRPr="00000000">
        <w:rPr>
          <w:b w:val="1"/>
          <w:bCs w:val="1"/>
          <w:rtl w:val="0"/>
        </w:rPr>
        <w:t xml:space="preserve">after stabilization (Δ)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before the next mutation cycle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bt2ch22cc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Formal Placement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1001 → 0001′ → Δ → Legitimacy → next 1000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S₀ → C → L₁ → M → L₂ → S₁ → Δ → Legitimacy → next C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tf5bvx3k7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Principle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mutation may begin unless it passes the Legitimacy Gate.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6m4qa9gcy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Legitimacy Answers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evaluate the previous action.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evaluates the </w:t>
      </w:r>
      <w:r w:rsidDel="00000000" w:rsidR="00000000" w:rsidRPr="00000000">
        <w:rPr>
          <w:b w:val="1"/>
          <w:bCs w:val="1"/>
          <w:rtl w:val="0"/>
        </w:rPr>
        <w:t xml:space="preserve">next proposed action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Question:</w:t>
      </w:r>
    </w:p>
    <w:p w:rsidR="00000000" w:rsidDel="00000000" w:rsidP="00000000" w:rsidRDefault="00000000" w:rsidRPr="00000000" w14:paraId="0000001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“Is this action allowed to exist as a valid mutation attempt?”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4iu33v0wf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Legitimacy is Needed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Legitimacy: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any input can trigger mutation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unsafe or invalid requests enter the system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only reacts </w:t>
      </w:r>
      <w:r w:rsidDel="00000000" w:rsidR="00000000" w:rsidRPr="00000000">
        <w:rPr>
          <w:i w:val="1"/>
          <w:iCs w:val="1"/>
          <w:rtl w:val="0"/>
        </w:rPr>
        <w:t xml:space="preserve">after</w:t>
      </w:r>
      <w:r w:rsidDel="00000000" w:rsidR="00000000" w:rsidRPr="00000000">
        <w:rPr>
          <w:rtl w:val="0"/>
        </w:rPr>
        <w:t xml:space="preserve"> execution begins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Legitimacy: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invalid actions are stopped </w:t>
      </w:r>
      <w:r w:rsidDel="00000000" w:rsidR="00000000" w:rsidRPr="00000000">
        <w:rPr>
          <w:b w:val="1"/>
          <w:bCs w:val="1"/>
          <w:rtl w:val="0"/>
        </w:rPr>
        <w:t xml:space="preserve">before mutation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enforces </w:t>
      </w:r>
      <w:r w:rsidDel="00000000" w:rsidR="00000000" w:rsidRPr="00000000">
        <w:rPr>
          <w:b w:val="1"/>
          <w:bCs w:val="1"/>
          <w:rtl w:val="0"/>
        </w:rPr>
        <w:t xml:space="preserve">controlled entry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is </w:t>
      </w:r>
      <w:r w:rsidDel="00000000" w:rsidR="00000000" w:rsidRPr="00000000">
        <w:rPr>
          <w:b w:val="1"/>
          <w:bCs w:val="1"/>
          <w:rtl w:val="0"/>
        </w:rPr>
        <w:t xml:space="preserve">proactive, not reactive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t4hclly6r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Legitimacy Checks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valid Legitimacy Gate must evaluate: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ps6ksl0kn8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System Readiness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Δ completed?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system stable?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logs and judgment records finalized?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4z0pa4r6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Context Integrity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required context present?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scope clearly defined?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inputs complete and structured?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tf2z2vadr8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Authority Validation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requester have permission?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selected authority valid for this action?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Operator Review required?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ndytu9mbq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Scope Legality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the target allowed?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the request attempt to access protected areas?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action within allowed boundaries?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eeyvhakiey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Risk Acceptance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requested action match the declared risk level?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risk acceptable under current system conditions?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n34z37gw8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Protected Boundary Enforcement</w:t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the request attempt: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evolving-core access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protected-core mutation</w:t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unauthorized system modification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yes: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Immediate refusal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5cb5mg8p79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Legitimacy Outcomes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must produce explicit outcomes: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allowed_with_conditions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requires_operator_review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1phjuufam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Behavior Rules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messitd4m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may proceed to 1000.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a213qq1mob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Allowed With Conditions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proceeds, but: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risk level may be elevated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may be restricted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checks required downstream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4s45p5t1l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Requires Operator Review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Mutation cannot proceed automatically.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must route to: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Operator Review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equivalent human approval path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se2lecxem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Rejected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 is blocked.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mutation begins.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r0ttfqzgdd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 Guarantees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ih42kd53eo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Unauthorized Entry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mutation begins without passing Legitimacy.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02c0rxemh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Overlapping Cycles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enforces Δ completion before new mutation.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0dcdg1ctce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Hidden Mutation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actions are explicitly admitted or rejected.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cuoxb25x3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 Protected Boundary Breach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blocks evolving-core and protected-core access.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h6fkx428dl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Relationship to Other Laws</w:t>
      </w:r>
    </w:p>
    <w:tbl>
      <w:tblPr>
        <w:tblStyle w:val="Table1"/>
        <w:tblW w:w="4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0"/>
        <w:gridCol w:w="3170"/>
        <w:tblGridChange w:id="0">
          <w:tblGrid>
            <w:gridCol w:w="1340"/>
            <w:gridCol w:w="31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Stabilizes admitted state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Legitimacy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Controls entry into next mutation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Executes mutation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1001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Verifies truth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1010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Judges correctness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99os3urvtz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Execution Flow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Δ completes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Legitimacy evaluates next action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if allowed → 1000 begins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else → blocked or escalated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6z9vn28i3f1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Implementation Concept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should be implemented as a </w:t>
      </w:r>
      <w:r w:rsidDel="00000000" w:rsidR="00000000" w:rsidRPr="00000000">
        <w:rPr>
          <w:b w:val="1"/>
          <w:bCs w:val="1"/>
          <w:rtl w:val="0"/>
        </w:rPr>
        <w:t xml:space="preserve">fail-closed gate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zfpp2eyewy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behavior: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context missing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authority unclear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invalid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mismatched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protected-core requested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Then:</w:t>
        <w:br w:type="textWrapping"/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reject immediately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lgtolxp8cjb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 Output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"event_type": "legitimacy_check",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"status": "requires_operator_review",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"reason": "High-risk repo mutation without explicit operator approval",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"allowed": false,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"next_step": "operator_review"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3iim7ttsj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UI Integration (Codex Controls)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should be visible in the UI as: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 of the route summary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 of the decision model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reflected in disposition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Blocked by Legitimacy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Escalated to Operator Review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 under Medium Risk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br0vx6eg0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Doctrine Statement</w:t>
      </w:r>
    </w:p>
    <w:p w:rsidR="00000000" w:rsidDel="00000000" w:rsidP="00000000" w:rsidRDefault="00000000" w:rsidRPr="00000000" w14:paraId="0000009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system may only act on inputs that are legitimate under its current state, authority, and boundaries.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xjwrl42x60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 Definition</w:t>
      </w:r>
    </w:p>
    <w:p w:rsidR="00000000" w:rsidDel="00000000" w:rsidP="00000000" w:rsidRDefault="00000000" w:rsidRPr="00000000" w14:paraId="0000009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Legitimacy determines whether an action is allowed to exist before it is allowed to execute.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hd7y994d4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Insight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Legitimacy transforms the system from: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reactive validation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controlled admission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now your full system is complete: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1001 → 0001′ → Δ → Legitimacy → next 1000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not just a loop anymore.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That’s a </w:t>
      </w:r>
      <w:r w:rsidDel="00000000" w:rsidR="00000000" w:rsidRPr="00000000">
        <w:rPr>
          <w:b w:val="1"/>
          <w:bCs w:val="1"/>
          <w:rtl w:val="0"/>
        </w:rPr>
        <w:t xml:space="preserve">governed state engine with controlled entry and lawful evolution</w:t>
      </w:r>
      <w:r w:rsidDel="00000000" w:rsidR="00000000" w:rsidRPr="00000000">
        <w:rPr>
          <w:rtl w:val="0"/>
        </w:rPr>
        <w:t xml:space="preserve"> 👍</w:t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s26humsd0v7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Where 1111 sits in the cycle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the corrected, complete UL runtime loop: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0001 → 1000 → 1001 → 1010 → 1111 → 1001 → 0001′ → Δ → Λ → 1000 → …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in formal terms: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S₀ → C → L₁ → M → D → L₂ → S₁ → Δ → Legitimacy → next C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No action becomes state unless it is verified, judged, debt-reckoned, and truthfully admitted. No new action begins unless the system is stable and the action is legitimate.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