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5F5F5" w:color="auto" w:val="clear"/>
            <w:tcMar>
              <w:top w:type="dxa" w:w="180"/>
              <w:left w:type="dxa" w:w="240"/>
              <w:bottom w:type="dxa" w:w="180"/>
              <w:right w:type="dxa" w:w="240"/>
            </w:tcMar>
          </w:tcPr>
          <w:p>
            <w:pPr>
              <w:spacing w:after="80" w:line="360" w:lineRule="auto"/>
            </w:pPr>
            <w:r>
              <w:rPr>
                <w:rFonts w:ascii="Calibri" w:cs="Calibri" w:eastAsia="Calibri" w:hAnsi="Calibri"/>
                <w:b/>
                <w:bCs/>
                <w:i w:val="false"/>
                <w:iCs w:val="false"/>
                <w:strike w:val="false"/>
                <w:color w:val="000000"/>
                <w:sz w:val="18"/>
                <w:szCs w:val="18"/>
              </w:rPr>
              <w:t xml:space="preserve">NOTICE — Project Infi / ARIS Runtime</w:t>
            </w:r>
          </w:p>
          <w:p>
            <w:pPr>
              <w:spacing w:after="80" w:line="360" w:lineRule="auto"/>
            </w:pPr>
            <w:r>
              <w:rPr>
                <w:rFonts w:ascii="Calibri" w:cs="Calibri" w:eastAsia="Calibri" w:hAnsi="Calibri"/>
                <w:b w:val="false"/>
                <w:bCs w:val="false"/>
                <w:i w:val="false"/>
                <w:iCs w:val="false"/>
                <w:strike w:val="false"/>
                <w:color w:val="000000"/>
                <w:sz w:val="18"/>
                <w:szCs w:val="18"/>
              </w:rPr>
              <w:t xml:space="preserve">Copyright 2026 Jon Adams Halstead</w:t>
            </w:r>
          </w:p>
          <w:p>
            <w:pPr>
              <w:spacing w:after="80" w:line="360" w:lineRule="auto"/>
            </w:pPr>
            <w:r>
              <w:rPr>
                <w:rFonts w:ascii="Calibri" w:cs="Calibri" w:eastAsia="Calibri" w:hAnsi="Calibri"/>
                <w:b w:val="false"/>
                <w:bCs w:val="false"/>
                <w:i w:val="false"/>
                <w:iCs w:val="false"/>
                <w:strike w:val="false"/>
                <w:color w:val="000000"/>
                <w:sz w:val="18"/>
                <w:szCs w:val="18"/>
              </w:rPr>
              <w:t xml:space="preserve">Licensed under the Apache License, Version 2.0 (the “License”); you may not use this project except in compliance with the License. You may obtain a copy of the License at: http://www.apache.org/licenses/LICENSE-2.0</w:t>
            </w:r>
          </w:p>
          <w:p>
            <w:pPr>
              <w:spacing w:after="80" w:line="360" w:lineRule="auto"/>
            </w:pPr>
            <w:r>
              <w:rPr>
                <w:rFonts w:ascii="Calibri" w:cs="Calibri" w:eastAsia="Calibri" w:hAnsi="Calibri"/>
                <w:b/>
                <w:bCs/>
                <w:i w:val="false"/>
                <w:iCs w:val="false"/>
                <w:strike w:val="false"/>
                <w:color w:val="000000"/>
                <w:sz w:val="22"/>
                <w:szCs w:val="22"/>
              </w:rPr>
              <w:t xml:space="preserve">ATTRIBUTION:</w:t>
            </w:r>
            <w:r>
              <w:rPr>
                <w:rFonts w:ascii="Calibri" w:cs="Calibri" w:eastAsia="Calibri" w:hAnsi="Calibri"/>
                <w:b w:val="false"/>
                <w:bCs w:val="false"/>
                <w:i w:val="false"/>
                <w:iCs w:val="false"/>
                <w:strike w:val="false"/>
                <w:color w:val="000000"/>
                <w:sz w:val="18"/>
                <w:szCs w:val="18"/>
              </w:rPr>
              <w:t xml:space="preserve"> This project, including but not limited to: The UL (Universal Language) substrate, the governed runtime cycle, the operator system (0001, 1000, 1001, 1010, 1111, Delta, Lambda, Gamma), the Project Infi law framework, the Voss Binding and stabilization model, and the session/state governance architecture — was originally designed and authored by Jon Adams Halstead.</w:t>
            </w:r>
          </w:p>
          <w:p>
            <w:pPr>
              <w:spacing w:after="80" w:line="360" w:lineRule="auto"/>
            </w:pPr>
            <w:r>
              <w:rPr>
                <w:rFonts w:ascii="Calibri" w:cs="Calibri" w:eastAsia="Calibri" w:hAnsi="Calibri"/>
                <w:b/>
                <w:bCs/>
                <w:i w:val="false"/>
                <w:iCs w:val="false"/>
                <w:strike w:val="false"/>
                <w:color w:val="000000"/>
                <w:sz w:val="22"/>
                <w:szCs w:val="22"/>
              </w:rPr>
              <w:t xml:space="preserve">SYSTEM INTEGRITY NOTICE:</w:t>
            </w:r>
            <w:r>
              <w:rPr>
                <w:rFonts w:ascii="Calibri" w:cs="Calibri" w:eastAsia="Calibri" w:hAnsi="Calibri"/>
                <w:b w:val="false"/>
                <w:bCs w:val="false"/>
                <w:i w:val="false"/>
                <w:iCs w:val="false"/>
                <w:strike w:val="false"/>
                <w:color w:val="000000"/>
                <w:sz w:val="18"/>
                <w:szCs w:val="18"/>
              </w:rPr>
              <w:t xml:space="preserve"> This project is not only a collection of source files, but a structured system composed of a formal runtime model, a governed state transition cycle, defined operator semantics, and persistence and consequence rules. Modifications that do not respect operator ordering, truth validation stages, stabilization (Delta), binding (Lambda), legitimacy (Gamma), and governed failure paths may result in undefined or degraded behavior.</w:t>
            </w:r>
          </w:p>
          <w:p>
            <w:pPr>
              <w:spacing w:after="80" w:line="360" w:lineRule="auto"/>
            </w:pPr>
            <w:r>
              <w:rPr>
                <w:rFonts w:ascii="Calibri" w:cs="Calibri" w:eastAsia="Calibri" w:hAnsi="Calibri"/>
                <w:b w:val="false"/>
                <w:bCs w:val="false"/>
                <w:i w:val="false"/>
                <w:iCs w:val="false"/>
                <w:strike w:val="false"/>
                <w:color w:val="000000"/>
                <w:sz w:val="18"/>
                <w:szCs w:val="18"/>
              </w:rPr>
              <w:t xml:space="preserve">This project was developed with the assistance of AI tools for implementation and reasoning support. Final system design, architecture, and governing model are the original work of Jon Adams Halstead.</w:t>
            </w:r>
          </w:p>
        </w:tc>
      </w:tr>
    </w:tbl>
    <w:p>
      <w:pPr>
        <w:spacing w:after="240" w:before="0"/>
      </w:pPr>
    </w:p>
    <w:p>
      <w:pPr>
        <w:pStyle w:val="Heading1"/>
        <w:spacing w:after="120" w:before="160" w:line="312" w:lineRule="auto"/>
      </w:pPr>
      <w:r>
        <w:rPr>
          <w:rFonts w:ascii="Calibri" w:cs="Calibri" w:eastAsia="Calibri" w:hAnsi="Calibri"/>
          <w:color w:val="1A1A1A"/>
          <w:sz w:val="52"/>
          <w:szCs w:val="52"/>
        </w:rPr>
        <w:t xml:space="preserve">Project Infi / ARIS Runtime — Unified Specification v2.0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UL Governed Runtime — Corrected, Consolidated, Canonical</w:t>
      </w:r>
    </w:p>
    <w:p>
      <w:pPr>
        <w:spacing w:after="120" w:before="6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000000"/>
          <w:sz w:val="22"/>
          <w:szCs w:val="22"/>
        </w:rPr>
        <w:t xml:space="preserve"> Jon Adams Halstead</w:t>
      </w:r>
    </w:p>
    <w:p>
      <w:pPr>
        <w:spacing w:after="120" w:before="6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April 16, 2026</w:t>
      </w:r>
    </w:p>
    <w:p>
      <w:pPr>
        <w:spacing w:after="120" w:before="60" w:line="360" w:lineRule="auto"/>
      </w:pPr>
      <w:r>
        <w:rPr>
          <w:rFonts w:ascii="Calibri" w:cs="Calibri" w:eastAsia="Calibri" w:hAnsi="Calibri"/>
          <w:b/>
          <w:bCs/>
          <w:i w:val="false"/>
          <w:iCs w:val="false"/>
          <w:strike w:val="false"/>
          <w:color w:val="000000"/>
          <w:sz w:val="22"/>
          <w:szCs w:val="22"/>
        </w:rPr>
        <w:t xml:space="preserve">License:</w:t>
      </w:r>
      <w:r>
        <w:rPr>
          <w:rFonts w:ascii="Calibri" w:cs="Calibri" w:eastAsia="Calibri" w:hAnsi="Calibri"/>
          <w:b w:val="false"/>
          <w:bCs w:val="false"/>
          <w:i w:val="false"/>
          <w:iCs w:val="false"/>
          <w:strike w:val="false"/>
          <w:color w:val="000000"/>
          <w:sz w:val="22"/>
          <w:szCs w:val="22"/>
        </w:rPr>
        <w:t xml:space="preserve"> Apache License 2.0</w:t>
      </w:r>
    </w:p>
    <w:p>
      <w:pPr>
        <w:pBdr>
          <w:bottom w:val="single" w:color="1A1A1A" w:sz="6"/>
        </w:pBdr>
        <w:spacing w:after="240" w:before="240"/>
      </w:pPr>
    </w:p>
    <w:p>
      <w:pPr>
        <w:pStyle w:val="Heading2"/>
        <w:spacing w:after="120" w:before="360" w:line="312" w:lineRule="auto"/>
      </w:pPr>
      <w:r>
        <w:rPr>
          <w:rFonts w:ascii="Calibri" w:cs="Calibri" w:eastAsia="Calibri" w:hAnsi="Calibri"/>
          <w:color w:val="1A1A1A"/>
          <w:sz w:val="36"/>
          <w:szCs w:val="36"/>
        </w:rPr>
        <w:t xml:space="preserve">Table of Contents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Overview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Naming Alignment and Symbol Glossary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Canonical Runtime Cycle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System</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Binary Operators (Cycle Execution)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Meta Operators (Cycle Governance)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PrimeDepth Derivation Rules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Persistence and Consequence Model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Degradation and Fracture Model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Recovery Drift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Three Layers of Truth</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System Invariants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Implementation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Model Placeholder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Architecture Principle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Runtime Implementation Contracts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Testing, Verification, and Proof</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Final Doctrine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A: Cross-Reference and Correction Log</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Appendix B: Document Provenance</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Project Infi defines a law-governed runtime system where all state evolution occurs through a strict, repeatable, and verifiable cycle. The system enforces: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Execution truth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Design integrity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Debt persistence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Final truth validation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admission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Stabilization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Binding (coupling)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Legitimacy for future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Core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“No action becomes state unless it is verified, judged, debt-reckoned, and truthfully admitted. No new action begins unless the system is stable, bound, and legitimate.”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One-Line Definition:</w:t>
      </w:r>
      <w:r>
        <w:rPr>
          <w:rFonts w:ascii="Calibri" w:cs="Calibri" w:eastAsia="Calibri" w:hAnsi="Calibri"/>
          <w:b w:val="false"/>
          <w:bCs w:val="false"/>
          <w:i w:val="false"/>
          <w:iCs w:val="false"/>
          <w:strike w:val="false"/>
          <w:color w:val="000000"/>
          <w:sz w:val="22"/>
          <w:szCs w:val="22"/>
        </w:rPr>
        <w:t xml:space="preserve"> “Project Infi is a governed runtime where state evolves through verified, judged, debt-aware, bound, and legitimate cycles.”</w:t>
      </w:r>
    </w:p>
    <w:p>
      <w:pPr>
        <w:spacing w:after="120" w:before="60" w:line="360" w:lineRule="auto"/>
      </w:pPr>
      <w:r>
        <w:rPr>
          <w:rFonts w:ascii="Calibri" w:cs="Calibri" w:eastAsia="Calibri" w:hAnsi="Calibri"/>
          <w:b/>
          <w:bCs/>
          <w:i w:val="false"/>
          <w:iCs w:val="false"/>
          <w:strike w:val="false"/>
          <w:color w:val="000000"/>
          <w:sz w:val="22"/>
          <w:szCs w:val="22"/>
        </w:rPr>
        <w:t xml:space="preserve">Infi</w:t>
      </w:r>
      <w:r>
        <w:rPr>
          <w:rFonts w:ascii="Calibri" w:cs="Calibri" w:eastAsia="Calibri" w:hAnsi="Calibri"/>
          <w:b w:val="false"/>
          <w:bCs w:val="false"/>
          <w:i w:val="false"/>
          <w:iCs w:val="false"/>
          <w:strike w:val="false"/>
          <w:color w:val="000000"/>
          <w:sz w:val="22"/>
          <w:szCs w:val="22"/>
        </w:rPr>
        <w:t xml:space="preserve"> = unbounded evolution within bounded law.</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2. Naming Alignment and Symbol Glossary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provides the definitive table of all operator symbols with their corrected canonical names. It exists to resolve all prior naming collisions across earlier drafts.</w:t>
      </w:r>
    </w:p>
    <w:p>
      <w:pPr>
        <w:pStyle w:val="Heading2"/>
        <w:spacing w:after="120" w:before="360" w:line="312" w:lineRule="auto"/>
      </w:pPr>
      <w:r>
        <w:rPr>
          <w:rFonts w:ascii="Calibri" w:cs="Calibri" w:eastAsia="Calibri" w:hAnsi="Calibri"/>
          <w:color w:val="1A1A1A"/>
          <w:sz w:val="36"/>
          <w:szCs w:val="36"/>
        </w:rPr>
        <w:t xml:space="preserve">2.1 Symbol Glossary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Canonical Name</w:t>
            </w:r>
          </w:p>
        </w:tc>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Domain</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Role</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0001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State (S-zero)</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lawful system state</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1000</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Change / Mutation (C)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Proposed modification</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1001</w:t>
            </w:r>
            <w:r>
              <w:rPr>
                <w:rFonts w:ascii="Calibri" w:cs="Calibri" w:eastAsia="Calibri" w:hAnsi="Calibri"/>
                <w:b w:val="false"/>
                <w:bCs w:val="false"/>
                <w:i w:val="false"/>
                <w:iCs w:val="false"/>
                <w:strike w:val="false"/>
                <w:color w:val="000000"/>
                <w:sz w:val="22"/>
                <w:szCs w:val="22"/>
              </w:rPr>
              <w:t xml:space="preserve"> (pos 2)</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Law / L1 — Verification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Execution validation: “Did it work?”</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1010</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 Judgment / Meaning (M)</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Architectural correctness: “Was it right?”</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1111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 Reckoning (D)</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Consequence calculation: “What did it cost?”</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1001</w:t>
            </w:r>
            <w:r>
              <w:rPr>
                <w:rFonts w:ascii="Calibri" w:cs="Calibri" w:eastAsia="Calibri" w:hAnsi="Calibri"/>
                <w:b w:val="false"/>
                <w:bCs w:val="false"/>
                <w:i w:val="false"/>
                <w:iCs w:val="false"/>
                <w:strike w:val="false"/>
                <w:color w:val="000000"/>
                <w:sz w:val="22"/>
                <w:szCs w:val="22"/>
              </w:rPr>
              <w:t xml:space="preserve"> (pos 6)</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Law / L2 — Truth Validation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Binary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honest outcome: “What is the total truth?”</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0001'</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Admitted State (S1)</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New lawful state after full adjudication</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Stabilization / Law of Breathe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Post-admission freeze; mutation blocked</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Voss Binding</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Post-stabilization residue-binding of the previous cycle</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Legitimacy Gate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Pre-mutation permission gate for the NEXT action</w:t>
            </w:r>
          </w:p>
        </w:tc>
      </w:tr>
      <w:tr>
        <w:trPr>
          <w:tblHeader w:val="false"/>
        </w:trPr>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Tau (optional)</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Chronos Gate</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Temporal readiness: “not yet” or “now”</w:t>
            </w:r>
          </w:p>
        </w:tc>
      </w:tr>
      <w:tr>
        <w:trPr>
          <w:tblHeader w:val="false"/>
        </w:trPr>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next_1000</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 Mutation</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Meta</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Evolved entry into next cycle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2.2 Critical Correction — Naming Alignment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Naming Correction</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Lambda = The Voss Binding ONLY.</w:t>
            </w:r>
            <w:r>
              <w:rPr>
                <w:rFonts w:ascii="Calibri" w:cs="Calibri" w:eastAsia="Calibri" w:hAnsi="Calibri"/>
                <w:b w:val="false"/>
                <w:bCs w:val="false"/>
                <w:i w:val="false"/>
                <w:iCs w:val="false"/>
                <w:strike w:val="false"/>
                <w:color w:val="000000"/>
                <w:sz w:val="22"/>
                <w:szCs w:val="22"/>
              </w:rPr>
              <w:t xml:space="preserve"> It is NOT a legitimacy check. It binds the stabilized result of the prior cycle into future consequence.</w:t>
            </w:r>
          </w:p>
          <w:p>
            <w:pPr>
              <w:spacing w:after="100" w:line="408" w:lineRule="auto"/>
              <w:ind w:left="240"/>
            </w:pPr>
            <w:r>
              <w:t xml:space="preserve">•  </w:t>
            </w:r>
            <w:r>
              <w:rPr>
                <w:rFonts w:ascii="Calibri" w:cs="Calibri" w:eastAsia="Calibri" w:hAnsi="Calibri"/>
                <w:b/>
                <w:bCs/>
                <w:i w:val="false"/>
                <w:iCs w:val="false"/>
                <w:strike w:val="false"/>
                <w:color w:val="000000"/>
                <w:sz w:val="22"/>
                <w:szCs w:val="22"/>
              </w:rPr>
              <w:t xml:space="preserve">Gamma = Legitimacy Gate ONLY.</w:t>
            </w:r>
            <w:r>
              <w:rPr>
                <w:rFonts w:ascii="Calibri" w:cs="Calibri" w:eastAsia="Calibri" w:hAnsi="Calibri"/>
                <w:b w:val="false"/>
                <w:bCs w:val="false"/>
                <w:i w:val="false"/>
                <w:iCs w:val="false"/>
                <w:strike w:val="false"/>
                <w:color w:val="000000"/>
                <w:sz w:val="22"/>
                <w:szCs w:val="22"/>
              </w:rPr>
              <w:t xml:space="preserve"> It governs whether the NEXT proposed mutation is allowed to begin.</w:t>
            </w:r>
          </w:p>
          <w:p>
            <w:pPr>
              <w:spacing w:after="120" w:line="360" w:lineRule="auto"/>
            </w:pPr>
            <w:r>
              <w:rPr>
                <w:rFonts w:ascii="Calibri" w:cs="Calibri" w:eastAsia="Calibri" w:hAnsi="Calibri"/>
                <w:b w:val="false"/>
                <w:bCs w:val="false"/>
                <w:i w:val="false"/>
                <w:iCs w:val="false"/>
                <w:strike w:val="false"/>
                <w:color w:val="000000"/>
                <w:sz w:val="22"/>
                <w:szCs w:val="22"/>
              </w:rPr>
              <w:t xml:space="preserve">These are architecturally distinct. Lambda is backward-facing (binds residue). Gamma is forward-facing (gates entry).</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2.3 Positional Operator Rule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“Operator identity is positional, not symbolic. </w:t>
            </w:r>
            <w:r>
              <w:rPr>
                <w:rFonts w:ascii="Consolas" w:cs="Consolas" w:eastAsia="Consolas" w:hAnsi="Consolas"/>
                <w:b w:val="false"/>
                <w:bCs w:val="false"/>
                <w:i w:val="false"/>
                <w:iCs w:val="false"/>
                <w:strike w:val="false"/>
                <w:color w:val="000000"/>
                <w:sz w:val="20"/>
                <w:szCs w:val="20"/>
                <w:shd w:fill="F0F0F0"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2 in the cycle is L1 (first verification). </w:t>
            </w:r>
            <w:r>
              <w:rPr>
                <w:rFonts w:ascii="Consolas" w:cs="Consolas" w:eastAsia="Consolas" w:hAnsi="Consolas"/>
                <w:b w:val="false"/>
                <w:bCs w:val="false"/>
                <w:i w:val="false"/>
                <w:iCs w:val="false"/>
                <w:strike w:val="false"/>
                <w:color w:val="000000"/>
                <w:sz w:val="20"/>
                <w:szCs w:val="20"/>
                <w:shd w:fill="F0F0F0" w:color="auto" w:val="clear"/>
              </w:rPr>
              <w:t xml:space="preserve">1001</w:t>
            </w:r>
            <w:r>
              <w:rPr>
                <w:rFonts w:ascii="Calibri" w:cs="Calibri" w:eastAsia="Calibri" w:hAnsi="Calibri"/>
                <w:b w:val="false"/>
                <w:bCs w:val="false"/>
                <w:i w:val="false"/>
                <w:iCs w:val="false"/>
                <w:strike w:val="false"/>
                <w:color w:val="000000"/>
                <w:sz w:val="22"/>
                <w:szCs w:val="22"/>
              </w:rPr>
              <w:t xml:space="preserve"> at position 6 is L2 (final truth validation). The symbol is the same; the operator is positionally defined.”</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3. The Canonical Runtime Cycle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single, corrected, canonical cycle. All prior drafts are superseded.</w:t>
      </w:r>
    </w:p>
    <w:p>
      <w:pPr>
        <w:pStyle w:val="Heading2"/>
        <w:spacing w:after="120" w:before="360" w:line="312" w:lineRule="auto"/>
      </w:pPr>
      <w:r>
        <w:rPr>
          <w:rFonts w:ascii="Calibri" w:cs="Calibri" w:eastAsia="Calibri" w:hAnsi="Calibri"/>
          <w:color w:val="1A1A1A"/>
          <w:sz w:val="36"/>
          <w:szCs w:val="36"/>
        </w:rPr>
        <w:t xml:space="preserve">3.1 Binary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0001</w:t>
            </w:r>
          </w:p>
          <w:p>
            <w:pPr>
              <w:spacing w:after="120" w:line="408" w:lineRule="auto"/>
            </w:pPr>
            <w:r>
              <w:t xml:space="preserve">→</w:t>
            </w:r>
          </w:p>
          <w:p>
            <w:pPr>
              <w:spacing w:after="120" w:line="408" w:lineRule="auto"/>
            </w:pPr>
            <w:r>
              <w:t xml:space="preserve">1000</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1010</w:t>
            </w:r>
          </w:p>
          <w:p>
            <w:pPr>
              <w:spacing w:after="120" w:line="408" w:lineRule="auto"/>
            </w:pPr>
            <w:r>
              <w:t xml:space="preserve">→</w:t>
            </w:r>
          </w:p>
          <w:p>
            <w:pPr>
              <w:spacing w:after="120" w:line="408" w:lineRule="auto"/>
            </w:pPr>
            <w:r>
              <w:t xml:space="preserve">1111</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0001'</w:t>
            </w:r>
          </w:p>
          <w:p>
            <w:pPr>
              <w:spacing w:after="120" w:line="408" w:lineRule="auto"/>
            </w:pPr>
            <w:r>
              <w:t xml:space="preserve">→</w:t>
            </w:r>
          </w:p>
          <w:p>
            <w:pPr>
              <w:spacing w:after="120" w:line="408" w:lineRule="auto"/>
            </w:pPr>
            <w:r>
              <w:t xml:space="preserve">Delta</w:t>
            </w:r>
          </w:p>
          <w:p>
            <w:pPr>
              <w:spacing w:after="120" w:line="408" w:lineRule="auto"/>
            </w:pPr>
            <w:r>
              <w:t xml:space="preserve">→</w:t>
            </w:r>
          </w:p>
          <w:p>
            <w:pPr>
              <w:spacing w:after="120" w:line="408" w:lineRule="auto"/>
            </w:pPr>
            <w:r>
              <w:t xml:space="preserve">Lambda</w:t>
            </w:r>
          </w:p>
          <w:p>
            <w:pPr>
              <w:spacing w:after="120" w:line="408" w:lineRule="auto"/>
            </w:pPr>
            <w:r>
              <w:t xml:space="preserve">→</w:t>
            </w:r>
          </w:p>
          <w:p>
            <w:pPr>
              <w:spacing w:after="120" w:line="408" w:lineRule="auto"/>
            </w:pPr>
            <w:r>
              <w:t xml:space="preserve">Gamma</w:t>
            </w:r>
          </w:p>
          <w:p>
            <w:pPr>
              <w:spacing w:after="120" w:line="408" w:lineRule="auto"/>
            </w:pPr>
            <w:r>
              <w:t xml:space="preserve">→</w:t>
            </w:r>
          </w:p>
          <w:p>
            <w:pPr>
              <w:spacing w:after="120" w:line="408" w:lineRule="auto"/>
            </w:pPr>
            <w:r>
              <w:t xml:space="preserve">next 1000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3.2 Formal Form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S0</w:t>
            </w:r>
          </w:p>
          <w:p>
            <w:pPr>
              <w:spacing w:after="120" w:line="408" w:lineRule="auto"/>
            </w:pPr>
            <w:r>
              <w:t xml:space="preserve">→</w:t>
            </w:r>
          </w:p>
          <w:p>
            <w:pPr>
              <w:spacing w:after="120" w:line="408" w:lineRule="auto"/>
            </w:pPr>
            <w:r>
              <w:t xml:space="preserve">C</w:t>
            </w:r>
          </w:p>
          <w:p>
            <w:pPr>
              <w:spacing w:after="120" w:line="408" w:lineRule="auto"/>
            </w:pPr>
            <w:r>
              <w:t xml:space="preserve">→</w:t>
            </w:r>
          </w:p>
          <w:p>
            <w:pPr>
              <w:spacing w:after="120" w:line="408" w:lineRule="auto"/>
            </w:pPr>
            <w:r>
              <w:t xml:space="preserve">L1</w:t>
            </w:r>
          </w:p>
          <w:p>
            <w:pPr>
              <w:spacing w:after="120" w:line="408" w:lineRule="auto"/>
            </w:pPr>
            <w:r>
              <w:t xml:space="preserve">→</w:t>
            </w:r>
          </w:p>
          <w:p>
            <w:pPr>
              <w:spacing w:after="120" w:line="408" w:lineRule="auto"/>
            </w:pPr>
            <w:r>
              <w:t xml:space="preserve">M</w:t>
            </w:r>
          </w:p>
          <w:p>
            <w:pPr>
              <w:spacing w:after="120" w:line="408" w:lineRule="auto"/>
            </w:pPr>
            <w:r>
              <w:t xml:space="preserve">→</w:t>
            </w:r>
          </w:p>
          <w:p>
            <w:pPr>
              <w:spacing w:after="120" w:line="408" w:lineRule="auto"/>
            </w:pPr>
            <w:r>
              <w:t xml:space="preserve">D</w:t>
            </w:r>
          </w:p>
          <w:p>
            <w:pPr>
              <w:spacing w:after="120" w:line="408" w:lineRule="auto"/>
            </w:pPr>
            <w:r>
              <w:t xml:space="preserve">→</w:t>
            </w:r>
          </w:p>
          <w:p>
            <w:pPr>
              <w:spacing w:after="120" w:line="408" w:lineRule="auto"/>
            </w:pPr>
            <w:r>
              <w:t xml:space="preserve">L2</w:t>
            </w:r>
          </w:p>
          <w:p>
            <w:pPr>
              <w:spacing w:after="120" w:line="408" w:lineRule="auto"/>
            </w:pPr>
            <w:r>
              <w:t xml:space="preserve">→</w:t>
            </w:r>
          </w:p>
          <w:p>
            <w:pPr>
              <w:spacing w:after="120" w:line="408" w:lineRule="auto"/>
            </w:pPr>
            <w:r>
              <w:t xml:space="preserve">S1</w:t>
            </w:r>
          </w:p>
          <w:p>
            <w:pPr>
              <w:spacing w:after="120" w:line="408" w:lineRule="auto"/>
            </w:pPr>
            <w:r>
              <w:t xml:space="preserve">→</w:t>
            </w:r>
          </w:p>
          <w:p>
            <w:pPr>
              <w:spacing w:after="120" w:line="408" w:lineRule="auto"/>
            </w:pPr>
            <w:r>
              <w:t xml:space="preserve">Delta</w:t>
            </w:r>
          </w:p>
          <w:p>
            <w:pPr>
              <w:spacing w:after="120" w:line="408" w:lineRule="auto"/>
            </w:pPr>
            <w:r>
              <w:t xml:space="preserve">→</w:t>
            </w:r>
          </w:p>
          <w:p>
            <w:pPr>
              <w:spacing w:after="120" w:line="408" w:lineRule="auto"/>
            </w:pPr>
            <w:r>
              <w:t xml:space="preserve">Lambda</w:t>
            </w:r>
          </w:p>
          <w:p>
            <w:pPr>
              <w:spacing w:after="120" w:line="408" w:lineRule="auto"/>
            </w:pPr>
            <w:r>
              <w:t xml:space="preserve">→</w:t>
            </w:r>
          </w:p>
          <w:p>
            <w:pPr>
              <w:spacing w:after="120" w:line="408" w:lineRule="auto"/>
            </w:pPr>
            <w:r>
              <w:t xml:space="preserve">Gamma</w:t>
            </w:r>
          </w:p>
          <w:p>
            <w:pPr>
              <w:spacing w:after="120" w:line="408" w:lineRule="auto"/>
            </w:pPr>
            <w:r>
              <w:t xml:space="preserve">→</w:t>
            </w:r>
          </w:p>
          <w:p>
            <w:pPr>
              <w:spacing w:after="120" w:line="408" w:lineRule="auto"/>
            </w:pPr>
            <w:r>
              <w:t xml:space="preserve">next C</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3.3 Extended Form (with Chronos)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0001</w:t>
            </w:r>
          </w:p>
          <w:p>
            <w:pPr>
              <w:spacing w:after="120" w:line="408" w:lineRule="auto"/>
            </w:pPr>
            <w:r>
              <w:t xml:space="preserve">→</w:t>
            </w:r>
          </w:p>
          <w:p>
            <w:pPr>
              <w:spacing w:after="120" w:line="408" w:lineRule="auto"/>
            </w:pPr>
            <w:r>
              <w:t xml:space="preserve">1000</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1010</w:t>
            </w:r>
          </w:p>
          <w:p>
            <w:pPr>
              <w:spacing w:after="120" w:line="408" w:lineRule="auto"/>
            </w:pPr>
            <w:r>
              <w:t xml:space="preserve">→</w:t>
            </w:r>
          </w:p>
          <w:p>
            <w:pPr>
              <w:spacing w:after="120" w:line="408" w:lineRule="auto"/>
            </w:pPr>
            <w:r>
              <w:t xml:space="preserve">1111</w:t>
            </w:r>
          </w:p>
          <w:p>
            <w:pPr>
              <w:spacing w:after="120" w:line="408" w:lineRule="auto"/>
            </w:pPr>
            <w:r>
              <w:t xml:space="preserve">→</w:t>
            </w:r>
          </w:p>
          <w:p>
            <w:pPr>
              <w:spacing w:after="120" w:line="408" w:lineRule="auto"/>
            </w:pPr>
            <w:r>
              <w:t xml:space="preserve">1001</w:t>
            </w:r>
          </w:p>
          <w:p>
            <w:pPr>
              <w:spacing w:after="120" w:line="408" w:lineRule="auto"/>
            </w:pPr>
            <w:r>
              <w:t xml:space="preserve">→</w:t>
            </w:r>
          </w:p>
          <w:p>
            <w:pPr>
              <w:spacing w:after="120" w:line="408" w:lineRule="auto"/>
            </w:pPr>
            <w:r>
              <w:t xml:space="preserve">Gamma</w:t>
            </w:r>
          </w:p>
          <w:p>
            <w:pPr>
              <w:spacing w:after="120" w:line="408" w:lineRule="auto"/>
            </w:pPr>
            <w:r>
              <w:t xml:space="preserve">→</w:t>
            </w:r>
          </w:p>
          <w:p>
            <w:pPr>
              <w:spacing w:after="120" w:line="408" w:lineRule="auto"/>
            </w:pPr>
            <w:r>
              <w:t xml:space="preserve">Tau</w:t>
            </w:r>
          </w:p>
          <w:p>
            <w:pPr>
              <w:spacing w:after="120" w:line="408" w:lineRule="auto"/>
            </w:pPr>
            <w:r>
              <w:t xml:space="preserve">→</w:t>
            </w:r>
          </w:p>
          <w:p>
            <w:pPr>
              <w:spacing w:after="120" w:line="408" w:lineRule="auto"/>
            </w:pPr>
            <w:r>
              <w:t xml:space="preserve">(admit OR wait)</w:t>
            </w:r>
          </w:p>
          <w:p>
            <w:pPr>
              <w:spacing w:after="120" w:line="408" w:lineRule="auto"/>
            </w:pPr>
            <w:r>
              <w:t xml:space="preserve">→</w:t>
            </w:r>
          </w:p>
          <w:p>
            <w:pPr>
              <w:spacing w:after="120" w:line="408" w:lineRule="auto"/>
            </w:pPr>
            <w:r>
              <w:t xml:space="preserve">0001'</w:t>
            </w:r>
          </w:p>
          <w:p>
            <w:pPr>
              <w:spacing w:after="120" w:line="408" w:lineRule="auto"/>
            </w:pPr>
            <w:r>
              <w:t xml:space="preserve">→</w:t>
            </w:r>
          </w:p>
          <w:p>
            <w:pPr>
              <w:spacing w:after="120" w:line="408" w:lineRule="auto"/>
            </w:pPr>
            <w:r>
              <w:t xml:space="preserve">Delta</w:t>
            </w:r>
          </w:p>
          <w:p>
            <w:pPr>
              <w:spacing w:after="120" w:line="408" w:lineRule="auto"/>
            </w:pPr>
            <w:r>
              <w:t xml:space="preserve">→</w:t>
            </w:r>
          </w:p>
          <w:p>
            <w:pPr>
              <w:spacing w:after="120" w:line="408" w:lineRule="auto"/>
            </w:pPr>
            <w:r>
              <w:t xml:space="preserve">Lambda</w:t>
            </w:r>
          </w:p>
          <w:p>
            <w:pPr>
              <w:spacing w:after="120" w:line="408" w:lineRule="auto"/>
            </w:pPr>
            <w:r>
              <w:t xml:space="preserve">→</w:t>
            </w:r>
          </w:p>
          <w:p>
            <w:pPr>
              <w:spacing w:after="120" w:line="408" w:lineRule="auto"/>
            </w:pPr>
            <w:r>
              <w:t xml:space="preserve">next 1000</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Ordering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In the Extended Form, Gamma and Tau evaluate BEFORE admission. In the Canonical Form, Gamma evaluates AFTER binding as a gate for the NEXT cycle. Both are valid configurations depending on implementation. The Canonical Form is the primary reference.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3.4 Domain Boundary Rule</w:t>
      </w:r>
    </w:p>
    <w:p>
      <w:pPr>
        <w:spacing w:after="120" w:before="60" w:line="360" w:lineRule="auto"/>
      </w:pPr>
      <w:r>
        <w:rPr>
          <w:rFonts w:ascii="Calibri" w:cs="Calibri" w:eastAsia="Calibri" w:hAnsi="Calibri"/>
          <w:b/>
          <w:bCs/>
          <w:i w:val="false"/>
          <w:iCs w:val="false"/>
          <w:strike w:val="false"/>
          <w:color w:val="000000"/>
          <w:sz w:val="22"/>
          <w:szCs w:val="22"/>
        </w:rPr>
        <w:t xml:space="preserve">Binary Domain: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{0001, 1000, 1001, 1010, 1111}</w:t>
      </w:r>
      <w:r>
        <w:rPr>
          <w:rFonts w:ascii="Calibri" w:cs="Calibri" w:eastAsia="Calibri" w:hAnsi="Calibri"/>
          <w:b w:val="false"/>
          <w:bCs w:val="false"/>
          <w:i w:val="false"/>
          <w:iCs w:val="false"/>
          <w:strike w:val="false"/>
          <w:color w:val="000000"/>
          <w:sz w:val="22"/>
          <w:szCs w:val="22"/>
        </w:rPr>
        <w:t xml:space="preserve">. These produce state.</w:t>
      </w:r>
    </w:p>
    <w:p>
      <w:pPr>
        <w:spacing w:after="120" w:before="60" w:line="360" w:lineRule="auto"/>
      </w:pPr>
      <w:r>
        <w:rPr>
          <w:rFonts w:ascii="Calibri" w:cs="Calibri" w:eastAsia="Calibri" w:hAnsi="Calibri"/>
          <w:b/>
          <w:bCs/>
          <w:i w:val="false"/>
          <w:iCs w:val="false"/>
          <w:strike w:val="false"/>
          <w:color w:val="000000"/>
          <w:sz w:val="22"/>
          <w:szCs w:val="22"/>
        </w:rPr>
        <w:t xml:space="preserve">Meta Domain:</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{0001', Delta, Lambda, Gamma, Tau, next_1000}</w:t>
      </w:r>
      <w:r>
        <w:rPr>
          <w:rFonts w:ascii="Calibri" w:cs="Calibri" w:eastAsia="Calibri" w:hAnsi="Calibri"/>
          <w:b w:val="false"/>
          <w:bCs w:val="false"/>
          <w:i w:val="false"/>
          <w:iCs w:val="false"/>
          <w:strike w:val="false"/>
          <w:color w:val="000000"/>
          <w:sz w:val="22"/>
          <w:szCs w:val="22"/>
        </w:rPr>
        <w:t xml:space="preserve">. These govern transitions.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Domain Boundary Enforcement</w:t>
            </w:r>
          </w:p>
          <w:p>
            <w:pPr>
              <w:spacing w:after="120" w:line="360" w:lineRule="auto"/>
            </w:pPr>
            <w:r>
              <w:rPr>
                <w:rFonts w:ascii="Calibri" w:cs="Calibri" w:eastAsia="Calibri" w:hAnsi="Calibri"/>
                <w:b w:val="false"/>
                <w:bCs w:val="false"/>
                <w:i w:val="false"/>
                <w:iCs w:val="false"/>
                <w:strike w:val="false"/>
                <w:color w:val="000000"/>
                <w:sz w:val="22"/>
                <w:szCs w:val="22"/>
              </w:rPr>
              <w:t xml:space="preserve">“Binary operators may not produce meta symbols. Meta operators may not execute binary transitions. This boundary is strict and enforced.”</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4. Type System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State</w:t>
            </w:r>
          </w:p>
          <w:p>
            <w:pPr>
              <w:spacing w:after="120" w:line="408" w:lineRule="auto"/>
            </w:pPr>
            <w:r>
              <w:t xml:space="preserve">: string
    Exactly 4 binary characters: "0001" | "1000" | "1001" | "1010" | "1111"</w:t>
            </w:r>
          </w:p>
          <w:p>
            <w:pPr>
              <w:spacing w:after="120" w:line="408" w:lineRule="auto"/>
            </w:pPr>
            <w:r>
              <w:t xml:space="preserve">PrimeDepth</w:t>
            </w:r>
          </w:p>
          <w:p>
            <w:pPr>
              <w:spacing w:after="120" w:line="408" w:lineRule="auto"/>
            </w:pPr>
            <w:r>
              <w:t xml:space="preserve">: int
    Range: 0..4</w:t>
            </w:r>
          </w:p>
          <w:p>
            <w:pPr>
              <w:spacing w:after="120" w:line="408" w:lineRule="auto"/>
            </w:pPr>
            <w:r>
              <w:t xml:space="preserve">DebtRecord</w:t>
            </w:r>
          </w:p>
          <w:p>
            <w:pPr>
              <w:spacing w:after="120" w:line="408" w:lineRule="auto"/>
            </w:pPr>
            <w:r>
              <w:t xml:space="preserve">: struct
    trauma   : int</w:t>
            </w:r>
          </w:p>
          <w:p>
            <w:pPr>
              <w:spacing w:after="120" w:line="408" w:lineRule="auto"/>
            </w:pPr>
            <w:r>
              <w:t xml:space="preserve">&gt;</w:t>
            </w:r>
          </w:p>
          <w:p>
            <w:pPr>
              <w:spacing w:after="120" w:line="408" w:lineRule="auto"/>
            </w:pPr>
            <w:r>
              <w:t xml:space="preserve">= 0</w:t>
            </w:r>
          </w:p>
          <w:p>
            <w:pPr>
              <w:spacing w:after="120" w:line="408" w:lineRule="auto"/>
            </w:pPr>
            <w:r>
              <w:t xml:space="preserve">—</w:t>
            </w:r>
          </w:p>
          <w:p>
            <w:pPr>
              <w:spacing w:after="120" w:line="408" w:lineRule="auto"/>
            </w:pPr>
            <w:r>
              <w:t xml:space="preserve">walls / isolation cost
    desire   : int</w:t>
            </w:r>
          </w:p>
          <w:p>
            <w:pPr>
              <w:spacing w:after="120" w:line="408" w:lineRule="auto"/>
            </w:pPr>
            <w:r>
              <w:t xml:space="preserve">&gt;</w:t>
            </w:r>
          </w:p>
          <w:p>
            <w:pPr>
              <w:spacing w:after="120" w:line="408" w:lineRule="auto"/>
            </w:pPr>
            <w:r>
              <w:t xml:space="preserve">= 0</w:t>
            </w:r>
          </w:p>
          <w:p>
            <w:pPr>
              <w:spacing w:after="120" w:line="408" w:lineRule="auto"/>
            </w:pPr>
            <w:r>
              <w:t xml:space="preserve">—</w:t>
            </w:r>
          </w:p>
          <w:p>
            <w:pPr>
              <w:spacing w:after="120" w:line="408" w:lineRule="auto"/>
            </w:pPr>
            <w:r>
              <w:t xml:space="preserve">crack / opening cost
    truth    : int</w:t>
            </w:r>
          </w:p>
          <w:p>
            <w:pPr>
              <w:spacing w:after="120" w:line="408" w:lineRule="auto"/>
            </w:pPr>
            <w:r>
              <w:t xml:space="preserve">&gt;</w:t>
            </w:r>
          </w:p>
          <w:p>
            <w:pPr>
              <w:spacing w:after="120" w:line="408" w:lineRule="auto"/>
            </w:pPr>
            <w:r>
              <w:t xml:space="preserve">= 0</w:t>
            </w:r>
          </w:p>
          <w:p>
            <w:pPr>
              <w:spacing w:after="120" w:line="408" w:lineRule="auto"/>
            </w:pPr>
            <w:r>
              <w:t xml:space="preserve">—</w:t>
            </w:r>
          </w:p>
          <w:p>
            <w:pPr>
              <w:spacing w:after="120" w:line="408" w:lineRule="auto"/>
            </w:pPr>
            <w:r>
              <w:t xml:space="preserve">exposure / flood cost
    coupling : int</w:t>
            </w:r>
          </w:p>
          <w:p>
            <w:pPr>
              <w:spacing w:after="120" w:line="408" w:lineRule="auto"/>
            </w:pPr>
            <w:r>
              <w:t xml:space="preserve">&gt;</w:t>
            </w:r>
          </w:p>
          <w:p>
            <w:pPr>
              <w:spacing w:after="120" w:line="408" w:lineRule="auto"/>
            </w:pPr>
            <w:r>
              <w:t xml:space="preserve">= 0</w:t>
            </w:r>
          </w:p>
          <w:p>
            <w:pPr>
              <w:spacing w:after="120" w:line="408" w:lineRule="auto"/>
            </w:pPr>
            <w:r>
              <w:t xml:space="preserve">—</w:t>
            </w:r>
          </w:p>
          <w:p>
            <w:pPr>
              <w:spacing w:after="120" w:line="408" w:lineRule="auto"/>
            </w:pPr>
            <w:r>
              <w:t xml:space="preserve">Lambda binding cost
    scar     : int</w:t>
            </w:r>
          </w:p>
          <w:p>
            <w:pPr>
              <w:spacing w:after="120" w:line="408" w:lineRule="auto"/>
            </w:pPr>
            <w:r>
              <w:t xml:space="preserve">&gt;</w:t>
            </w:r>
          </w:p>
          <w:p>
            <w:pPr>
              <w:spacing w:after="120" w:line="408" w:lineRule="auto"/>
            </w:pPr>
            <w:r>
              <w:t xml:space="preserve">= 0</w:t>
            </w:r>
          </w:p>
          <w:p>
            <w:pPr>
              <w:spacing w:after="120" w:line="408" w:lineRule="auto"/>
            </w:pPr>
            <w:r>
              <w:t xml:space="preserve">—</w:t>
            </w:r>
          </w:p>
          <w:p>
            <w:pPr>
              <w:spacing w:after="120" w:line="408" w:lineRule="auto"/>
            </w:pPr>
            <w:r>
              <w:t xml:space="preserve">permanent degradation from completed Delta</w:t>
            </w:r>
          </w:p>
          <w:p>
            <w:pPr>
              <w:spacing w:after="120" w:line="408" w:lineRule="auto"/>
            </w:pPr>
            <w:r>
              <w:t xml:space="preserve">RiskProfile</w:t>
            </w:r>
          </w:p>
          <w:p>
            <w:pPr>
              <w:spacing w:after="120" w:line="408" w:lineRule="auto"/>
            </w:pPr>
            <w:r>
              <w:t xml:space="preserve">: int
    Accumulated failure count. Range: 0..infinity</w:t>
            </w:r>
          </w:p>
          <w:p>
            <w:pPr>
              <w:spacing w:after="120" w:line="408" w:lineRule="auto"/>
            </w:pPr>
            <w:r>
              <w:t xml:space="preserve">ExecutionResult</w:t>
            </w:r>
          </w:p>
          <w:p>
            <w:pPr>
              <w:spacing w:after="120" w:line="408" w:lineRule="auto"/>
            </w:pPr>
            <w:r>
              <w:t xml:space="preserve">: enum
    { SUCCESS, PARTIAL, REJECTED, OVERLOAD }</w:t>
            </w:r>
          </w:p>
          <w:p>
            <w:pPr>
              <w:spacing w:after="120" w:line="408" w:lineRule="auto"/>
            </w:pPr>
            <w:r>
              <w:t xml:space="preserve">StabilizationFlag</w:t>
            </w:r>
          </w:p>
          <w:p>
            <w:pPr>
              <w:spacing w:after="120" w:line="408" w:lineRule="auto"/>
            </w:pPr>
            <w:r>
              <w:t xml:space="preserve">: boolean</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5. Binary Operators (Cycle Execution)</w:t>
      </w:r>
    </w:p>
    <w:p>
      <w:pPr>
        <w:pStyle w:val="Heading2"/>
        <w:spacing w:after="120" w:before="360" w:line="312" w:lineRule="auto"/>
      </w:pPr>
      <w:r>
        <w:rPr>
          <w:rFonts w:ascii="Calibri" w:cs="Calibri" w:eastAsia="Calibri" w:hAnsi="Calibri"/>
          <w:color w:val="1A1A1A"/>
          <w:sz w:val="36"/>
          <w:szCs w:val="36"/>
        </w:rPr>
        <w:t xml:space="preserve">5.1 — 1000: Change / ArmorUp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ArmorUp(prev: State, debt: DebtRecord)</w:t>
            </w:r>
          </w:p>
          <w:p>
            <w:pPr>
              <w:spacing w:after="120" w:line="408" w:lineRule="auto"/>
            </w:pPr>
            <w:r>
              <w:t xml:space="preserve">→</w:t>
            </w:r>
          </w:p>
          <w:p>
            <w:pPr>
              <w:spacing w:after="120" w:line="408" w:lineRule="auto"/>
            </w:pPr>
            <w:r>
              <w:t xml:space="preserve">State</w:t>
            </w:r>
          </w:p>
          <w:p>
            <w:pPr>
              <w:spacing w:after="120" w:line="408" w:lineRule="auto"/>
            </w:pPr>
            <w:r>
              <w:t xml:space="preserve">Purpose:</w:t>
            </w:r>
          </w:p>
          <w:p>
            <w:pPr>
              <w:spacing w:after="120" w:line="408" w:lineRule="auto"/>
            </w:pPr>
            <w:r>
              <w:t xml:space="preserve">Initiates mutation. Must originate from legitimate entry.</w:t>
            </w:r>
          </w:p>
          <w:p>
            <w:pPr>
              <w:spacing w:after="120" w:line="408" w:lineRule="auto"/>
            </w:pPr>
            <w:r>
              <w:t xml:space="preserve">Precondition:</w:t>
            </w:r>
          </w:p>
          <w:p>
            <w:pPr>
              <w:spacing w:after="120" w:line="408" w:lineRule="auto"/>
            </w:pPr>
            <w:r>
              <w:t xml:space="preserve">prev is in BinaryDomain</w:t>
            </w:r>
          </w:p>
          <w:p>
            <w:pPr>
              <w:spacing w:after="120" w:line="408" w:lineRule="auto"/>
            </w:pPr>
            <w:r>
              <w:t xml:space="preserve">Postcondition:</w:t>
            </w:r>
          </w:p>
          <w:p>
            <w:pPr>
              <w:spacing w:after="120" w:line="408" w:lineRule="auto"/>
            </w:pPr>
            <w:r>
              <w:t xml:space="preserve">result == "1000"</w:t>
            </w:r>
          </w:p>
          <w:p>
            <w:pPr>
              <w:spacing w:after="120" w:line="408" w:lineRule="auto"/>
            </w:pPr>
            <w:r>
              <w:t xml:space="preserve">Side Effects:</w:t>
            </w:r>
          </w:p>
          <w:p>
            <w:pPr>
              <w:spacing w:after="120" w:line="408" w:lineRule="auto"/>
            </w:pPr>
            <w:r>
              <w:t xml:space="preserve">debt.trauma += 2</w:t>
            </w:r>
          </w:p>
          <w:p>
            <w:pPr>
              <w:spacing w:after="120" w:line="408" w:lineRule="auto"/>
            </w:pPr>
            <w:r>
              <w:t xml:space="preserve">Error:</w:t>
            </w:r>
          </w:p>
          <w:p>
            <w:pPr>
              <w:spacing w:after="120" w:line="408" w:lineRule="auto"/>
            </w:pPr>
            <w:r>
              <w:t xml:space="preserve">N/A (entry operator)</w:t>
            </w:r>
          </w:p>
          <w:p>
            <w:pPr>
              <w:spacing w:after="120" w:line="408" w:lineRule="auto"/>
            </w:pPr>
            <w:r>
              <w:t xml:space="preserve">Invariant:</w:t>
            </w:r>
          </w:p>
          <w:p>
            <w:pPr>
              <w:spacing w:after="120" w:line="408" w:lineRule="auto"/>
            </w:pPr>
            <w:r>
              <w:t xml:space="preserve">Clears all vulnerability bits; state must be exactly 1000</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5.2 — 1001 (L1): First Verification / FirstCrack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FirstCrack(prev: State, debt: DebtRecord)</w:t>
            </w:r>
          </w:p>
          <w:p>
            <w:pPr>
              <w:spacing w:after="120" w:line="408" w:lineRule="auto"/>
            </w:pPr>
            <w:r>
              <w:t xml:space="preserve">→</w:t>
            </w:r>
          </w:p>
          <w:p>
            <w:pPr>
              <w:spacing w:after="120" w:line="408" w:lineRule="auto"/>
            </w:pPr>
            <w:r>
              <w:t xml:space="preserve">State</w:t>
            </w:r>
          </w:p>
          <w:p>
            <w:pPr>
              <w:spacing w:after="120" w:line="408" w:lineRule="auto"/>
            </w:pPr>
            <w:r>
              <w:t xml:space="preserve">Purpose:</w:t>
            </w:r>
          </w:p>
          <w:p>
            <w:pPr>
              <w:spacing w:after="120" w:line="408" w:lineRule="auto"/>
            </w:pPr>
            <w:r>
              <w:t xml:space="preserve">Verify execution success, artifacts, and correctness.</w:t>
            </w:r>
          </w:p>
          <w:p>
            <w:pPr>
              <w:spacing w:after="120" w:line="408" w:lineRule="auto"/>
            </w:pPr>
            <w:r>
              <w:t xml:space="preserve">Precondition:</w:t>
            </w:r>
          </w:p>
          <w:p>
            <w:pPr>
              <w:spacing w:after="120" w:line="408" w:lineRule="auto"/>
            </w:pPr>
            <w:r>
              <w:t xml:space="preserve">prev == "1000"</w:t>
            </w:r>
          </w:p>
          <w:p>
            <w:pPr>
              <w:spacing w:after="120" w:line="408" w:lineRule="auto"/>
            </w:pPr>
            <w:r>
              <w:t xml:space="preserve">Postcondition:</w:t>
            </w:r>
          </w:p>
          <w:p>
            <w:pPr>
              <w:spacing w:after="120" w:line="408" w:lineRule="auto"/>
            </w:pPr>
            <w:r>
              <w:t xml:space="preserve">result == "1001"</w:t>
            </w:r>
          </w:p>
          <w:p>
            <w:pPr>
              <w:spacing w:after="120" w:line="408" w:lineRule="auto"/>
            </w:pPr>
            <w:r>
              <w:t xml:space="preserve">Side Effects:</w:t>
            </w:r>
          </w:p>
          <w:p>
            <w:pPr>
              <w:spacing w:after="120" w:line="408" w:lineRule="auto"/>
            </w:pPr>
            <w:r>
              <w:t xml:space="preserve">debt.desire += 1</w:t>
            </w:r>
          </w:p>
          <w:p>
            <w:pPr>
              <w:spacing w:after="120" w:line="408" w:lineRule="auto"/>
            </w:pPr>
            <w:r>
              <w:t xml:space="preserve">Validates:</w:t>
            </w:r>
          </w:p>
          <w:p>
            <w:pPr>
              <w:spacing w:after="120" w:line="408" w:lineRule="auto"/>
            </w:pPr>
            <w:r>
              <w:t xml:space="preserve">Verify1(S0, C)</w:t>
            </w:r>
          </w:p>
          <w:p>
            <w:pPr>
              <w:spacing w:after="120" w:line="408" w:lineRule="auto"/>
            </w:pPr>
            <w:r>
              <w:t xml:space="preserve">→</w:t>
            </w:r>
          </w:p>
          <w:p>
            <w:pPr>
              <w:spacing w:after="120" w:line="408" w:lineRule="auto"/>
            </w:pPr>
            <w:r>
              <w:t xml:space="preserve">verification_result
                 Execution success, artifacts, correctness</w:t>
            </w:r>
          </w:p>
          <w:p>
            <w:pPr>
              <w:spacing w:after="120" w:line="408" w:lineRule="auto"/>
            </w:pPr>
            <w:r>
              <w:t xml:space="preserve">Error:</w:t>
            </w:r>
          </w:p>
          <w:p>
            <w:pPr>
              <w:spacing w:after="120" w:line="408" w:lineRule="auto"/>
            </w:pPr>
            <w:r>
              <w:t xml:space="preserve">Immediate rejection</w:t>
            </w:r>
          </w:p>
          <w:p>
            <w:pPr>
              <w:spacing w:after="120" w:line="408" w:lineRule="auto"/>
            </w:pPr>
            <w:r>
              <w:t xml:space="preserve">Invariant:</w:t>
            </w:r>
          </w:p>
          <w:p>
            <w:pPr>
              <w:spacing w:after="120" w:line="408" w:lineRule="auto"/>
            </w:pPr>
            <w:r>
              <w:t xml:space="preserve">Only LSB flipped</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5.3 — 1010 (M): Design Judgment / TensionBuild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TensionBuild(prev: State, debt: DebtRecord)</w:t>
            </w:r>
          </w:p>
          <w:p>
            <w:pPr>
              <w:spacing w:after="120" w:line="408" w:lineRule="auto"/>
            </w:pPr>
            <w:r>
              <w:t xml:space="preserve">→</w:t>
            </w:r>
          </w:p>
          <w:p>
            <w:pPr>
              <w:spacing w:after="120" w:line="408" w:lineRule="auto"/>
            </w:pPr>
            <w:r>
              <w:t xml:space="preserve">State</w:t>
            </w:r>
          </w:p>
          <w:p>
            <w:pPr>
              <w:spacing w:after="120" w:line="408" w:lineRule="auto"/>
            </w:pPr>
            <w:r>
              <w:t xml:space="preserve">Purpose:</w:t>
            </w:r>
          </w:p>
          <w:p>
            <w:pPr>
              <w:spacing w:after="120" w:line="408" w:lineRule="auto"/>
            </w:pPr>
            <w:r>
              <w:t xml:space="preserve">Evaluates architectural correctness, doctrine compliance, boundary adherence.</w:t>
            </w:r>
          </w:p>
          <w:p>
            <w:pPr>
              <w:spacing w:after="120" w:line="408" w:lineRule="auto"/>
            </w:pPr>
            <w:r>
              <w:t xml:space="preserve">Precondition:</w:t>
            </w:r>
          </w:p>
          <w:p>
            <w:pPr>
              <w:spacing w:after="120" w:line="408" w:lineRule="auto"/>
            </w:pPr>
            <w:r>
              <w:t xml:space="preserve">prev == "1001"</w:t>
            </w:r>
          </w:p>
          <w:p>
            <w:pPr>
              <w:spacing w:after="120" w:line="408" w:lineRule="auto"/>
            </w:pPr>
            <w:r>
              <w:t xml:space="preserve">Postcondition:</w:t>
            </w:r>
          </w:p>
          <w:p>
            <w:pPr>
              <w:spacing w:after="120" w:line="408" w:lineRule="auto"/>
            </w:pPr>
            <w:r>
              <w:t xml:space="preserve">result == "1010"</w:t>
            </w:r>
          </w:p>
          <w:p>
            <w:pPr>
              <w:spacing w:after="120" w:line="408" w:lineRule="auto"/>
            </w:pPr>
            <w:r>
              <w:t xml:space="preserve">Side Effects:</w:t>
            </w:r>
          </w:p>
          <w:p>
            <w:pPr>
              <w:spacing w:after="120" w:line="408" w:lineRule="auto"/>
            </w:pPr>
            <w:r>
              <w:t xml:space="preserve">debt.truth += 2</w:t>
            </w:r>
          </w:p>
          <w:p>
            <w:pPr>
              <w:spacing w:after="120" w:line="408" w:lineRule="auto"/>
            </w:pPr>
            <w:r>
              <w:t xml:space="preserve">Evaluates:</w:t>
            </w:r>
          </w:p>
          <w:p>
            <w:pPr>
              <w:spacing w:after="120" w:line="408" w:lineRule="auto"/>
            </w:pPr>
            <w:r>
              <w:t xml:space="preserve">Judge1010(S0, C, verification_result)</w:t>
            </w:r>
          </w:p>
          <w:p>
            <w:pPr>
              <w:spacing w:after="120" w:line="408" w:lineRule="auto"/>
            </w:pPr>
            <w:r>
              <w:t xml:space="preserve">→</w:t>
            </w:r>
          </w:p>
          <w:p>
            <w:pPr>
              <w:spacing w:after="120" w:line="408" w:lineRule="auto"/>
            </w:pPr>
            <w:r>
              <w:t xml:space="preserve">judgment_result</w:t>
            </w:r>
          </w:p>
          <w:p>
            <w:pPr>
              <w:spacing w:after="120" w:line="408" w:lineRule="auto"/>
            </w:pPr>
            <w:r>
              <w:t xml:space="preserve">Outcomes:</w:t>
            </w:r>
          </w:p>
          <w:p>
            <w:pPr>
              <w:spacing w:after="120" w:line="408" w:lineRule="auto"/>
            </w:pPr>
            <w:r>
              <w:t xml:space="preserve">pass | pass_with_notes | review_required | fail</w:t>
            </w:r>
          </w:p>
          <w:p>
            <w:pPr>
              <w:spacing w:after="120" w:line="408" w:lineRule="auto"/>
            </w:pPr>
            <w:r>
              <w:t xml:space="preserve">Invariant:</w:t>
            </w:r>
          </w:p>
          <w:p>
            <w:pPr>
              <w:spacing w:after="120" w:line="408" w:lineRule="auto"/>
            </w:pPr>
            <w:r>
              <w:t xml:space="preserve">Second LSB flipped; push-pull pattern enforced</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1010 Evaluation Rubric</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Integrity</w:t>
      </w:r>
      <w:r>
        <w:rPr>
          <w:rFonts w:ascii="Calibri" w:cs="Calibri" w:eastAsia="Calibri" w:hAnsi="Calibri"/>
          <w:b w:val="false"/>
          <w:bCs w:val="false"/>
          <w:i w:val="false"/>
          <w:iCs w:val="false"/>
          <w:strike w:val="false"/>
          <w:color w:val="000000"/>
          <w:sz w:val="22"/>
          <w:szCs w:val="22"/>
        </w:rPr>
        <w:t xml:space="preserve"> — preserves system role separation, no cross-layer leakage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Canonical Path Integrity</w:t>
      </w:r>
      <w:r>
        <w:rPr>
          <w:rFonts w:ascii="Calibri" w:cs="Calibri" w:eastAsia="Calibri" w:hAnsi="Calibri"/>
          <w:b w:val="false"/>
          <w:bCs w:val="false"/>
          <w:i w:val="false"/>
          <w:iCs w:val="false"/>
          <w:strike w:val="false"/>
          <w:color w:val="000000"/>
          <w:sz w:val="22"/>
          <w:szCs w:val="22"/>
        </w:rPr>
        <w:t xml:space="preserve"> — uses existing seams, does not create competing paths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Responsibility Integrity</w:t>
      </w:r>
      <w:r>
        <w:rPr>
          <w:rFonts w:ascii="Calibri" w:cs="Calibri" w:eastAsia="Calibri" w:hAnsi="Calibri"/>
          <w:b w:val="false"/>
          <w:bCs w:val="false"/>
          <w:i w:val="false"/>
          <w:iCs w:val="false"/>
          <w:strike w:val="false"/>
          <w:color w:val="000000"/>
          <w:sz w:val="22"/>
          <w:szCs w:val="22"/>
        </w:rPr>
        <w:t xml:space="preserve"> — follows one-job-one-purpose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Doctrine Integrity</w:t>
      </w:r>
      <w:r>
        <w:rPr>
          <w:rFonts w:ascii="Calibri" w:cs="Calibri" w:eastAsia="Calibri" w:hAnsi="Calibri"/>
          <w:b w:val="false"/>
          <w:bCs w:val="false"/>
          <w:i w:val="false"/>
          <w:iCs w:val="false"/>
          <w:strike w:val="false"/>
          <w:color w:val="000000"/>
          <w:sz w:val="22"/>
          <w:szCs w:val="22"/>
        </w:rPr>
        <w:t xml:space="preserve"> — aligns with system rules (law-first, fail-closed)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Maintainability Integrity</w:t>
      </w:r>
      <w:r>
        <w:rPr>
          <w:rFonts w:ascii="Calibri" w:cs="Calibri" w:eastAsia="Calibri" w:hAnsi="Calibri"/>
          <w:b w:val="false"/>
          <w:bCs w:val="false"/>
          <w:i w:val="false"/>
          <w:iCs w:val="false"/>
          <w:strike w:val="false"/>
          <w:color w:val="000000"/>
          <w:sz w:val="22"/>
          <w:szCs w:val="22"/>
        </w:rPr>
        <w:t xml:space="preserve"> — avoids future technical debt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Truthfulness Integrity</w:t>
      </w:r>
      <w:r>
        <w:rPr>
          <w:rFonts w:ascii="Calibri" w:cs="Calibri" w:eastAsia="Calibri" w:hAnsi="Calibri"/>
          <w:b w:val="false"/>
          <w:bCs w:val="false"/>
          <w:i w:val="false"/>
          <w:iCs w:val="false"/>
          <w:strike w:val="false"/>
          <w:color w:val="000000"/>
          <w:sz w:val="22"/>
          <w:szCs w:val="22"/>
        </w:rPr>
        <w:t xml:space="preserve"> — does not overclaim success</w:t>
      </w:r>
    </w:p>
    <w:p>
      <w:pPr>
        <w:pStyle w:val="Heading2"/>
        <w:spacing w:after="120" w:before="360" w:line="312" w:lineRule="auto"/>
      </w:pPr>
      <w:r>
        <w:rPr>
          <w:rFonts w:ascii="Calibri" w:cs="Calibri" w:eastAsia="Calibri" w:hAnsi="Calibri"/>
          <w:color w:val="1A1A1A"/>
          <w:sz w:val="36"/>
          <w:szCs w:val="36"/>
        </w:rPr>
        <w:t xml:space="preserve">5.4 — 1111 (D): Debt Reckoning / Flood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Flood(prev: State, debt: DebtRecord)</w:t>
            </w:r>
          </w:p>
          <w:p>
            <w:pPr>
              <w:spacing w:after="120" w:line="408" w:lineRule="auto"/>
            </w:pPr>
            <w:r>
              <w:t xml:space="preserve">→</w:t>
            </w:r>
          </w:p>
          <w:p>
            <w:pPr>
              <w:spacing w:after="120" w:line="408" w:lineRule="auto"/>
            </w:pPr>
            <w:r>
              <w:t xml:space="preserve">State</w:t>
            </w:r>
          </w:p>
          <w:p>
            <w:pPr>
              <w:spacing w:after="120" w:line="408" w:lineRule="auto"/>
            </w:pPr>
            <w:r>
              <w:t xml:space="preserve">Purpose:</w:t>
            </w:r>
          </w:p>
          <w:p>
            <w:pPr>
              <w:spacing w:after="120" w:line="408" w:lineRule="auto"/>
            </w:pPr>
            <w:r>
              <w:t xml:space="preserve">Produces persistent cost across structural, verification, documentation,
                 runtime, operational, and truth layers.</w:t>
            </w:r>
          </w:p>
          <w:p>
            <w:pPr>
              <w:spacing w:after="120" w:line="408" w:lineRule="auto"/>
            </w:pPr>
            <w:r>
              <w:t xml:space="preserve">Precondition:</w:t>
            </w:r>
          </w:p>
          <w:p>
            <w:pPr>
              <w:spacing w:after="120" w:line="408" w:lineRule="auto"/>
            </w:pPr>
            <w:r>
              <w:t xml:space="preserve">prev == "1010"</w:t>
            </w:r>
          </w:p>
          <w:p>
            <w:pPr>
              <w:spacing w:after="120" w:line="408" w:lineRule="auto"/>
            </w:pPr>
            <w:r>
              <w:t xml:space="preserve">Postcondition:</w:t>
            </w:r>
          </w:p>
          <w:p>
            <w:pPr>
              <w:spacing w:after="120" w:line="408" w:lineRule="auto"/>
            </w:pPr>
            <w:r>
              <w:t xml:space="preserve">result == "1111"</w:t>
            </w:r>
          </w:p>
          <w:p>
            <w:pPr>
              <w:spacing w:after="120" w:line="408" w:lineRule="auto"/>
            </w:pPr>
            <w:r>
              <w:t xml:space="preserve">Side Effects:</w:t>
            </w:r>
          </w:p>
          <w:p>
            <w:pPr>
              <w:spacing w:after="120" w:line="408" w:lineRule="auto"/>
            </w:pPr>
            <w:r>
              <w:t xml:space="preserve">debt.trauma += 1; debt.desire += 1; debt.truth += 1; debt.coupling += 1</w:t>
            </w:r>
          </w:p>
          <w:p>
            <w:pPr>
              <w:spacing w:after="120" w:line="408" w:lineRule="auto"/>
            </w:pPr>
            <w:r>
              <w:t xml:space="preserve">Produces:</w:t>
            </w:r>
          </w:p>
          <w:p>
            <w:pPr>
              <w:spacing w:after="120" w:line="408" w:lineRule="auto"/>
            </w:pPr>
            <w:r>
              <w:t xml:space="preserve">Reckon1111(S0, C, verification_result, judgment_result)</w:t>
            </w:r>
          </w:p>
          <w:p>
            <w:pPr>
              <w:spacing w:after="120" w:line="408" w:lineRule="auto"/>
            </w:pPr>
            <w:r>
              <w:t xml:space="preserve">→</w:t>
            </w:r>
          </w:p>
          <w:p>
            <w:pPr>
              <w:spacing w:after="120" w:line="408" w:lineRule="auto"/>
            </w:pPr>
            <w:r>
              <w:t xml:space="preserve">debt_record</w:t>
            </w:r>
          </w:p>
          <w:p>
            <w:pPr>
              <w:spacing w:after="120" w:line="408" w:lineRule="auto"/>
            </w:pPr>
            <w:r>
              <w:t xml:space="preserve">Invariant:</w:t>
            </w:r>
          </w:p>
          <w:p>
            <w:pPr>
              <w:spacing w:after="120" w:line="408" w:lineRule="auto"/>
            </w:pPr>
            <w:r>
              <w:t xml:space="preserve">All bits set to 1; always produces non-zero debt_record</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Debt Categories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Structural Debt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Duplication, parallel paths, coupling</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Verification Debt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Missing tests, incomplete artifact validation</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Documentation Debt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Missing or outdated documentation</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Debt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Environment fragility, unresolved seams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Operational Debt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Increased manual burden, future cleanup required</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Truth Debt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Success needing caveats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5.5 — 1001 (L2): Final Truth Validation / PartialRetreat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PartialRetreat(prev: State, debt: DebtRecord)</w:t>
            </w:r>
          </w:p>
          <w:p>
            <w:pPr>
              <w:spacing w:after="120" w:line="408" w:lineRule="auto"/>
            </w:pPr>
            <w:r>
              <w:t xml:space="preserve">→</w:t>
            </w:r>
          </w:p>
          <w:p>
            <w:pPr>
              <w:spacing w:after="120" w:line="408" w:lineRule="auto"/>
            </w:pPr>
            <w:r>
              <w:t xml:space="preserve">State</w:t>
            </w:r>
          </w:p>
          <w:p>
            <w:pPr>
              <w:spacing w:after="120" w:line="408" w:lineRule="auto"/>
            </w:pPr>
            <w:r>
              <w:t xml:space="preserve">Purpose:</w:t>
            </w:r>
          </w:p>
          <w:p>
            <w:pPr>
              <w:spacing w:after="120" w:line="408" w:lineRule="auto"/>
            </w:pPr>
            <w:r>
              <w:t xml:space="preserve">Ensures no false success, no hidden debt, no overclaiming.</w:t>
            </w:r>
          </w:p>
          <w:p>
            <w:pPr>
              <w:spacing w:after="120" w:line="408" w:lineRule="auto"/>
            </w:pPr>
            <w:r>
              <w:t xml:space="preserve">Precondition:</w:t>
            </w:r>
          </w:p>
          <w:p>
            <w:pPr>
              <w:spacing w:after="120" w:line="408" w:lineRule="auto"/>
            </w:pPr>
            <w:r>
              <w:t xml:space="preserve">prev == "1111"</w:t>
            </w:r>
          </w:p>
          <w:p>
            <w:pPr>
              <w:spacing w:after="120" w:line="408" w:lineRule="auto"/>
            </w:pPr>
            <w:r>
              <w:t xml:space="preserve">Postcondition:</w:t>
            </w:r>
          </w:p>
          <w:p>
            <w:pPr>
              <w:spacing w:after="120" w:line="408" w:lineRule="auto"/>
            </w:pPr>
            <w:r>
              <w:t xml:space="preserve">result == "1001"</w:t>
            </w:r>
          </w:p>
          <w:p>
            <w:pPr>
              <w:spacing w:after="120" w:line="408" w:lineRule="auto"/>
            </w:pPr>
            <w:r>
              <w:t xml:space="preserve">Side Effects:</w:t>
            </w:r>
          </w:p>
          <w:p>
            <w:pPr>
              <w:spacing w:after="120" w:line="408" w:lineRule="auto"/>
            </w:pPr>
            <w:r>
              <w:t xml:space="preserve">Debt locked for meta processing (no further binary additions)</w:t>
            </w:r>
          </w:p>
          <w:p>
            <w:pPr>
              <w:spacing w:after="120" w:line="408" w:lineRule="auto"/>
            </w:pPr>
            <w:r>
              <w:t xml:space="preserve">Validates:</w:t>
            </w:r>
          </w:p>
          <w:p>
            <w:pPr>
              <w:spacing w:after="120" w:line="408" w:lineRule="auto"/>
            </w:pPr>
            <w:r>
              <w:t xml:space="preserve">Verify2(verification_result, judgment_result, debt_record)</w:t>
            </w:r>
          </w:p>
          <w:p>
            <w:pPr>
              <w:spacing w:after="120" w:line="408" w:lineRule="auto"/>
            </w:pPr>
            <w:r>
              <w:t xml:space="preserve">→</w:t>
            </w:r>
          </w:p>
          <w:p>
            <w:pPr>
              <w:spacing w:after="120" w:line="408" w:lineRule="auto"/>
            </w:pPr>
            <w:r>
              <w:t xml:space="preserve">final_truth</w:t>
            </w:r>
          </w:p>
          <w:p>
            <w:pPr>
              <w:spacing w:after="120" w:line="408" w:lineRule="auto"/>
            </w:pPr>
            <w:r>
              <w:t xml:space="preserve">Invariant:</w:t>
            </w:r>
          </w:p>
          <w:p>
            <w:pPr>
              <w:spacing w:after="120" w:line="408" w:lineRule="auto"/>
            </w:pPr>
            <w:r>
              <w:t xml:space="preserve">Highest two exposure bits cleared, crack bit preserved</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6. Meta Operators (Cycle Governance)</w:t>
      </w:r>
    </w:p>
    <w:p>
      <w:pPr>
        <w:pStyle w:val="Heading2"/>
        <w:spacing w:after="120" w:before="360" w:line="312" w:lineRule="auto"/>
      </w:pPr>
      <w:r>
        <w:rPr>
          <w:rFonts w:ascii="Calibri" w:cs="Calibri" w:eastAsia="Calibri" w:hAnsi="Calibri"/>
          <w:color w:val="1A1A1A"/>
          <w:sz w:val="36"/>
          <w:szCs w:val="36"/>
        </w:rPr>
        <w:t xml:space="preserve">6.1 — 0001-prime: State Admission (S1) / Admit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Admit(final_truth: int[1..4], debt: DebtRecord)</w:t>
            </w:r>
          </w:p>
          <w:p>
            <w:pPr>
              <w:spacing w:after="120" w:line="408" w:lineRule="auto"/>
            </w:pPr>
            <w:r>
              <w:t xml:space="preserve">→</w:t>
            </w:r>
          </w:p>
          <w:p>
            <w:pPr>
              <w:spacing w:after="120" w:line="408" w:lineRule="auto"/>
            </w:pPr>
            <w:r>
              <w:t xml:space="preserve">(State, PrimeDepth, DebtRecord)</w:t>
            </w:r>
          </w:p>
          <w:p>
            <w:pPr>
              <w:spacing w:after="120" w:line="408" w:lineRule="auto"/>
            </w:pPr>
            <w:r>
              <w:t xml:space="preserve">Precondition:</w:t>
            </w:r>
          </w:p>
          <w:p>
            <w:pPr>
              <w:spacing w:after="120" w:line="408" w:lineRule="auto"/>
            </w:pPr>
            <w:r>
              <w:t xml:space="preserve">current_state == "0001" after PartialRetreat</w:t>
            </w:r>
          </w:p>
          <w:p>
            <w:pPr>
              <w:spacing w:after="120" w:line="408" w:lineRule="auto"/>
            </w:pPr>
            <w:r>
              <w:t xml:space="preserve">Postcondition:</w:t>
            </w:r>
          </w:p>
          <w:p>
            <w:pPr>
              <w:spacing w:after="120" w:line="408" w:lineRule="auto"/>
            </w:pPr>
            <w:r>
              <w:t xml:space="preserve">returns ("0001", final_truth, updated_debt)</w:t>
            </w:r>
          </w:p>
          <w:p>
            <w:pPr>
              <w:spacing w:after="120" w:line="408" w:lineRule="auto"/>
            </w:pPr>
            <w:r>
              <w:t xml:space="preserve">Side Effects:</w:t>
            </w:r>
          </w:p>
          <w:p>
            <w:pPr>
              <w:spacing w:after="120" w:line="408" w:lineRule="auto"/>
            </w:pPr>
            <w:r>
              <w:t xml:space="preserve">payment  = final_truth * 3
    debt.total -= payment
    residual = max(0, debt.total - payment)
    debt.scar += floor(residual * 0.3)</w:t>
            </w:r>
          </w:p>
          <w:p>
            <w:pPr>
              <w:spacing w:after="120" w:line="408" w:lineRule="auto"/>
            </w:pPr>
            <w:r>
              <w:t xml:space="preserve">Error:</w:t>
            </w:r>
          </w:p>
          <w:p>
            <w:pPr>
              <w:spacing w:after="120" w:line="408" w:lineRule="auto"/>
            </w:pPr>
            <w:r>
              <w:t xml:space="preserve">if final_truth</w:t>
            </w:r>
          </w:p>
          <w:p>
            <w:pPr>
              <w:spacing w:after="120" w:line="408" w:lineRule="auto"/>
            </w:pPr>
            <w:r>
              <w:t xml:space="preserve">&lt;</w:t>
            </w:r>
          </w:p>
          <w:p>
            <w:pPr>
              <w:spacing w:after="120" w:line="408" w:lineRule="auto"/>
            </w:pPr>
            <w:r>
              <w:t xml:space="preserve">1 or</w:t>
            </w:r>
          </w:p>
          <w:p>
            <w:pPr>
              <w:spacing w:after="120" w:line="408" w:lineRule="auto"/>
            </w:pPr>
            <w:r>
              <w:t xml:space="preserve">&gt;</w:t>
            </w:r>
          </w:p>
          <w:p>
            <w:pPr>
              <w:spacing w:after="120" w:line="408" w:lineRule="auto"/>
            </w:pPr>
            <w:r>
              <w:t xml:space="preserve">4</w:t>
            </w:r>
          </w:p>
          <w:p>
            <w:pPr>
              <w:spacing w:after="120" w:line="408" w:lineRule="auto"/>
            </w:pPr>
            <w:r>
              <w:t xml:space="preserve">→</w:t>
            </w:r>
          </w:p>
          <w:p>
            <w:pPr>
              <w:spacing w:after="120" w:line="408" w:lineRule="auto"/>
            </w:pPr>
            <w:r>
              <w:t xml:space="preserve">REJECTED (state stays 0001, no prime)</w:t>
            </w:r>
          </w:p>
          <w:p>
            <w:pPr>
              <w:spacing w:after="120" w:line="408" w:lineRule="auto"/>
            </w:pPr>
            <w:r>
              <w:t xml:space="preserve">Invariant:</w:t>
            </w:r>
          </w:p>
          <w:p>
            <w:pPr>
              <w:spacing w:after="120" w:line="408" w:lineRule="auto"/>
            </w:pPr>
            <w:r>
              <w:t xml:space="preserve">Prime depth now encodes conscious admission level</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6.2 — Delta: Stabilization / Law of Breathe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Delta(state: State, debt: DebtRecord, stab_flag: StabilizationFlag)</w:t>
            </w:r>
          </w:p>
          <w:p>
            <w:pPr>
              <w:spacing w:after="120" w:line="408" w:lineRule="auto"/>
            </w:pPr>
            <w:r>
              <w:t xml:space="preserve">→</w:t>
            </w:r>
          </w:p>
          <w:p>
            <w:pPr>
              <w:spacing w:after="120" w:line="408" w:lineRule="auto"/>
            </w:pPr>
            <w:r>
              <w:t xml:space="preserve">State</w:t>
            </w:r>
          </w:p>
          <w:p>
            <w:pPr>
              <w:spacing w:after="120" w:line="408" w:lineRule="auto"/>
            </w:pPr>
            <w:r>
              <w:t xml:space="preserve">Precondition:</w:t>
            </w:r>
          </w:p>
          <w:p>
            <w:pPr>
              <w:spacing w:after="120" w:line="408" w:lineRule="auto"/>
            </w:pPr>
            <w:r>
              <w:t xml:space="preserve">state == "0001'" (primed)</w:t>
            </w:r>
          </w:p>
          <w:p>
            <w:pPr>
              <w:spacing w:after="120" w:line="408" w:lineRule="auto"/>
            </w:pPr>
            <w:r>
              <w:t xml:space="preserve">Postcondition:</w:t>
            </w:r>
          </w:p>
          <w:p>
            <w:pPr>
              <w:spacing w:after="120" w:line="408" w:lineRule="auto"/>
            </w:pPr>
            <w:r>
              <w:t xml:space="preserve">state locked until completion</w:t>
            </w:r>
          </w:p>
          <w:p>
            <w:pPr>
              <w:spacing w:after="120" w:line="408" w:lineRule="auto"/>
            </w:pPr>
            <w:r>
              <w:t xml:space="preserve">Completion Rule:</w:t>
            </w:r>
          </w:p>
          <w:p>
            <w:pPr>
              <w:spacing w:after="120" w:line="408" w:lineRule="auto"/>
            </w:pPr>
            <w:r>
              <w:t xml:space="preserve">stab_flag becomes true ONLY when:
    - all logs flushed (debt locked)
    - debt_record persisted
    - no pending mutations
    - debt.total</w:t>
            </w:r>
          </w:p>
          <w:p>
            <w:pPr>
              <w:spacing w:after="120" w:line="408" w:lineRule="auto"/>
            </w:pPr>
            <w:r>
              <w:t xml:space="preserve">&lt;</w:t>
            </w:r>
          </w:p>
          <w:p>
            <w:pPr>
              <w:spacing w:after="120" w:line="408" w:lineRule="auto"/>
            </w:pPr>
            <w:r>
              <w:t xml:space="preserve">= 8 + (PrimeDepth * 2)</w:t>
            </w:r>
          </w:p>
          <w:p>
            <w:pPr>
              <w:spacing w:after="120" w:line="408" w:lineRule="auto"/>
            </w:pPr>
            <w:r>
              <w:t xml:space="preserve">Side Effects on Completion:</w:t>
            </w:r>
          </w:p>
          <w:p>
            <w:pPr>
              <w:spacing w:after="120" w:line="408" w:lineRule="auto"/>
            </w:pPr>
            <w:r>
              <w:t xml:space="preserve">40% of current debt converted to scar: scar += floor(debt.total * 0.4)</w:t>
            </w:r>
          </w:p>
          <w:p>
            <w:pPr>
              <w:spacing w:after="120" w:line="408" w:lineRule="auto"/>
            </w:pPr>
            <w:r>
              <w:t xml:space="preserve">Error:</w:t>
            </w:r>
          </w:p>
          <w:p>
            <w:pPr>
              <w:spacing w:after="120" w:line="408" w:lineRule="auto"/>
            </w:pPr>
            <w:r>
              <w:t xml:space="preserve">if stabilization never reached after 3 attempts</w:t>
            </w:r>
          </w:p>
          <w:p>
            <w:pPr>
              <w:spacing w:after="120" w:line="408" w:lineRule="auto"/>
            </w:pPr>
            <w:r>
              <w:t xml:space="preserve">→</w:t>
            </w:r>
          </w:p>
          <w:p>
            <w:pPr>
              <w:spacing w:after="120" w:line="408" w:lineRule="auto"/>
            </w:pPr>
            <w:r>
              <w:t xml:space="preserve">UNSTABLE</w:t>
            </w:r>
          </w:p>
          <w:p>
            <w:pPr>
              <w:spacing w:after="120" w:line="408" w:lineRule="auto"/>
            </w:pPr>
            <w:r>
              <w:t xml:space="preserve">→</w:t>
            </w:r>
          </w:p>
          <w:p>
            <w:pPr>
              <w:spacing w:after="120" w:line="408" w:lineRule="auto"/>
            </w:pPr>
            <w:r>
              <w:t xml:space="preserve">next cycle forced into degradation</w:t>
            </w:r>
          </w:p>
          <w:p>
            <w:pPr>
              <w:spacing w:after="120" w:line="408" w:lineRule="auto"/>
            </w:pPr>
            <w:r>
              <w:t xml:space="preserve">Invariant:</w:t>
            </w:r>
          </w:p>
          <w:p>
            <w:pPr>
              <w:spacing w:after="120" w:line="408" w:lineRule="auto"/>
            </w:pPr>
            <w:r>
              <w:t xml:space="preserve">Blocks ALL further state mutation until complete.
                 Mutation is frozen during Delta.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Delta Freeze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During Delta: no new 1000 actions, no patch apply, no repo changes, no runtime mutation. Logs finalize, judgment records settle, state is fully committed, observers sync.</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6.3 — Lambda: The Voss Binding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Lambda(protagonist_fate: FateLine, external_influence: FateLine)</w:t>
            </w:r>
          </w:p>
          <w:p>
            <w:pPr>
              <w:spacing w:after="120" w:line="408" w:lineRule="auto"/>
            </w:pPr>
            <w:r>
              <w:t xml:space="preserve">→</w:t>
            </w:r>
          </w:p>
          <w:p>
            <w:pPr>
              <w:spacing w:after="120" w:line="408" w:lineRule="auto"/>
            </w:pPr>
            <w:r>
              <w:t xml:space="preserve">MergedFateLine</w:t>
            </w:r>
          </w:p>
          <w:p>
            <w:pPr>
              <w:spacing w:after="120" w:line="408" w:lineRule="auto"/>
            </w:pPr>
            <w:r>
              <w:t xml:space="preserve">Precondition:</w:t>
            </w:r>
          </w:p>
          <w:p>
            <w:pPr>
              <w:spacing w:after="120" w:line="408" w:lineRule="auto"/>
            </w:pPr>
            <w:r>
              <w:t xml:space="preserve">after Delta complete</w:t>
            </w:r>
          </w:p>
          <w:p>
            <w:pPr>
              <w:spacing w:after="120" w:line="408" w:lineRule="auto"/>
            </w:pPr>
            <w:r>
              <w:t xml:space="preserve">Postcondition:</w:t>
            </w:r>
          </w:p>
          <w:p>
            <w:pPr>
              <w:spacing w:after="120" w:line="408" w:lineRule="auto"/>
            </w:pPr>
            <w:r>
              <w:t xml:space="preserve">merged line created</w:t>
            </w:r>
          </w:p>
          <w:p>
            <w:pPr>
              <w:spacing w:after="120" w:line="408" w:lineRule="auto"/>
            </w:pPr>
            <w:r>
              <w:t xml:space="preserve">Side Effects:</w:t>
            </w:r>
          </w:p>
          <w:p>
            <w:pPr>
              <w:spacing w:after="120" w:line="408" w:lineRule="auto"/>
            </w:pPr>
            <w:r>
              <w:t xml:space="preserve">debt.coupling += 5; sets permanent "bound" flag</w:t>
            </w:r>
          </w:p>
          <w:p>
            <w:pPr>
              <w:spacing w:after="120" w:line="408" w:lineRule="auto"/>
            </w:pPr>
            <w:r>
              <w:t xml:space="preserve">Error:</w:t>
            </w:r>
          </w:p>
          <w:p>
            <w:pPr>
              <w:spacing w:after="120" w:line="408" w:lineRule="auto"/>
            </w:pPr>
            <w:r>
              <w:t xml:space="preserve">if either fate line already bound</w:t>
            </w:r>
          </w:p>
          <w:p>
            <w:pPr>
              <w:spacing w:after="120" w:line="408" w:lineRule="auto"/>
            </w:pPr>
            <w:r>
              <w:t xml:space="preserve">→</w:t>
            </w:r>
          </w:p>
          <w:p>
            <w:pPr>
              <w:spacing w:after="120" w:line="408" w:lineRule="auto"/>
            </w:pPr>
            <w:r>
              <w:t xml:space="preserve">PARTIAL (coupling debt doubled)</w:t>
            </w:r>
          </w:p>
          <w:p>
            <w:pPr>
              <w:spacing w:after="120" w:line="408" w:lineRule="auto"/>
            </w:pPr>
            <w:r>
              <w:t xml:space="preserve">Invariant:</w:t>
            </w:r>
          </w:p>
          <w:p>
            <w:pPr>
              <w:spacing w:after="120" w:line="408" w:lineRule="auto"/>
            </w:pPr>
            <w:r>
              <w:t xml:space="preserve">Once merged, cannot be unmerged in future cycles;
                 always increases system weight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Architectural Clarification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“Lambda is the post-stabilization residue-binding of the previous cycle, not a permission check on the next mutation. Gamma governs the next mutation.”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6.4 — Gamma: Legitimacy Gate (Corrected)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Gamma(S1, next_C, authority, context, accumulated_debt, risk)</w:t>
            </w:r>
          </w:p>
          <w:p>
            <w:pPr>
              <w:spacing w:after="120" w:line="408" w:lineRule="auto"/>
            </w:pPr>
            <w:r>
              <w:t xml:space="preserve">→</w:t>
            </w:r>
          </w:p>
          <w:p>
            <w:pPr>
              <w:spacing w:after="120" w:line="408" w:lineRule="auto"/>
            </w:pPr>
            <w:r>
              <w:t xml:space="preserve">legitimacy_result</w:t>
            </w:r>
          </w:p>
          <w:p>
            <w:pPr>
              <w:spacing w:after="120" w:line="408" w:lineRule="auto"/>
            </w:pPr>
            <w:r>
              <w:t xml:space="preserve">Purpose:</w:t>
            </w:r>
          </w:p>
          <w:p>
            <w:pPr>
              <w:spacing w:after="120" w:line="408" w:lineRule="auto"/>
            </w:pPr>
            <w:r>
              <w:t xml:space="preserve">Determines if the next action is allowed to exist as a valid mutation attempt.</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Gamma Evaluation Criteria:</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System Readiness</w:t>
      </w:r>
      <w:r>
        <w:rPr>
          <w:rFonts w:ascii="Calibri" w:cs="Calibri" w:eastAsia="Calibri" w:hAnsi="Calibri"/>
          <w:b w:val="false"/>
          <w:bCs w:val="false"/>
          <w:i w:val="false"/>
          <w:iCs w:val="false"/>
          <w:strike w:val="false"/>
          <w:color w:val="000000"/>
          <w:sz w:val="22"/>
          <w:szCs w:val="22"/>
        </w:rPr>
        <w:t xml:space="preserve"> — Has Delta completed? Is the system stable?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Context Integrity</w:t>
      </w:r>
      <w:r>
        <w:rPr>
          <w:rFonts w:ascii="Calibri" w:cs="Calibri" w:eastAsia="Calibri" w:hAnsi="Calibri"/>
          <w:b w:val="false"/>
          <w:bCs w:val="false"/>
          <w:i w:val="false"/>
          <w:iCs w:val="false"/>
          <w:strike w:val="false"/>
          <w:color w:val="000000"/>
          <w:sz w:val="22"/>
          <w:szCs w:val="22"/>
        </w:rPr>
        <w:t xml:space="preserve"> — Is required context present? Is scope clearly defined?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Authority Validation</w:t>
      </w:r>
      <w:r>
        <w:rPr>
          <w:rFonts w:ascii="Calibri" w:cs="Calibri" w:eastAsia="Calibri" w:hAnsi="Calibri"/>
          <w:b w:val="false"/>
          <w:bCs w:val="false"/>
          <w:i w:val="false"/>
          <w:iCs w:val="false"/>
          <w:strike w:val="false"/>
          <w:color w:val="000000"/>
          <w:sz w:val="22"/>
          <w:szCs w:val="22"/>
        </w:rPr>
        <w:t xml:space="preserve"> — Does the requester have permission? Is Operator Review required?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Scope Legality</w:t>
      </w:r>
      <w:r>
        <w:rPr>
          <w:rFonts w:ascii="Calibri" w:cs="Calibri" w:eastAsia="Calibri" w:hAnsi="Calibri"/>
          <w:b w:val="false"/>
          <w:bCs w:val="false"/>
          <w:i w:val="false"/>
          <w:iCs w:val="false"/>
          <w:strike w:val="false"/>
          <w:color w:val="000000"/>
          <w:sz w:val="22"/>
          <w:szCs w:val="22"/>
        </w:rPr>
        <w:t xml:space="preserve"> — Is the target allowed? Does it attempt protected-core access?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Risk Acceptance</w:t>
      </w:r>
      <w:r>
        <w:rPr>
          <w:rFonts w:ascii="Calibri" w:cs="Calibri" w:eastAsia="Calibri" w:hAnsi="Calibri"/>
          <w:b w:val="false"/>
          <w:bCs w:val="false"/>
          <w:i w:val="false"/>
          <w:iCs w:val="false"/>
          <w:strike w:val="false"/>
          <w:color w:val="000000"/>
          <w:sz w:val="22"/>
          <w:szCs w:val="22"/>
        </w:rPr>
        <w:t xml:space="preserve"> — Does the action match the declared risk level?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Protected Boundary Enforcement</w:t>
      </w:r>
      <w:r>
        <w:rPr>
          <w:rFonts w:ascii="Calibri" w:cs="Calibri" w:eastAsia="Calibri" w:hAnsi="Calibri"/>
          <w:b w:val="false"/>
          <w:bCs w:val="false"/>
          <w:i w:val="false"/>
          <w:iCs w:val="false"/>
          <w:strike w:val="false"/>
          <w:color w:val="000000"/>
          <w:sz w:val="22"/>
          <w:szCs w:val="22"/>
        </w:rPr>
        <w:t xml:space="preserve"> — Blocks evolving-core access, protected-core mutation.</w:t>
      </w:r>
    </w:p>
    <w:p>
      <w:pPr>
        <w:spacing w:after="120" w:before="60" w:line="360" w:lineRule="auto"/>
      </w:pPr>
      <w:r>
        <w:rPr>
          <w:rFonts w:ascii="Calibri" w:cs="Calibri" w:eastAsia="Calibri" w:hAnsi="Calibri"/>
          <w:b/>
          <w:bCs/>
          <w:i w:val="false"/>
          <w:iCs w:val="false"/>
          <w:strike w:val="false"/>
          <w:color w:val="000000"/>
          <w:sz w:val="22"/>
          <w:szCs w:val="22"/>
        </w:rPr>
        <w:t xml:space="preserve">Outcomes: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Outcome</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Consequence</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allowed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normally to next 1000</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allowed_with_conditions</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but elevate scrutiny / burden markers</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requires_operator_review</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Block automatic mutation until review resolves</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rejected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next 1000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Implementation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Gamma is a fail-closed gate. Missing context, unclear authority, invalid scope, risk mismatch, or protected-core request results in immediate rejection.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6.5 — Tau (Optional): Chronos Gate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Chronos determines WHEN a mutation may become real. It never overrides truth or legitimacy. It only answers: “not yet” or “now.”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Inputs:</w:t>
            </w:r>
          </w:p>
          <w:p>
            <w:pPr>
              <w:spacing w:after="120" w:line="408" w:lineRule="auto"/>
            </w:pPr>
            <w:r>
              <w:t xml:space="preserve">submitted_at, admission_history, risk_profile, stability_score,
            env (opt-in), config (T_min, T_base, T_max, weights)</w:t>
            </w:r>
          </w:p>
          <w:p>
            <w:pPr>
              <w:spacing w:after="120" w:line="408" w:lineRule="auto"/>
            </w:pPr>
            <w:r>
              <w:t xml:space="preserve">Outputs:</w:t>
            </w:r>
          </w:p>
          <w:p>
            <w:pPr>
              <w:spacing w:after="120" w:line="408" w:lineRule="auto"/>
            </w:pPr>
            <w:r>
              <w:t xml:space="preserve">ttl (bounded timedelta)
            ready_at = submitted_at + ttl
            disposition in {admit, wait}</w:t>
            </w:r>
          </w:p>
          <w:p>
            <w:pPr>
              <w:spacing w:after="120" w:line="408" w:lineRule="auto"/>
            </w:pPr>
            <w:r>
              <w:t xml:space="preserve">Behavior:</w:t>
            </w:r>
          </w:p>
          <w:p>
            <w:pPr>
              <w:spacing w:after="120" w:line="408" w:lineRule="auto"/>
            </w:pPr>
            <w:r>
              <w:t xml:space="preserve">Compute deterministic TTL.
            If now</w:t>
            </w:r>
          </w:p>
          <w:p>
            <w:pPr>
              <w:spacing w:after="120" w:line="408" w:lineRule="auto"/>
            </w:pPr>
            <w:r>
              <w:t xml:space="preserve">&gt;</w:t>
            </w:r>
          </w:p>
          <w:p>
            <w:pPr>
              <w:spacing w:after="120" w:line="408" w:lineRule="auto"/>
            </w:pPr>
            <w:r>
              <w:t xml:space="preserve">= ready_at</w:t>
            </w:r>
          </w:p>
          <w:p>
            <w:pPr>
              <w:spacing w:after="120" w:line="408" w:lineRule="auto"/>
            </w:pPr>
            <w:r>
              <w:t xml:space="preserve">→</w:t>
            </w:r>
          </w:p>
          <w:p>
            <w:pPr>
              <w:spacing w:after="120" w:line="408" w:lineRule="auto"/>
            </w:pPr>
            <w:r>
              <w:t xml:space="preserve">admit
            Else</w:t>
            </w:r>
          </w:p>
          <w:p>
            <w:pPr>
              <w:spacing w:after="120" w:line="408" w:lineRule="auto"/>
            </w:pPr>
            <w:r>
              <w:t xml:space="preserve">→</w:t>
            </w:r>
          </w:p>
          <w:p>
            <w:pPr>
              <w:spacing w:after="120" w:line="408" w:lineRule="auto"/>
            </w:pPr>
            <w:r>
              <w:t xml:space="preserve">wait, schedule recheck, apply Recovery Drift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Ordering Clarification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“Gamma determines whether the request SHOULD happen. Tau determines WHEN it is allowed to happen.”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Human Anchor Doctrine:</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human_anchor</w:t>
      </w:r>
      <w:r>
        <w:rPr>
          <w:rFonts w:ascii="Calibri" w:cs="Calibri" w:eastAsia="Calibri" w:hAnsi="Calibri"/>
          <w:b w:val="false"/>
          <w:bCs w:val="false"/>
          <w:i w:val="false"/>
          <w:iCs w:val="false"/>
          <w:strike w:val="false"/>
          <w:color w:val="000000"/>
          <w:sz w:val="22"/>
          <w:szCs w:val="22"/>
        </w:rPr>
        <w:t xml:space="preserve"> (0–10) encodes real-world impact.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0–2 = low consequence, faster adaptation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3–6 = balanced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7–10 = high consequence, slower and more protective</w:t>
      </w:r>
    </w:p>
    <w:p>
      <w:pPr>
        <w:spacing w:after="120" w:before="60" w:line="360" w:lineRule="auto"/>
      </w:pPr>
      <w:r>
        <w:rPr>
          <w:rFonts w:ascii="Calibri" w:cs="Calibri" w:eastAsia="Calibri" w:hAnsi="Calibri"/>
          <w:b/>
          <w:bCs/>
          <w:i w:val="false"/>
          <w:iCs w:val="false"/>
          <w:strike w:val="false"/>
          <w:color w:val="000000"/>
          <w:sz w:val="22"/>
          <w:szCs w:val="22"/>
        </w:rPr>
        <w:t xml:space="preserve">Rule:</w:t>
      </w:r>
      <w:r>
        <w:rPr>
          <w:rFonts w:ascii="Calibri" w:cs="Calibri" w:eastAsia="Calibri" w:hAnsi="Calibri"/>
          <w:b w:val="false"/>
          <w:bCs w:val="false"/>
          <w:i w:val="false"/>
          <w:iCs w:val="false"/>
          <w:strike w:val="false"/>
          <w:color w:val="000000"/>
          <w:sz w:val="22"/>
          <w:szCs w:val="22"/>
        </w:rPr>
        <w:t xml:space="preserve"> “More lives affected → more patience required.”</w:t>
      </w:r>
    </w:p>
    <w:p>
      <w:pPr>
        <w:pStyle w:val="Heading2"/>
        <w:spacing w:after="120" w:before="360" w:line="312" w:lineRule="auto"/>
      </w:pPr>
      <w:r>
        <w:rPr>
          <w:rFonts w:ascii="Calibri" w:cs="Calibri" w:eastAsia="Calibri" w:hAnsi="Calibri"/>
          <w:color w:val="1A1A1A"/>
          <w:sz w:val="36"/>
          <w:szCs w:val="36"/>
        </w:rPr>
        <w:t xml:space="preserve">6.6 — next_1000: Next Mutation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Function:</w:t>
            </w:r>
          </w:p>
          <w:p>
            <w:pPr>
              <w:spacing w:after="120" w:line="408" w:lineRule="auto"/>
            </w:pPr>
            <w:r>
              <w:t xml:space="preserve">next_1000(prev_0001_prime: (State, PrimeDepth), debt: DebtRecord, risk: RiskProfile)</w:t>
            </w:r>
          </w:p>
          <w:p>
            <w:pPr>
              <w:spacing w:after="120" w:line="408" w:lineRule="auto"/>
            </w:pPr>
            <w:r>
              <w:t xml:space="preserve">→</w:t>
            </w:r>
          </w:p>
          <w:p>
            <w:pPr>
              <w:spacing w:after="120" w:line="408" w:lineRule="auto"/>
            </w:pPr>
            <w:r>
              <w:t xml:space="preserve">State</w:t>
            </w:r>
          </w:p>
          <w:p>
            <w:pPr>
              <w:spacing w:after="120" w:line="408" w:lineRule="auto"/>
            </w:pPr>
            <w:r>
              <w:t xml:space="preserve">Precondition:</w:t>
            </w:r>
          </w:p>
          <w:p>
            <w:pPr>
              <w:spacing w:after="120" w:line="408" w:lineRule="auto"/>
            </w:pPr>
            <w:r>
              <w:t xml:space="preserve">after Lambda (and Gamma if applicable)</w:t>
            </w:r>
          </w:p>
          <w:p>
            <w:pPr>
              <w:spacing w:after="120" w:line="408" w:lineRule="auto"/>
            </w:pPr>
            <w:r>
              <w:t xml:space="preserve">Postcondition:</w:t>
            </w:r>
          </w:p>
          <w:p>
            <w:pPr>
              <w:spacing w:after="120" w:line="408" w:lineRule="auto"/>
            </w:pPr>
            <w:r>
              <w:t xml:space="preserve">returns "1000" tagged as evolved</w:t>
            </w:r>
          </w:p>
          <w:p>
            <w:pPr>
              <w:spacing w:after="120" w:line="408" w:lineRule="auto"/>
            </w:pPr>
            <w:r>
              <w:t xml:space="preserve">Computation:</w:t>
            </w:r>
          </w:p>
          <w:p>
            <w:pPr>
              <w:spacing w:after="120" w:line="408" w:lineRule="auto"/>
            </w:pPr>
            <w:r>
              <w:t xml:space="preserve">strength_bonus = floor((debt.total + (PrimeDepth * 2) + scar) / 3)
    evolved_1000   = "1000" with conscious_boundary_flag = strength_bonus
    risk_profile updated: risk += 1 if any error occurred this cycle</w:t>
            </w:r>
          </w:p>
          <w:p>
            <w:pPr>
              <w:spacing w:after="120" w:line="408" w:lineRule="auto"/>
            </w:pPr>
            <w:r>
              <w:t xml:space="preserve">Side Effects:</w:t>
            </w:r>
          </w:p>
          <w:p>
            <w:pPr>
              <w:spacing w:after="120" w:line="408" w:lineRule="auto"/>
            </w:pPr>
            <w:r>
              <w:t xml:space="preserve">next ArmorUp automatically receives strength_bonus
                 (heavier, conscious walls)</w:t>
            </w:r>
          </w:p>
          <w:p>
            <w:pPr>
              <w:spacing w:after="120" w:line="408" w:lineRule="auto"/>
            </w:pPr>
            <w:r>
              <w:t xml:space="preserve">Error:</w:t>
            </w:r>
          </w:p>
          <w:p>
            <w:pPr>
              <w:spacing w:after="120" w:line="408" w:lineRule="auto"/>
            </w:pPr>
            <w:r>
              <w:t xml:space="preserve">if debt.total</w:t>
            </w:r>
          </w:p>
          <w:p>
            <w:pPr>
              <w:spacing w:after="120" w:line="408" w:lineRule="auto"/>
            </w:pPr>
            <w:r>
              <w:t xml:space="preserve">&gt;</w:t>
            </w:r>
          </w:p>
          <w:p>
            <w:pPr>
              <w:spacing w:after="120" w:line="408" w:lineRule="auto"/>
            </w:pPr>
            <w:r>
              <w:t xml:space="preserve">= MAX_DEBT</w:t>
            </w:r>
          </w:p>
          <w:p>
            <w:pPr>
              <w:spacing w:after="120" w:line="408" w:lineRule="auto"/>
            </w:pPr>
            <w:r>
              <w:t xml:space="preserve">→</w:t>
            </w:r>
          </w:p>
          <w:p>
            <w:pPr>
              <w:spacing w:after="120" w:line="408" w:lineRule="auto"/>
            </w:pPr>
            <w:r>
              <w:t xml:space="preserve">DEGRADED instead of evolved</w:t>
            </w:r>
          </w:p>
          <w:p>
            <w:pPr>
              <w:spacing w:after="120" w:line="408" w:lineRule="auto"/>
            </w:pPr>
            <w:r>
              <w:t xml:space="preserve">Invariant:</w:t>
            </w:r>
          </w:p>
          <w:p>
            <w:pPr>
              <w:spacing w:after="120" w:line="408" w:lineRule="auto"/>
            </w:pPr>
            <w:r>
              <w:t xml:space="preserve">Next cycle's 1000 is ALWAYS modified by prior debt + scar + risk</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7. PrimeDepth Derivation Rules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is derived from the execution result of the 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ExecutionResult</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PrimeDepth Value</w:t>
            </w:r>
          </w:p>
        </w:tc>
        <w:tc>
          <w:tcPr>
            <w:tcW w:type="pct" w:w="6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Meaning</w:t>
            </w:r>
          </w:p>
        </w:tc>
      </w:tr>
      <w:tr>
        <w:trPr>
          <w:tblHeader w:val="false"/>
        </w:trPr>
        <w:tc>
          <w:tcPr>
            <w:tcW w:type="pct" w:w="2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SUCCESS</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conscious admission</w:t>
            </w:r>
          </w:p>
        </w:tc>
      </w:tr>
      <w:tr>
        <w:trPr>
          <w:tblHeader w:val="false"/>
        </w:trPr>
        <w:tc>
          <w:tcPr>
            <w:tcW w:type="pct" w:w="2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PARTIAL</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Partial admission with residual</w:t>
            </w:r>
          </w:p>
        </w:tc>
      </w:tr>
      <w:tr>
        <w:trPr>
          <w:tblHeader w:val="false"/>
        </w:trPr>
        <w:tc>
          <w:tcPr>
            <w:tcW w:type="pct" w:w="2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OVERLOAD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Forced admission under stress</w:t>
            </w:r>
          </w:p>
        </w:tc>
      </w:tr>
      <w:tr>
        <w:trPr>
          <w:tblHeader w:val="false"/>
        </w:trPr>
        <w:tc>
          <w:tcPr>
            <w:tcW w:type="pct" w:w="23%"/>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REJECTED</w:t>
            </w:r>
          </w:p>
        </w:tc>
        <w:tc>
          <w:tcPr>
            <w:tcW w:type="pct" w:w="1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w:t>
            </w:r>
          </w:p>
        </w:tc>
        <w:tc>
          <w:tcPr>
            <w:tcW w:type="pct" w:w="6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Non-admitted; no prime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PrimeDepth encodes how much of the core self has been consciously remade. It feeds directly into: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completion threshold: </w:t>
      </w:r>
      <w:r>
        <w:rPr>
          <w:rFonts w:ascii="Consolas" w:cs="Consolas" w:eastAsia="Consolas" w:hAnsi="Consolas"/>
          <w:b w:val="false"/>
          <w:bCs w:val="false"/>
          <w:i w:val="false"/>
          <w:iCs w:val="false"/>
          <w:strike w:val="false"/>
          <w:color w:val="000000"/>
          <w:sz w:val="20"/>
          <w:szCs w:val="20"/>
          <w:shd w:fill="F0F0F0" w:color="auto" w:val="clear"/>
        </w:rPr>
        <w:t xml:space="preserve">debt.total &lt;= 8 + PrimeDepth * 2</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next_1000 strength_bonus calculation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Chronos base threshold computation</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8. Persistence and Consequence Model</w:t>
      </w:r>
    </w:p>
    <w:p>
      <w:pPr>
        <w:pStyle w:val="Heading2"/>
        <w:spacing w:after="120" w:before="360" w:line="312" w:lineRule="auto"/>
      </w:pPr>
      <w:r>
        <w:rPr>
          <w:rFonts w:ascii="Calibri" w:cs="Calibri" w:eastAsia="Calibri" w:hAnsi="Calibri"/>
          <w:color w:val="1A1A1A"/>
          <w:sz w:val="36"/>
          <w:szCs w:val="36"/>
        </w:rPr>
        <w:t xml:space="preserve">8.1 Persistence Rules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accumulated_debt = previous_debt + debt_record
scar persists permanently
risk_profile increments per cycle</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8.2 Scar Model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Scar Doctrine</w:t>
            </w:r>
          </w:p>
          <w:p>
            <w:pPr>
              <w:spacing w:after="120" w:line="360" w:lineRule="auto"/>
            </w:pPr>
            <w:r>
              <w:rPr>
                <w:rFonts w:ascii="Calibri" w:cs="Calibri" w:eastAsia="Calibri" w:hAnsi="Calibri"/>
                <w:b w:val="false"/>
                <w:bCs w:val="false"/>
                <w:i w:val="false"/>
                <w:iCs w:val="false"/>
                <w:strike w:val="false"/>
                <w:color w:val="000000"/>
                <w:sz w:val="22"/>
                <w:szCs w:val="22"/>
              </w:rPr>
              <w:t xml:space="preserve">“Scar is intentionally unbounded. It represents permanent residue and long-term memory. It is not debt to be paid down; it is consequence to be carried.”</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Scar is created during: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Delta</w:t>
      </w:r>
      <w:r>
        <w:rPr>
          <w:rFonts w:ascii="Calibri" w:cs="Calibri" w:eastAsia="Calibri" w:hAnsi="Calibri"/>
          <w:b w:val="false"/>
          <w:bCs w:val="false"/>
          <w:i w:val="false"/>
          <w:iCs w:val="false"/>
          <w:strike w:val="false"/>
          <w:color w:val="000000"/>
          <w:sz w:val="22"/>
          <w:szCs w:val="22"/>
        </w:rPr>
        <w:t xml:space="preserve"> — 40% of debt converted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Admit</w:t>
      </w:r>
      <w:r>
        <w:rPr>
          <w:rFonts w:ascii="Calibri" w:cs="Calibri" w:eastAsia="Calibri" w:hAnsi="Calibri"/>
          <w:b w:val="false"/>
          <w:bCs w:val="false"/>
          <w:i w:val="false"/>
          <w:iCs w:val="false"/>
          <w:strike w:val="false"/>
          <w:color w:val="000000"/>
          <w:sz w:val="22"/>
          <w:szCs w:val="22"/>
        </w:rPr>
        <w:t xml:space="preserve"> — floor(residual * 0.3)</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Degradation events</w:t>
      </w:r>
      <w:r>
        <w:rPr>
          <w:rFonts w:ascii="Calibri" w:cs="Calibri" w:eastAsia="Calibri" w:hAnsi="Calibri"/>
          <w:b w:val="false"/>
          <w:bCs w:val="false"/>
          <w:i w:val="false"/>
          <w:iCs w:val="false"/>
          <w:strike w:val="false"/>
          <w:color w:val="000000"/>
          <w:sz w:val="22"/>
          <w:szCs w:val="22"/>
        </w:rPr>
        <w:t xml:space="preserve"> — +3</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Scar is never removed (placeholder for future scar taxonomy — see Section 14).</w:t>
      </w:r>
    </w:p>
    <w:p>
      <w:pPr>
        <w:pStyle w:val="Heading2"/>
        <w:spacing w:after="120" w:before="360" w:line="312" w:lineRule="auto"/>
      </w:pPr>
      <w:r>
        <w:rPr>
          <w:rFonts w:ascii="Calibri" w:cs="Calibri" w:eastAsia="Calibri" w:hAnsi="Calibri"/>
          <w:color w:val="1A1A1A"/>
          <w:sz w:val="36"/>
          <w:szCs w:val="36"/>
        </w:rPr>
        <w:t xml:space="preserve">8.3 Time Scales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Scale</w:t>
            </w:r>
          </w:p>
        </w:tc>
        <w:tc>
          <w:tcPr>
            <w:tcW w:type="pct" w:w="4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Definition</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Horizon</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full runtime loop</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Epoch</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365 cycles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Mid-term</w:t>
            </w:r>
          </w:p>
        </w:tc>
      </w:tr>
      <w:tr>
        <w:trPr>
          <w:tblHeader w:val="false"/>
        </w:trPr>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Millennium</w:t>
            </w:r>
          </w:p>
        </w:tc>
        <w:tc>
          <w:tcPr>
            <w:tcW w:type="pct" w:w="4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 Epochs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Long-term</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8.4 Extended Persistence Structures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Structure</w:t>
            </w:r>
          </w:p>
        </w:tc>
        <w:tc>
          <w:tcPr>
            <w:tcW w:type="pct" w:w="7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LegacyDebt</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Accumulates from DebtRecord at epoch boundaries; does not fully decay</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DynasticAnchor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Evolution of human_anchor on 0–20 scale; increases with real-world responsibility</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MythicScar</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Permanent visible consequence; created when recovery_drift_count_in_epoch &gt; 7; never removed</w:t>
            </w:r>
          </w:p>
        </w:tc>
      </w:tr>
      <w:tr>
        <w:trPr>
          <w:tblHeader w:val="false"/>
        </w:trPr>
        <w:tc>
          <w:tcPr>
            <w:tcW w:type="pct" w:w="2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ConsortEcho</w:t>
            </w:r>
            <w:r>
              <w:rPr>
                <w:rFonts w:ascii="Calibri" w:cs="Calibri" w:eastAsia="Calibri" w:hAnsi="Calibri"/>
                <w:b w:val="false"/>
                <w:bCs w:val="false"/>
                <w:i w:val="false"/>
                <w:iCs w:val="false"/>
                <w:strike w:val="false"/>
                <w:color w:val="000000"/>
                <w:sz w:val="22"/>
                <w:szCs w:val="22"/>
              </w:rPr>
              <w:t xml:space="preserve"> (optional)</w:t>
            </w:r>
          </w:p>
        </w:tc>
        <w:tc>
          <w:tcPr>
            <w:tcW w:type="pct" w:w="7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Persistent external influence from repeated Lambda bindings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8.5 Decay vs. Permanence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Type</w:t>
            </w:r>
          </w:p>
        </w:tc>
        <w:tc>
          <w:tcPr>
            <w:tcW w:type="pct" w:w="7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Decay Allowed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risk_profile decreases over time; active debt decreases during recovery</w:t>
            </w:r>
          </w:p>
        </w:tc>
      </w:tr>
      <w:tr>
        <w:trPr>
          <w:tblHeader w:val="false"/>
        </w:trPr>
        <w:tc>
          <w:tcPr>
            <w:tcW w:type="pct" w:w="3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Permanent (never removed)</w:t>
            </w:r>
          </w:p>
        </w:tc>
        <w:tc>
          <w:tcPr>
            <w:tcW w:type="pct" w:w="7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scar, mythic_scar, legacy_debt (partial persistence)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9. Degradation and Fracture Model</w:t>
      </w:r>
    </w:p>
    <w:p>
      <w:pPr>
        <w:pStyle w:val="Heading2"/>
        <w:spacing w:after="120" w:before="360" w:line="312" w:lineRule="auto"/>
      </w:pPr>
      <w:r>
        <w:rPr>
          <w:rFonts w:ascii="Calibri" w:cs="Calibri" w:eastAsia="Calibri" w:hAnsi="Calibri"/>
          <w:color w:val="1A1A1A"/>
          <w:sz w:val="36"/>
          <w:szCs w:val="36"/>
        </w:rPr>
        <w:t xml:space="preserve">9.1 Degradation Threshold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MAX_DEBT = 20
If debt.total</w:t>
            </w:r>
          </w:p>
          <w:p>
            <w:pPr>
              <w:spacing w:after="120" w:line="408" w:lineRule="auto"/>
            </w:pPr>
            <w:r>
              <w:t xml:space="preserve">&gt;</w:t>
            </w:r>
          </w:p>
          <w:p>
            <w:pPr>
              <w:spacing w:after="120" w:line="408" w:lineRule="auto"/>
            </w:pPr>
            <w:r>
              <w:t xml:space="preserve">= MAX_DEBT before next_1000:
    state = DEGRADED_1000 (walls become brittle instead of stronger)
    scar  += 3
    risk_profile += 2</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9.2 Fracture Mode</w:t>
      </w:r>
    </w:p>
    <w:p>
      <w:pPr>
        <w:spacing w:after="120" w:before="60" w:line="360" w:lineRule="auto"/>
      </w:pP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w:t>
      </w:r>
      <w:r>
        <w:rPr>
          <w:rFonts w:ascii="Consolas" w:cs="Consolas" w:eastAsia="Consolas" w:hAnsi="Consolas"/>
          <w:b w:val="false"/>
          <w:bCs w:val="false"/>
          <w:i w:val="false"/>
          <w:iCs w:val="false"/>
          <w:strike w:val="false"/>
          <w:color w:val="000000"/>
          <w:sz w:val="20"/>
          <w:szCs w:val="20"/>
          <w:shd w:fill="F0F0F0" w:color="auto" w:val="clear"/>
        </w:rPr>
        <w:t xml:space="preserve">risk_profile &gt;= 5</w:t>
      </w:r>
    </w:p>
    <w:p>
      <w:pPr>
        <w:spacing w:after="120" w:before="60" w:line="360" w:lineRule="auto"/>
      </w:pPr>
      <w:r>
        <w:rPr>
          <w:rFonts w:ascii="Calibri" w:cs="Calibri" w:eastAsia="Calibri" w:hAnsi="Calibri"/>
          <w:b/>
          <w:bCs/>
          <w:i w:val="false"/>
          <w:iCs w:val="false"/>
          <w:strike w:val="false"/>
          <w:color w:val="000000"/>
          <w:sz w:val="22"/>
          <w:szCs w:val="22"/>
        </w:rPr>
        <w:t xml:space="preserve">Effects: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future Delta completion thresholds raised by 50%</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State admission requires external intervention</w:t>
      </w:r>
    </w:p>
    <w:p>
      <w:pPr>
        <w:pStyle w:val="Heading2"/>
        <w:spacing w:after="120" w:before="360" w:line="312" w:lineRule="auto"/>
      </w:pPr>
      <w:r>
        <w:rPr>
          <w:rFonts w:ascii="Calibri" w:cs="Calibri" w:eastAsia="Calibri" w:hAnsi="Calibri"/>
          <w:color w:val="1A1A1A"/>
          <w:sz w:val="36"/>
          <w:szCs w:val="36"/>
        </w:rPr>
        <w:t xml:space="preserve">9.3 Fracture Exit Path (Corrected)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was previously undefined. Recovery from FRACTURE requires governed external intervention:</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risk_profile</w:t>
      </w:r>
      <w:r>
        <w:rPr>
          <w:rFonts w:ascii="Calibri" w:cs="Calibri" w:eastAsia="Calibri" w:hAnsi="Calibri"/>
          <w:b w:val="false"/>
          <w:bCs w:val="false"/>
          <w:i w:val="false"/>
          <w:iCs w:val="false"/>
          <w:strike w:val="false"/>
          <w:color w:val="000000"/>
          <w:sz w:val="22"/>
          <w:szCs w:val="22"/>
        </w:rPr>
        <w:t xml:space="preserve"> reset to 3 (reduced, not erased)</w:t>
      </w:r>
    </w:p>
    <w:p>
      <w:pPr>
        <w:pStyle w:val="ListParagraph"/>
        <w:numPr>
          <w:ilvl w:val="0"/>
          <w:numId w:val="1"/>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fracture_mode</w:t>
      </w:r>
      <w:r>
        <w:rPr>
          <w:rFonts w:ascii="Calibri" w:cs="Calibri" w:eastAsia="Calibri" w:hAnsi="Calibri"/>
          <w:b w:val="false"/>
          <w:bCs w:val="false"/>
          <w:i w:val="false"/>
          <w:iCs w:val="false"/>
          <w:strike w:val="false"/>
          <w:color w:val="000000"/>
          <w:sz w:val="22"/>
          <w:szCs w:val="22"/>
        </w:rPr>
        <w:t xml:space="preserve"> flag cleared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unchanged (consequence preserved)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One-cycle legitimacy restriction remains active (next Gamma runs at elevated scrutiny)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Fracture Doctrine</w:t>
            </w:r>
          </w:p>
          <w:p>
            <w:pPr>
              <w:spacing w:after="120" w:line="360" w:lineRule="auto"/>
            </w:pPr>
            <w:r>
              <w:rPr>
                <w:rFonts w:ascii="Calibri" w:cs="Calibri" w:eastAsia="Calibri" w:hAnsi="Calibri"/>
                <w:b w:val="false"/>
                <w:bCs w:val="false"/>
                <w:i w:val="false"/>
                <w:iCs w:val="false"/>
                <w:strike w:val="false"/>
                <w:color w:val="000000"/>
                <w:sz w:val="22"/>
                <w:szCs w:val="22"/>
              </w:rPr>
              <w:t xml:space="preserve">“FRACTURE is recoverable but not free. The system heals; the scar remains.”</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9.4 Error Propagation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Error</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Effect</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REJECTED</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rollback to previous stable state; debt += 1</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PARTIAL</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Proceed but double next debt increment</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OVERLOAD</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Forces immediate Delta (no choice)</w:t>
            </w:r>
          </w:p>
        </w:tc>
      </w:tr>
      <w:tr>
        <w:trPr>
          <w:tblHeader w:val="false"/>
        </w:trPr>
        <w:tc>
          <w:tcPr>
            <w:tcW w:type="pct" w:w="19%"/>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UNSTABLE</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Forces DEGRADED_1000 on next cycle</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10. Recovery Drift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Chronos (or system conditions) deny admission, the system does NOT stop. It enters Recovery Drift.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Recovery Drift is a deterministic forward-motion function applied on every WAIT cycle to prevent stagnation.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Inputs:</w:t>
            </w:r>
          </w:p>
          <w:p>
            <w:pPr>
              <w:spacing w:after="120" w:line="408" w:lineRule="auto"/>
            </w:pPr>
            <w:r>
              <w:t xml:space="preserve">current state, drift parameters (delta_r, delta_d, delta_p)</w:t>
            </w:r>
          </w:p>
          <w:p>
            <w:pPr>
              <w:spacing w:after="120" w:line="408" w:lineRule="auto"/>
            </w:pPr>
            <w:r>
              <w:t xml:space="preserve">Effects:</w:t>
            </w:r>
          </w:p>
          <w:p>
            <w:pPr>
              <w:spacing w:after="120" w:line="408" w:lineRule="auto"/>
            </w:pPr>
            <w:r>
              <w:t xml:space="preserve">risk_profile += delta_r
    legacy_debt  += delta_d
    prime_depth adjusted by delta_p</w:t>
            </w:r>
          </w:p>
          <w:p>
            <w:pPr>
              <w:spacing w:after="120" w:line="408" w:lineRule="auto"/>
            </w:pPr>
            <w:r>
              <w:t xml:space="preserve">Produces:</w:t>
            </w:r>
          </w:p>
          <w:p>
            <w:pPr>
              <w:spacing w:after="120" w:line="408" w:lineRule="auto"/>
            </w:pPr>
            <w:r>
              <w:t xml:space="preserve">partial state progression (0001'), converts debt into scar gradually,
            preserves continuity without full admission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Does NOT require Chronos approval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Does NOT count as full admission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Contributes to stability recovery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Always moves the system forward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Always schedules a recheck</w:t>
      </w:r>
    </w:p>
    <w:p>
      <w:pPr>
        <w:spacing w:after="120" w:before="60" w:line="360" w:lineRule="auto"/>
      </w:pPr>
      <w:r>
        <w:rPr>
          <w:rFonts w:ascii="Calibri" w:cs="Calibri" w:eastAsia="Calibri" w:hAnsi="Calibri"/>
          <w:b/>
          <w:bCs/>
          <w:i w:val="false"/>
          <w:iCs w:val="false"/>
          <w:strike w:val="false"/>
          <w:color w:val="000000"/>
          <w:sz w:val="22"/>
          <w:szCs w:val="22"/>
        </w:rPr>
        <w:t xml:space="preserve">Failure Modes: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FRACTURE if risk_profile exceeds threshold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MythicScar if drift repeats &gt; 7 times per epoch</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11. Three Layers of Truth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Symbol</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Question</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Meaning</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Law</w:t>
            </w:r>
          </w:p>
        </w:tc>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1001</w:t>
            </w:r>
            <w:r>
              <w:rPr>
                <w:rFonts w:ascii="Calibri" w:cs="Calibri" w:eastAsia="Calibri" w:hAnsi="Calibri"/>
                <w:b w:val="false"/>
                <w:bCs w:val="false"/>
                <w:i w:val="false"/>
                <w:iCs w:val="false"/>
                <w:strike w:val="false"/>
                <w:color w:val="000000"/>
                <w:sz w:val="22"/>
                <w:szCs w:val="22"/>
              </w:rPr>
              <w:t xml:space="preserve"> (L1)</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Did it work?</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Operational truth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Design Judgment</w:t>
            </w:r>
          </w:p>
        </w:tc>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1010</w:t>
            </w:r>
            <w:r>
              <w:rPr>
                <w:rFonts w:ascii="Calibri" w:cs="Calibri" w:eastAsia="Calibri" w:hAnsi="Calibri"/>
                <w:b w:val="false"/>
                <w:bCs w:val="false"/>
                <w:i w:val="false"/>
                <w:iCs w:val="false"/>
                <w:strike w:val="false"/>
                <w:color w:val="000000"/>
                <w:sz w:val="22"/>
                <w:szCs w:val="22"/>
              </w:rPr>
              <w:t xml:space="preserve"> (M)</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Was it right?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Architectural truth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 Reckoning</w:t>
            </w:r>
          </w:p>
        </w:tc>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1111</w:t>
            </w:r>
            <w:r>
              <w:rPr>
                <w:rFonts w:ascii="Calibri" w:cs="Calibri" w:eastAsia="Calibri" w:hAnsi="Calibri"/>
                <w:b w:val="false"/>
                <w:bCs w:val="false"/>
                <w:i w:val="false"/>
                <w:iCs w:val="false"/>
                <w:strike w:val="false"/>
                <w:color w:val="000000"/>
                <w:sz w:val="22"/>
                <w:szCs w:val="22"/>
              </w:rPr>
              <w:t xml:space="preserve"> (D)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did it cost?</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Economic truth</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Final Law</w:t>
            </w:r>
          </w:p>
        </w:tc>
        <w:tc>
          <w:tcPr>
            <w:tcW w:type="pct" w:w="1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1001</w:t>
            </w:r>
            <w:r>
              <w:rPr>
                <w:rFonts w:ascii="Calibri" w:cs="Calibri" w:eastAsia="Calibri" w:hAnsi="Calibri"/>
                <w:b w:val="false"/>
                <w:bCs w:val="false"/>
                <w:i w:val="false"/>
                <w:iCs w:val="false"/>
                <w:strike w:val="false"/>
                <w:color w:val="000000"/>
                <w:sz w:val="22"/>
                <w:szCs w:val="22"/>
              </w:rPr>
              <w:t xml:space="preserve"> (L2)</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is the honest outcome?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Composite final truth</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12. System Invariants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rules are non-negotiable and must hold at all times:</w:t>
      </w:r>
    </w:p>
    <w:p>
      <w:pPr>
        <w:pStyle w:val="ListParagraph"/>
        <w:numPr>
          <w:ilvl w:val="0"/>
          <w:numId w:val="2"/>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0001</w:t>
      </w:r>
      <w:r>
        <w:rPr>
          <w:rFonts w:ascii="Calibri" w:cs="Calibri" w:eastAsia="Calibri" w:hAnsi="Calibri"/>
          <w:b w:val="false"/>
          <w:bCs w:val="false"/>
          <w:i w:val="false"/>
          <w:iCs w:val="false"/>
          <w:strike w:val="false"/>
          <w:color w:val="000000"/>
          <w:sz w:val="22"/>
          <w:szCs w:val="22"/>
        </w:rPr>
        <w:t xml:space="preserve"> is always stable (no pending debt mutations).</w:t>
      </w:r>
    </w:p>
    <w:p>
      <w:pPr>
        <w:pStyle w:val="ListParagraph"/>
        <w:numPr>
          <w:ilvl w:val="0"/>
          <w:numId w:val="2"/>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1000</w:t>
      </w:r>
      <w:r>
        <w:rPr>
          <w:rFonts w:ascii="Calibri" w:cs="Calibri" w:eastAsia="Calibri" w:hAnsi="Calibri"/>
          <w:b w:val="false"/>
          <w:bCs w:val="false"/>
          <w:i w:val="false"/>
          <w:iCs w:val="false"/>
          <w:strike w:val="false"/>
          <w:color w:val="000000"/>
          <w:sz w:val="22"/>
          <w:szCs w:val="22"/>
        </w:rPr>
        <w:t xml:space="preserve"> must never be produced without legitimacy (i.e., after Admit or next_1000 via Gamma).</w:t>
      </w:r>
    </w:p>
    <w:p>
      <w:pPr>
        <w:pStyle w:val="ListParagraph"/>
        <w:numPr>
          <w:ilvl w:val="0"/>
          <w:numId w:val="2"/>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1111</w:t>
      </w:r>
      <w:r>
        <w:rPr>
          <w:rFonts w:ascii="Calibri" w:cs="Calibri" w:eastAsia="Calibri" w:hAnsi="Calibri"/>
          <w:b w:val="false"/>
          <w:bCs w:val="false"/>
          <w:i w:val="false"/>
          <w:iCs w:val="false"/>
          <w:strike w:val="false"/>
          <w:color w:val="000000"/>
          <w:sz w:val="22"/>
          <w:szCs w:val="22"/>
        </w:rPr>
        <w:t xml:space="preserve"> must always produce non-zero </w:t>
      </w:r>
      <w:r>
        <w:rPr>
          <w:rFonts w:ascii="Consolas" w:cs="Consolas" w:eastAsia="Consolas" w:hAnsi="Consolas"/>
          <w:b w:val="false"/>
          <w:bCs w:val="false"/>
          <w:i w:val="false"/>
          <w:iCs w:val="false"/>
          <w:strike w:val="false"/>
          <w:color w:val="000000"/>
          <w:sz w:val="20"/>
          <w:szCs w:val="20"/>
          <w:shd w:fill="F0F0F0" w:color="auto" w:val="clear"/>
        </w:rPr>
        <w:t xml:space="preserve">debt_record</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must always block mutation until completion rule is met.</w:t>
      </w:r>
    </w:p>
    <w:p>
      <w:pPr>
        <w:pStyle w:val="ListParagraph"/>
        <w:numPr>
          <w:ilvl w:val="0"/>
          <w:numId w:val="2"/>
        </w:numPr>
        <w:spacing w:after="60" w:line="408" w:lineRule="auto"/>
        <w:ind w:left="720" w:hanging="360"/>
      </w:pPr>
      <w:r>
        <w:rPr>
          <w:rFonts w:ascii="Consolas" w:cs="Consolas" w:eastAsia="Consolas" w:hAnsi="Consolas"/>
          <w:b w:val="false"/>
          <w:bCs w:val="false"/>
          <w:i w:val="false"/>
          <w:iCs w:val="false"/>
          <w:strike w:val="false"/>
          <w:color w:val="000000"/>
          <w:sz w:val="20"/>
          <w:szCs w:val="20"/>
          <w:shd w:fill="F0F0F0" w:color="auto" w:val="clear"/>
        </w:rPr>
        <w:t xml:space="preserve">DebtRecord</w:t>
      </w:r>
      <w:r>
        <w:rPr>
          <w:rFonts w:ascii="Calibri" w:cs="Calibri" w:eastAsia="Calibri" w:hAnsi="Calibri"/>
          <w:b w:val="false"/>
          <w:bCs w:val="false"/>
          <w:i w:val="false"/>
          <w:iCs w:val="false"/>
          <w:strike w:val="false"/>
          <w:color w:val="000000"/>
          <w:sz w:val="22"/>
          <w:szCs w:val="22"/>
        </w:rPr>
        <w:t xml:space="preserve"> never goes negative.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full cycle ends with </w:t>
      </w:r>
      <w:r>
        <w:rPr>
          <w:rFonts w:ascii="Consolas" w:cs="Consolas" w:eastAsia="Consolas" w:hAnsi="Consolas"/>
          <w:b w:val="false"/>
          <w:bCs w:val="false"/>
          <w:i w:val="false"/>
          <w:iCs w:val="false"/>
          <w:strike w:val="false"/>
          <w:color w:val="000000"/>
          <w:sz w:val="20"/>
          <w:szCs w:val="20"/>
          <w:shd w:fill="F0F0F0" w:color="auto" w:val="clear"/>
        </w:rPr>
        <w:t xml:space="preserve">next_1000</w:t>
      </w:r>
      <w:r>
        <w:rPr>
          <w:rFonts w:ascii="Calibri" w:cs="Calibri" w:eastAsia="Calibri" w:hAnsi="Calibri"/>
          <w:b w:val="false"/>
          <w:bCs w:val="false"/>
          <w:i w:val="false"/>
          <w:iCs w:val="false"/>
          <w:strike w:val="false"/>
          <w:color w:val="000000"/>
          <w:sz w:val="22"/>
          <w:szCs w:val="22"/>
        </w:rPr>
        <w:t xml:space="preserve"> carrying at least the scar from the previous Delta.</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Domain boundary is never crossed inside a single operator.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Operator identity is positional, not symbolic.</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Lambda (Voss Binding) is mandatory and runs in every cycle.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false admission: only </w:t>
      </w:r>
      <w:r>
        <w:rPr>
          <w:rFonts w:ascii="Consolas" w:cs="Consolas" w:eastAsia="Consolas" w:hAnsi="Consolas"/>
          <w:b w:val="false"/>
          <w:bCs w:val="false"/>
          <w:i w:val="false"/>
          <w:iCs w:val="false"/>
          <w:strike w:val="false"/>
          <w:color w:val="000000"/>
          <w:sz w:val="20"/>
          <w:szCs w:val="20"/>
          <w:shd w:fill="F0F0F0" w:color="auto" w:val="clear"/>
        </w:rPr>
        <w:t xml:space="preserve">0001'</w:t>
      </w:r>
      <w:r>
        <w:rPr>
          <w:rFonts w:ascii="Calibri" w:cs="Calibri" w:eastAsia="Calibri" w:hAnsi="Calibri"/>
          <w:b w:val="false"/>
          <w:bCs w:val="false"/>
          <w:i w:val="false"/>
          <w:iCs w:val="false"/>
          <w:strike w:val="false"/>
          <w:color w:val="000000"/>
          <w:sz w:val="22"/>
          <w:szCs w:val="22"/>
        </w:rPr>
        <w:t xml:space="preserve"> becomes the next system state.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Fail closed: missing context → reject.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is unbounded and permanent.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13. Implementation Order</w:t>
      </w:r>
    </w:p>
    <w:p>
      <w:pPr>
        <w:pStyle w:val="Heading2"/>
        <w:spacing w:after="120" w:before="360" w:line="312" w:lineRule="auto"/>
      </w:pPr>
      <w:r>
        <w:rPr>
          <w:rFonts w:ascii="Calibri" w:cs="Calibri" w:eastAsia="Calibri" w:hAnsi="Calibri"/>
          <w:color w:val="1A1A1A"/>
          <w:sz w:val="36"/>
          <w:szCs w:val="36"/>
        </w:rPr>
        <w:t xml:space="preserve">Phase 1 — Substrate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Substrate file (shared runtime/law module with all operators)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Stage functions (explicit, callable seams)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Logging schema (runtime event, judgment, debt, state admission, legitimacy logs)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Type definitions and enums</w:t>
      </w:r>
    </w:p>
    <w:p>
      <w:pPr>
        <w:pStyle w:val="Heading2"/>
        <w:spacing w:after="120" w:before="360" w:line="312" w:lineRule="auto"/>
      </w:pPr>
      <w:r>
        <w:rPr>
          <w:rFonts w:ascii="Calibri" w:cs="Calibri" w:eastAsia="Calibri" w:hAnsi="Calibri"/>
          <w:color w:val="1A1A1A"/>
          <w:sz w:val="36"/>
          <w:szCs w:val="36"/>
        </w:rPr>
        <w:t xml:space="preserve">Phase 2 — Mutation Paths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Repo mutation path (wire through full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Patch apply path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Operator action path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Every repo-changing action goes: Gamma → 1000 → 1001 → 1010 → 1111 → 1001 → 0001' → Delta → Lambda</w:t>
      </w:r>
    </w:p>
    <w:p>
      <w:pPr>
        <w:pStyle w:val="Heading2"/>
        <w:spacing w:after="120" w:before="360" w:line="312" w:lineRule="auto"/>
      </w:pPr>
      <w:r>
        <w:rPr>
          <w:rFonts w:ascii="Calibri" w:cs="Calibri" w:eastAsia="Calibri" w:hAnsi="Calibri"/>
          <w:color w:val="1A1A1A"/>
          <w:sz w:val="36"/>
          <w:szCs w:val="36"/>
        </w:rPr>
        <w:t xml:space="preserve">Phase 3 — Gates and Rubrics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1010 rubric (structured, fixed, explicit outputs)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1111 rubric (structured debt outcomes)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Delta freeze (actual mutation freeze, not symbolic)</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Gamma gate (fail-closed, front door for every meaningful new 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Tau gate (optional, for temporal governance)</w:t>
      </w:r>
    </w:p>
    <w:p>
      <w:pPr>
        <w:pStyle w:val="Heading2"/>
        <w:spacing w:after="120" w:before="360" w:line="312" w:lineRule="auto"/>
      </w:pPr>
      <w:r>
        <w:rPr>
          <w:rFonts w:ascii="Calibri" w:cs="Calibri" w:eastAsia="Calibri" w:hAnsi="Calibri"/>
          <w:color w:val="1A1A1A"/>
          <w:sz w:val="36"/>
          <w:szCs w:val="36"/>
        </w:rPr>
        <w:t xml:space="preserve">Phase 4 — Visibility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UI visibility (Codex Controls reflect stage/disposition)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Operator review surfaces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Legitimacy status in route summary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Disposition display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Rollout Doctrine</w:t>
            </w:r>
          </w:p>
          <w:p>
            <w:pPr>
              <w:spacing w:after="120" w:line="360" w:lineRule="auto"/>
            </w:pPr>
            <w:r>
              <w:rPr>
                <w:rFonts w:ascii="Calibri" w:cs="Calibri" w:eastAsia="Calibri" w:hAnsi="Calibri"/>
                <w:b w:val="false"/>
                <w:bCs w:val="false"/>
                <w:i w:val="false"/>
                <w:iCs w:val="false"/>
                <w:strike w:val="false"/>
                <w:color w:val="000000"/>
                <w:sz w:val="22"/>
                <w:szCs w:val="22"/>
              </w:rPr>
              <w:t xml:space="preserve">“Do NOT try to implement everything everywhere in one shot. Implement the canonical path first. Then make other paths consume it.”</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14. Scar Model Placeholder</w:t>
      </w:r>
    </w:p>
    <w:p>
      <w:pPr>
        <w:spacing w:after="120" w:before="60" w:line="360" w:lineRule="auto"/>
      </w:pPr>
      <w:r>
        <w:rPr>
          <w:rFonts w:ascii="Calibri" w:cs="Calibri" w:eastAsia="Calibri" w:hAnsi="Calibri"/>
          <w:b w:val="false"/>
          <w:bCs w:val="false"/>
          <w:i/>
          <w:iCs/>
          <w:strike w:val="false"/>
          <w:color w:val="000000"/>
          <w:sz w:val="22"/>
          <w:szCs w:val="22"/>
        </w:rPr>
        <w:t xml:space="preserve">This section is reserved for the formal Scar Taxonomy, to be defined in a future revision.</w:t>
      </w:r>
    </w:p>
    <w:p>
      <w:pPr>
        <w:spacing w:after="120" w:before="60" w:line="360" w:lineRule="auto"/>
      </w:pPr>
      <w:r>
        <w:rPr>
          <w:rFonts w:ascii="Calibri" w:cs="Calibri" w:eastAsia="Calibri" w:hAnsi="Calibri"/>
          <w:b/>
          <w:bCs/>
          <w:i w:val="false"/>
          <w:iCs w:val="false"/>
          <w:strike w:val="false"/>
          <w:color w:val="000000"/>
          <w:sz w:val="22"/>
          <w:szCs w:val="22"/>
        </w:rPr>
        <w:t xml:space="preserve">Planned content: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classification (structural, coupling, truth, exposure)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severity tiers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interaction rules with Delta and Lambda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influence on long-term system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Scar visualization model for operator surfaces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Current Rule</w:t>
            </w:r>
          </w:p>
          <w:p>
            <w:pPr>
              <w:spacing w:after="120" w:line="360" w:lineRule="auto"/>
            </w:pPr>
            <w:r>
              <w:rPr>
                <w:rFonts w:ascii="Calibri" w:cs="Calibri" w:eastAsia="Calibri" w:hAnsi="Calibri"/>
                <w:b w:val="false"/>
                <w:bCs w:val="false"/>
                <w:i w:val="false"/>
                <w:iCs w:val="false"/>
                <w:strike w:val="false"/>
                <w:color w:val="000000"/>
                <w:sz w:val="22"/>
                <w:szCs w:val="22"/>
              </w:rPr>
              <w:t xml:space="preserve">“Scar is permanent, unbounded, and represents irreversible consequence. It is created during Delta (40% conversion) and Admit (residual conversion). It feeds into next_1000 strength_bonus and long-term system weight.”</w:t>
            </w:r>
          </w:p>
        </w:tc>
      </w:tr>
    </w:tbl>
    <w:p>
      <w:pPr>
        <w:spacing w:after="24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15. Architecture Principle</w:t>
      </w:r>
    </w:p>
    <w:p>
      <w:pPr>
        <w:pStyle w:val="Heading2"/>
        <w:spacing w:after="120" w:before="360" w:line="312" w:lineRule="auto"/>
      </w:pPr>
      <w:r>
        <w:rPr>
          <w:rFonts w:ascii="Calibri" w:cs="Calibri" w:eastAsia="Calibri" w:hAnsi="Calibri"/>
          <w:color w:val="1A1A1A"/>
          <w:sz w:val="36"/>
          <w:szCs w:val="36"/>
        </w:rPr>
        <w:t xml:space="preserve">15.1 Authority Flow</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UL</w:t>
            </w:r>
          </w:p>
          <w:p>
            <w:pPr>
              <w:spacing w:after="120" w:line="408" w:lineRule="auto"/>
            </w:pPr>
            <w:r>
              <w:t xml:space="preserve">→</w:t>
            </w:r>
          </w:p>
          <w:p>
            <w:pPr>
              <w:spacing w:after="120" w:line="408" w:lineRule="auto"/>
            </w:pPr>
            <w:r>
              <w:t xml:space="preserve">Runtime</w:t>
            </w:r>
          </w:p>
          <w:p>
            <w:pPr>
              <w:spacing w:after="120" w:line="408" w:lineRule="auto"/>
            </w:pPr>
            <w:r>
              <w:t xml:space="preserve">→</w:t>
            </w:r>
          </w:p>
          <w:p>
            <w:pPr>
              <w:spacing w:after="120" w:line="408" w:lineRule="auto"/>
            </w:pPr>
            <w:r>
              <w:t xml:space="preserve">Host</w:t>
            </w:r>
          </w:p>
          <w:p>
            <w:pPr>
              <w:spacing w:after="120" w:line="408" w:lineRule="auto"/>
            </w:pPr>
            <w:r>
              <w:t xml:space="preserve">→</w:t>
            </w:r>
          </w:p>
          <w:p>
            <w:pPr>
              <w:spacing w:after="120" w:line="408" w:lineRule="auto"/>
            </w:pPr>
            <w:r>
              <w:t xml:space="preserve">Artifact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Layer</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Responsibility</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UL</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Defines identity and behavior</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Runtime</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Enforces law</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Host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Executes</w:t>
            </w:r>
          </w:p>
        </w:tc>
      </w:tr>
      <w:tr>
        <w:trPr>
          <w:tblHeader w:val="false"/>
        </w:trPr>
        <w:tc>
          <w:tcPr>
            <w:tcW w:type="pct" w:w="2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Artifact</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Packages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15.2 Identity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system's identity is defined by UL, not by language or host.</w:t>
      </w:r>
    </w:p>
    <w:p>
      <w:pPr>
        <w:pStyle w:val="Heading2"/>
        <w:spacing w:after="120" w:before="360" w:line="312" w:lineRule="auto"/>
      </w:pPr>
      <w:r>
        <w:rPr>
          <w:rFonts w:ascii="Calibri" w:cs="Calibri" w:eastAsia="Calibri" w:hAnsi="Calibri"/>
          <w:color w:val="1A1A1A"/>
          <w:sz w:val="36"/>
          <w:szCs w:val="36"/>
        </w:rPr>
        <w:t xml:space="preserve">15.3 Codex Control Integration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Codex Controls serve as the operator interface to this model. They control: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Control</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Options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Mode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Fast, Think, Build, Verify, Governed</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Authority</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Local, Forge, ForgeEval, Operator Review</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Risk</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 to Critical</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Style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Direct to Operator</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Codex feeds routing decisions, law path selection, and governance enforcement.</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16. Runtime Implementation Contracts</w:t>
      </w:r>
    </w:p>
    <w:p>
      <w:pPr>
        <w:pStyle w:val="Heading2"/>
        <w:spacing w:after="120" w:before="360" w:line="312" w:lineRule="auto"/>
      </w:pPr>
      <w:r>
        <w:rPr>
          <w:rFonts w:ascii="Calibri" w:cs="Calibri" w:eastAsia="Calibri" w:hAnsi="Calibri"/>
          <w:color w:val="1A1A1A"/>
          <w:sz w:val="36"/>
          <w:szCs w:val="36"/>
        </w:rPr>
        <w:t xml:space="preserve">16.1 Primary Function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run_adaptation_cycle(ctx: CycleContext, proposed: ProposedChange)</w:t>
            </w:r>
          </w:p>
          <w:p>
            <w:pPr>
              <w:spacing w:after="120" w:line="408" w:lineRule="auto"/>
            </w:pPr>
            <w:r>
              <w:t xml:space="preserve">→</w:t>
            </w:r>
          </w:p>
          <w:p>
            <w:pPr>
              <w:spacing w:after="120" w:line="408" w:lineRule="auto"/>
            </w:pPr>
            <w:r>
              <w:t xml:space="preserve">Dict</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16.2 Execution Order (Strict)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Step</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Function</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1000</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armor_up()</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1001</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verify_l1()</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1010</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judge_1010()</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1111</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reckon_1111()</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2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1001</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verify_l2()</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legitimacy_gate()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7</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Tau</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chronos_gate() [optional]</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8</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Decision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 OR Recovery Drift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stabilize()</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voss_binding()</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next_1000()</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16.3 Return Contract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150"/>
              <w:left w:type="dxa" w:w="210"/>
              <w:bottom w:type="dxa" w:w="150"/>
              <w:right w:type="dxa" w:w="210"/>
            </w:tcMar>
          </w:tcPr>
          <w:p>
            <w:pPr>
              <w:spacing w:after="120" w:line="408" w:lineRule="auto"/>
            </w:pPr>
            <w:r>
              <w:t xml:space="preserve">{
    status,
    legitimacy,
    chronos,
    l1,
    j1010,
    debt,
    final_truth,
    admitted,
    stabilization,
    binding,
    next_state,
    event_log
}</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16.4 Guard Conditions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Truth Guard (NON-NEGOTIABLE)</w:t>
            </w:r>
          </w:p>
          <w:p>
            <w:pPr>
              <w:spacing w:after="120" w:line="360" w:lineRule="auto"/>
            </w:pPr>
            <w:r>
              <w:rPr>
                <w:rFonts w:ascii="Calibri" w:cs="Calibri" w:eastAsia="Calibri" w:hAnsi="Calibri"/>
                <w:b w:val="false"/>
                <w:bCs w:val="false"/>
                <w:i w:val="false"/>
                <w:iCs w:val="false"/>
                <w:strike w:val="false"/>
                <w:color w:val="000000"/>
                <w:sz w:val="22"/>
                <w:szCs w:val="22"/>
              </w:rPr>
              <w:t xml:space="preserve">if not </w:t>
            </w:r>
            <w:r>
              <w:rPr>
                <w:rFonts w:ascii="Consolas" w:cs="Consolas" w:eastAsia="Consolas" w:hAnsi="Consolas"/>
                <w:b w:val="false"/>
                <w:bCs w:val="false"/>
                <w:i w:val="false"/>
                <w:iCs w:val="false"/>
                <w:strike w:val="false"/>
                <w:color w:val="000000"/>
                <w:sz w:val="20"/>
                <w:szCs w:val="20"/>
                <w:shd w:fill="F0F0F0" w:color="auto" w:val="clear"/>
              </w:rPr>
              <w:t xml:space="preserve">final_truth.truthful</w:t>
            </w:r>
            <w:r>
              <w:rPr>
                <w:rFonts w:ascii="Calibri" w:cs="Calibri" w:eastAsia="Calibri" w:hAnsi="Calibri"/>
                <w:b w:val="false"/>
                <w:bCs w:val="false"/>
                <w:i w:val="false"/>
                <w:iCs w:val="false"/>
                <w:strike w:val="false"/>
                <w:color w:val="000000"/>
                <w:sz w:val="22"/>
                <w:szCs w:val="22"/>
              </w:rPr>
              <w:t xml:space="preserve"> → </w:t>
            </w:r>
            <w:r>
              <w:rPr>
                <w:rFonts w:ascii="Consolas" w:cs="Consolas" w:eastAsia="Consolas" w:hAnsi="Consolas"/>
                <w:b w:val="false"/>
                <w:bCs w:val="false"/>
                <w:i w:val="false"/>
                <w:iCs w:val="false"/>
                <w:strike w:val="false"/>
                <w:color w:val="000000"/>
                <w:sz w:val="20"/>
                <w:szCs w:val="20"/>
                <w:shd w:fill="F0F0F0" w:color="auto" w:val="clear"/>
              </w:rPr>
              <w:t xml:space="preserve">propagate_error()</w:t>
            </w:r>
            <w:r>
              <w:rPr>
                <w:rFonts w:ascii="Calibri" w:cs="Calibri" w:eastAsia="Calibri" w:hAnsi="Calibri"/>
                <w:b w:val="false"/>
                <w:bCs w:val="false"/>
                <w:i w:val="false"/>
                <w:iCs w:val="false"/>
                <w:strike w:val="false"/>
                <w:color w:val="000000"/>
                <w:sz w:val="22"/>
                <w:szCs w:val="22"/>
              </w:rPr>
              <w:t xml:space="preserve"> → return </w:t>
            </w:r>
            <w:r>
              <w:rPr>
                <w:rFonts w:ascii="Consolas" w:cs="Consolas" w:eastAsia="Consolas" w:hAnsi="Consolas"/>
                <w:b w:val="false"/>
                <w:bCs w:val="false"/>
                <w:i w:val="false"/>
                <w:iCs w:val="false"/>
                <w:strike w:val="false"/>
                <w:color w:val="000000"/>
                <w:sz w:val="20"/>
                <w:szCs w:val="20"/>
                <w:shd w:fill="F0F0F0" w:color="auto" w:val="clear"/>
              </w:rPr>
              <w:t xml:space="preserve">REJECTED_NO_ADMISSION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Legitimacy Gate</w:t>
            </w:r>
          </w:p>
          <w:p>
            <w:pPr>
              <w:spacing w:after="120" w:line="360" w:lineRule="auto"/>
            </w:pPr>
            <w:r>
              <w:rPr>
                <w:rFonts w:ascii="Calibri" w:cs="Calibri" w:eastAsia="Calibri" w:hAnsi="Calibri"/>
                <w:b w:val="false"/>
                <w:bCs w:val="false"/>
                <w:i w:val="false"/>
                <w:iCs w:val="false"/>
                <w:strike w:val="false"/>
                <w:color w:val="000000"/>
                <w:sz w:val="22"/>
                <w:szCs w:val="22"/>
              </w:rPr>
              <w:t xml:space="preserve">if not </w:t>
            </w:r>
            <w:r>
              <w:rPr>
                <w:rFonts w:ascii="Consolas" w:cs="Consolas" w:eastAsia="Consolas" w:hAnsi="Consolas"/>
                <w:b w:val="false"/>
                <w:bCs w:val="false"/>
                <w:i w:val="false"/>
                <w:iCs w:val="false"/>
                <w:strike w:val="false"/>
                <w:color w:val="000000"/>
                <w:sz w:val="20"/>
                <w:szCs w:val="20"/>
                <w:shd w:fill="F0F0F0" w:color="auto" w:val="clear"/>
              </w:rPr>
              <w:t xml:space="preserve">legitimacy.allowed</w:t>
            </w:r>
            <w:r>
              <w:rPr>
                <w:rFonts w:ascii="Calibri" w:cs="Calibri" w:eastAsia="Calibri" w:hAnsi="Calibri"/>
                <w:b w:val="false"/>
                <w:bCs w:val="false"/>
                <w:i w:val="false"/>
                <w:iCs w:val="false"/>
                <w:strike w:val="false"/>
                <w:color w:val="000000"/>
                <w:sz w:val="22"/>
                <w:szCs w:val="22"/>
              </w:rPr>
              <w:t xml:space="preserve"> → </w:t>
            </w:r>
            <w:r>
              <w:rPr>
                <w:rFonts w:ascii="Consolas" w:cs="Consolas" w:eastAsia="Consolas" w:hAnsi="Consolas"/>
                <w:b w:val="false"/>
                <w:bCs w:val="false"/>
                <w:i w:val="false"/>
                <w:iCs w:val="false"/>
                <w:strike w:val="false"/>
                <w:color w:val="000000"/>
                <w:sz w:val="20"/>
                <w:szCs w:val="20"/>
                <w:shd w:fill="F0F0F0" w:color="auto" w:val="clear"/>
              </w:rPr>
              <w:t xml:space="preserve">propagate_error()</w:t>
            </w:r>
            <w:r>
              <w:rPr>
                <w:rFonts w:ascii="Calibri" w:cs="Calibri" w:eastAsia="Calibri" w:hAnsi="Calibri"/>
                <w:b w:val="false"/>
                <w:bCs w:val="false"/>
                <w:i w:val="false"/>
                <w:iCs w:val="false"/>
                <w:strike w:val="false"/>
                <w:color w:val="000000"/>
                <w:sz w:val="22"/>
                <w:szCs w:val="22"/>
              </w:rPr>
              <w:t xml:space="preserve"> → return </w:t>
            </w:r>
            <w:r>
              <w:rPr>
                <w:rFonts w:ascii="Consolas" w:cs="Consolas" w:eastAsia="Consolas" w:hAnsi="Consolas"/>
                <w:b w:val="false"/>
                <w:bCs w:val="false"/>
                <w:i w:val="false"/>
                <w:iCs w:val="false"/>
                <w:strike w:val="false"/>
                <w:color w:val="000000"/>
                <w:sz w:val="20"/>
                <w:szCs w:val="20"/>
                <w:shd w:fill="F0F0F0" w:color="auto" w:val="clear"/>
              </w:rPr>
              <w:t xml:space="preserve">REJECTED_NO_ADMISSION</w:t>
            </w:r>
          </w:p>
        </w:tc>
      </w:tr>
    </w:tbl>
    <w:p>
      <w:pPr>
        <w:spacing w:after="240" w:before="0"/>
      </w:pPr>
    </w:p>
    <w:p>
      <w:pPr>
        <w:pStyle w:val="Heading2"/>
        <w:spacing w:after="120" w:before="360" w:line="312" w:lineRule="auto"/>
      </w:pPr>
      <w:r>
        <w:rPr>
          <w:rFonts w:ascii="Calibri" w:cs="Calibri" w:eastAsia="Calibri" w:hAnsi="Calibri"/>
          <w:color w:val="1A1A1A"/>
          <w:sz w:val="36"/>
          <w:szCs w:val="36"/>
        </w:rPr>
        <w:t xml:space="preserve">16.5 System Dispositions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Disposition</w:t>
            </w:r>
          </w:p>
        </w:tc>
        <w:tc>
          <w:tcPr>
            <w:tcW w:type="pct" w:w="6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ADMITTED</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cycle completed; state admitted</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ADMITTED_BY_TIME</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Admitted after Chronos approval</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RECOVERY_DRIFT</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Denied admission; entering forward drift</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REJECTED_NO_ADMISSION</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by truth or legitimacy guard</w:t>
            </w:r>
          </w:p>
        </w:tc>
      </w:tr>
      <w:tr>
        <w:trPr>
          <w:tblHeader w:val="false"/>
        </w:trPr>
        <w:tc>
          <w:tcPr>
            <w:tcW w:type="pct" w:w="37%"/>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0"/>
                <w:szCs w:val="20"/>
                <w:shd w:fill="F0F0F0" w:color="auto" w:val="clear"/>
              </w:rPr>
              <w:t xml:space="preserve">REJECTED_BY_TIME</w:t>
            </w:r>
          </w:p>
        </w:tc>
        <w:tc>
          <w:tcPr>
            <w:tcW w:type="pct" w:w="6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Rejected by Chronos; not yet ready</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17. Testing, Verification, and Proof</w:t>
      </w:r>
    </w:p>
    <w:p>
      <w:pPr>
        <w:pStyle w:val="Heading2"/>
        <w:spacing w:after="120" w:before="360" w:line="312" w:lineRule="auto"/>
      </w:pPr>
      <w:r>
        <w:rPr>
          <w:rFonts w:ascii="Calibri" w:cs="Calibri" w:eastAsia="Calibri" w:hAnsi="Calibri"/>
          <w:color w:val="1A1A1A"/>
          <w:sz w:val="36"/>
          <w:szCs w:val="36"/>
        </w:rPr>
        <w:t xml:space="preserve">17.1 Validation Chain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50"/>
              <w:left w:type="dxa" w:w="210"/>
              <w:bottom w:type="dxa" w:w="150"/>
              <w:right w:type="dxa" w:w="210"/>
            </w:tcMar>
          </w:tcPr>
          <w:p>
            <w:pPr>
              <w:spacing w:after="120" w:line="408" w:lineRule="auto"/>
            </w:pPr>
            <w:r>
              <w:t xml:space="preserve">Build</w:t>
            </w:r>
          </w:p>
          <w:p>
            <w:pPr>
              <w:spacing w:after="120" w:line="408" w:lineRule="auto"/>
            </w:pPr>
            <w:r>
              <w:t xml:space="preserve">→</w:t>
            </w:r>
          </w:p>
          <w:p>
            <w:pPr>
              <w:spacing w:after="120" w:line="408" w:lineRule="auto"/>
            </w:pPr>
            <w:r>
              <w:t xml:space="preserve">Test</w:t>
            </w:r>
          </w:p>
          <w:p>
            <w:pPr>
              <w:spacing w:after="120" w:line="408" w:lineRule="auto"/>
            </w:pPr>
            <w:r>
              <w:t xml:space="preserve">→</w:t>
            </w:r>
          </w:p>
          <w:p>
            <w:pPr>
              <w:spacing w:after="120" w:line="408" w:lineRule="auto"/>
            </w:pPr>
            <w:r>
              <w:t xml:space="preserve">Verify</w:t>
            </w:r>
          </w:p>
          <w:p>
            <w:pPr>
              <w:spacing w:after="120" w:line="408" w:lineRule="auto"/>
            </w:pPr>
            <w:r>
              <w:t xml:space="preserve">→</w:t>
            </w:r>
          </w:p>
          <w:p>
            <w:pPr>
              <w:spacing w:after="120" w:line="408" w:lineRule="auto"/>
            </w:pPr>
            <w:r>
              <w:t xml:space="preserve">Prove</w:t>
            </w:r>
          </w:p>
          <w:p>
            <w:pPr>
              <w:spacing w:after="120" w:line="408" w:lineRule="auto"/>
            </w:pPr>
            <w:r>
              <w:t xml:space="preserve">→</w:t>
            </w:r>
          </w:p>
          <w:p>
            <w:pPr>
              <w:spacing w:after="120" w:line="408" w:lineRule="auto"/>
            </w:pPr>
            <w:r>
              <w:t xml:space="preserve">Admit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component may bypass this chain.</w:t>
      </w:r>
    </w:p>
    <w:p>
      <w:pPr>
        <w:pStyle w:val="Heading2"/>
        <w:spacing w:after="120" w:before="360" w:line="312" w:lineRule="auto"/>
      </w:pPr>
      <w:r>
        <w:rPr>
          <w:rFonts w:ascii="Calibri" w:cs="Calibri" w:eastAsia="Calibri" w:hAnsi="Calibri"/>
          <w:color w:val="1A1A1A"/>
          <w:sz w:val="36"/>
          <w:szCs w:val="36"/>
        </w:rPr>
        <w:t xml:space="preserve">17.2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Stage</w:t>
            </w:r>
          </w:p>
        </w:tc>
        <w:tc>
          <w:tcPr>
            <w:tcW w:type="pct" w:w="8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Purpose</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Testing</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Generates evidence. Confirms functionality, produces raw outcomes. Does not establish truth.</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Verification</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Establishes justified trust. Confirms boundary adherence, role integrity, consistency.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Proof</w:t>
            </w:r>
          </w:p>
        </w:tc>
        <w:tc>
          <w:tcPr>
            <w:tcW w:type="pct" w:w="8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Enables admission. Evidence is repeatable, behavior aligns with law, no critical violations.</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17.3 Claim-Based Validation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component must define: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Element</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Description</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Claim</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What it guarantees</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Law</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Governing constraints</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Evidence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Test results</w:t>
            </w:r>
          </w:p>
        </w:tc>
      </w:tr>
      <w:tr>
        <w:trPr>
          <w:tblHeader w:val="false"/>
        </w:trPr>
        <w:tc>
          <w:tcPr>
            <w:tcW w:type="pct" w:w="3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Status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Verification outcome</w:t>
            </w:r>
          </w:p>
        </w:tc>
      </w:tr>
    </w:tbl>
    <w:p>
      <w:pPr>
        <w:spacing w:after="200" w:before="0"/>
      </w:pPr>
    </w:p>
    <w:p>
      <w:pPr>
        <w:pStyle w:val="Heading2"/>
        <w:spacing w:after="120" w:before="360" w:line="312" w:lineRule="auto"/>
      </w:pPr>
      <w:r>
        <w:rPr>
          <w:rFonts w:ascii="Calibri" w:cs="Calibri" w:eastAsia="Calibri" w:hAnsi="Calibri"/>
          <w:color w:val="1A1A1A"/>
          <w:sz w:val="36"/>
          <w:szCs w:val="36"/>
        </w:rPr>
        <w:t xml:space="preserve">17.4 Rejection Conditions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component must be rejected if it: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Violates system law</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Produces inconsistent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Bypasses defined boundaries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Cannot provide sufficient verification evidence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Rejected components must be: </w:t>
      </w:r>
      <w:r>
        <w:rPr>
          <w:rFonts w:ascii="Calibri" w:cs="Calibri" w:eastAsia="Calibri" w:hAnsi="Calibri"/>
          <w:b/>
          <w:bCs/>
          <w:i w:val="false"/>
          <w:iCs w:val="false"/>
          <w:strike w:val="false"/>
          <w:color w:val="000000"/>
          <w:sz w:val="22"/>
          <w:szCs w:val="22"/>
        </w:rPr>
        <w:t xml:space="preserve">Redesigned → Retested → Reverified.</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18. Final Doctrine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“State evolves only through governed cycles of truth, judgment, debt, and binding. Every cycle leaves residue. Every future action is shaped by that residue. No evolution occurs without consequence.”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“A change is not complete merely because it is authorized and functional. It must be verified, judged for correctness, debt-reckoned, and truthfully represented before becoming part of the system state.”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philosophy is done. Now we encode the transition math.”</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Design Doctrine:</w:t>
      </w:r>
      <w:r>
        <w:rPr>
          <w:rFonts w:ascii="Calibri" w:cs="Calibri" w:eastAsia="Calibri" w:hAnsi="Calibri"/>
          <w:b w:val="false"/>
          <w:bCs w:val="false"/>
          <w:i w:val="false"/>
          <w:iCs w:val="false"/>
          <w:strike w:val="false"/>
          <w:color w:val="000000"/>
          <w:sz w:val="22"/>
          <w:szCs w:val="22"/>
        </w:rPr>
        <w:t xml:space="preserve"> First we correct. Then we test. Then we verify. And test again.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Governed</w:t>
      </w:r>
      <w:r>
        <w:rPr>
          <w:rFonts w:ascii="Calibri" w:cs="Calibri" w:eastAsia="Calibri" w:hAnsi="Calibri"/>
          <w:b w:val="false"/>
          <w:bCs w:val="false"/>
          <w:i w:val="false"/>
          <w:iCs w:val="false"/>
          <w:strike w:val="false"/>
          <w:color w:val="000000"/>
          <w:sz w:val="22"/>
          <w:szCs w:val="22"/>
        </w:rPr>
        <w:t xml:space="preserve"> — law enforced at every transition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Adaptive</w:t>
      </w:r>
      <w:r>
        <w:rPr>
          <w:rFonts w:ascii="Calibri" w:cs="Calibri" w:eastAsia="Calibri" w:hAnsi="Calibri"/>
          <w:b w:val="false"/>
          <w:bCs w:val="false"/>
          <w:i w:val="false"/>
          <w:iCs w:val="false"/>
          <w:strike w:val="false"/>
          <w:color w:val="000000"/>
          <w:sz w:val="22"/>
          <w:szCs w:val="22"/>
        </w:rPr>
        <w:t xml:space="preserve"> — each cycle evolves from the prior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Temporally aware</w:t>
      </w:r>
      <w:r>
        <w:rPr>
          <w:rFonts w:ascii="Calibri" w:cs="Calibri" w:eastAsia="Calibri" w:hAnsi="Calibri"/>
          <w:b w:val="false"/>
          <w:bCs w:val="false"/>
          <w:i w:val="false"/>
          <w:iCs w:val="false"/>
          <w:strike w:val="false"/>
          <w:color w:val="000000"/>
          <w:sz w:val="22"/>
          <w:szCs w:val="22"/>
        </w:rPr>
        <w:t xml:space="preserve"> — time is a governance input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Consequence-preserving</w:t>
      </w:r>
      <w:r>
        <w:rPr>
          <w:rFonts w:ascii="Calibri" w:cs="Calibri" w:eastAsia="Calibri" w:hAnsi="Calibri"/>
          <w:b w:val="false"/>
          <w:bCs w:val="false"/>
          <w:i w:val="false"/>
          <w:iCs w:val="false"/>
          <w:strike w:val="false"/>
          <w:color w:val="000000"/>
          <w:sz w:val="22"/>
          <w:szCs w:val="22"/>
        </w:rPr>
        <w:t xml:space="preserve"> — scar and debt persist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Recovery-enabled</w:t>
      </w:r>
      <w:r>
        <w:rPr>
          <w:rFonts w:ascii="Calibri" w:cs="Calibri" w:eastAsia="Calibri" w:hAnsi="Calibri"/>
          <w:b w:val="false"/>
          <w:bCs w:val="false"/>
          <w:i w:val="false"/>
          <w:iCs w:val="false"/>
          <w:strike w:val="false"/>
          <w:color w:val="000000"/>
          <w:sz w:val="22"/>
          <w:szCs w:val="22"/>
        </w:rPr>
        <w:t xml:space="preserve"> — fracture is not terminal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Change is earned, not forced. Truth is required, not assumed. Time is respected, not bypassed.</w:t>
      </w: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A: Cross-Reference and Correction Log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Issue</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Prior State</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Correction Applied</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Lambda/Gamma naming collision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 used for both binding and legitimacy in some drafts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Lambda = Voss Binding ONLY; Gamma = Legitimacy Gate ONLY</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1001 appears twice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Ambiguous dual symbol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Positional rule: L1 at position 2, L2 at position 6</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PrimeDepth undefined in spec</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Defined only in code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Derivation table added: SUCCESS=4, PARTIAL=2, OVERLOAD=1, REJECTED=0</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strength_bonus undocumented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Used in code but not in spec</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Documented in next_1000 and Section 6.6</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FRACTURE has no exit path</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recovery defined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Exit path defined: risk reset to 3, flag cleared, scar preserved</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Gamma outcomes undefined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Outcomes listed without consequences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Each outcome now has documented behavior</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Scar unbounded (unaddressed)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Neither capped nor declared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as intentionally unbounded with rationale</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Delta vague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Described poetically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Hard completion rule with threshold formula</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1111 missing from some drafts</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Debt Reckoning omitted in early cycle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Restored to canonical position between 1010 and L2</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Cycle ordering inconsistent</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Multiple cycle forms across docs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Single canonical cycle established in Section 3</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Chronos undefined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Described but not specified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operational definition with inputs, outputs, threshold computation</w:t>
            </w:r>
          </w:p>
        </w:tc>
      </w:tr>
      <w:tr>
        <w:trPr>
          <w:tblHeader w:val="false"/>
        </w:trPr>
        <w:tc>
          <w:tcPr>
            <w:tcW w:type="pct" w:w="2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Drift undefined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Referenced but not specified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definition with inputs, effects, and failure modes</w:t>
            </w:r>
          </w:p>
        </w:tc>
      </w:tr>
    </w:tbl>
    <w:p>
      <w:pPr>
        <w:spacing w:after="200" w:before="0"/>
      </w:pPr>
    </w:p>
    <w:p>
      <w:pPr>
        <w:pBdr>
          <w:bottom w:val="single" w:color="000000" w:sz="6"/>
        </w:pBdr>
        <w:spacing w:after="240" w:before="240"/>
      </w:pPr>
    </w:p>
    <w:p>
      <w:pPr>
        <w:pStyle w:val="Heading1"/>
        <w:spacing w:after="120" w:before="480" w:line="312" w:lineRule="auto"/>
      </w:pPr>
      <w:r>
        <w:rPr>
          <w:rFonts w:ascii="Calibri" w:cs="Calibri" w:eastAsia="Calibri" w:hAnsi="Calibri"/>
          <w:color w:val="1A1A1A"/>
          <w:sz w:val="48"/>
          <w:szCs w:val="48"/>
        </w:rPr>
        <w:t xml:space="preserve">Appendix B: Document Provenance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unified specification consolidates the following source documents: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UL Governed Runtime (Master Specification v1.0)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ARIS Runtime Master Spec 1.1 (Aligned Runtime)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UL Governed Runtime Model (Complete)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UL Governance and State Transition Model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Legitimacy Gate (Pre-Mutation Law)</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Binary Operators (produce each state inside one cycle)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NOTICE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ARIS Runtime (Sovereign Cycle v1.0)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ARIS Runtime (Runtime Implementation Specification v1.0)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ARIS Runtime (README)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ARIS Runtime — Adaptive Chronos Doctrine v1.0</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Project Infi / ARIS Runtime — Persistence and Time Model v1.0</w:t>
      </w:r>
    </w:p>
    <w:p>
      <w:pPr>
        <w:spacing w:after="120" w:before="60" w:line="360" w:lineRule="auto"/>
      </w:pPr>
      <w:r>
        <w:rPr>
          <w:rFonts w:ascii="Calibri" w:cs="Calibri" w:eastAsia="Calibri" w:hAnsi="Calibri"/>
          <w:b/>
          <w:bCs/>
          <w:i w:val="false"/>
          <w:iCs w:val="false"/>
          <w:strike w:val="false"/>
          <w:color w:val="000000"/>
          <w:sz w:val="22"/>
          <w:szCs w:val="22"/>
        </w:rPr>
        <w:t xml:space="preserve">All prior versions are superseded by this document.</w:t>
      </w:r>
    </w:p>
    <w:p>
      <w:pPr>
        <w:pBdr>
          <w:bottom w:val="single" w:color="000000" w:sz="6"/>
        </w:pBdr>
        <w:spacing w:after="240" w:before="240"/>
      </w:pP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Project Infi / ARIS Runtime — Unified Specification v2.0</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Copyright 2026 Jon Adams Halstead — Apache License 2.0</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End of Document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TAzUdJSHPF3ugPaodyFZe</dc:title>
  <dc:creator>Un-named</dc:creator>
  <dc:description>Generated document</dc:description>
  <cp:lastModifiedBy>Un-named</cp:lastModifiedBy>
  <cp:revision>1</cp:revision>
  <dcterms:created xsi:type="dcterms:W3CDTF">2026-04-16T13:21:20.716Z</dcterms:created>
  <dcterms:modified xsi:type="dcterms:W3CDTF">2026-04-16T13:21:20.716Z</dcterms:modified>
</cp:coreProperties>
</file>

<file path=docProps/custom.xml><?xml version="1.0" encoding="utf-8"?>
<Properties xmlns="http://schemas.openxmlformats.org/officeDocument/2006/custom-properties" xmlns:vt="http://schemas.openxmlformats.org/officeDocument/2006/docPropsVTypes"/>
</file>