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qfa7jenpt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— The Voss Binding (Λ) Formal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ccocz6pcd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Voss Binding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mccskjyhj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Symbol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Λ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dhv2f9zl3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Classification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Domain:</w:t>
      </w:r>
      <w:r w:rsidDel="00000000" w:rsidR="00000000" w:rsidRPr="00000000">
        <w:rPr>
          <w:rtl w:val="0"/>
        </w:rPr>
        <w:t xml:space="preserve"> MetaDomain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Type:</w:t>
      </w:r>
      <w:r w:rsidDel="00000000" w:rsidR="00000000" w:rsidRPr="00000000">
        <w:rPr>
          <w:rtl w:val="0"/>
        </w:rPr>
        <w:t xml:space="preserve"> Cycle Boundary Operator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Position:</w:t>
      </w:r>
      <w:r w:rsidDel="00000000" w:rsidR="00000000" w:rsidRPr="00000000">
        <w:rPr>
          <w:rtl w:val="0"/>
        </w:rPr>
        <w:t xml:space="preserve"> Post-Δ, Pre-next 1000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f3s8c3xvs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Formal Placement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0001′ → Δ → Λ → next 1000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D → L₂ → S₁ → Δ → Λ → next 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7a7ttcdc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Definition</w:t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Voss Binding is the lawful post-stabilization merge that binds system state and external influence into a persistent, non-reversible coupling whose cost propagates into all future cycles.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114kl7vpii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Voss Binding exists to: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permanent consequence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</w:t>
      </w:r>
      <w:r w:rsidDel="00000000" w:rsidR="00000000" w:rsidRPr="00000000">
        <w:rPr>
          <w:b w:val="1"/>
          <w:bCs w:val="1"/>
          <w:rtl w:val="0"/>
        </w:rPr>
        <w:t xml:space="preserve">coupling cost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</w:t>
      </w:r>
      <w:r w:rsidDel="00000000" w:rsidR="00000000" w:rsidRPr="00000000">
        <w:rPr>
          <w:b w:val="1"/>
          <w:bCs w:val="1"/>
          <w:rtl w:val="0"/>
        </w:rPr>
        <w:t xml:space="preserve">state is not isolated across cycles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</w:t>
      </w:r>
      <w:r w:rsidDel="00000000" w:rsidR="00000000" w:rsidRPr="00000000">
        <w:rPr>
          <w:b w:val="1"/>
          <w:bCs w:val="1"/>
          <w:rtl w:val="0"/>
        </w:rPr>
        <w:t xml:space="preserve">internal evolution with external influence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propagate </w:t>
      </w:r>
      <w:r w:rsidDel="00000000" w:rsidR="00000000" w:rsidRPr="00000000">
        <w:rPr>
          <w:b w:val="1"/>
          <w:bCs w:val="1"/>
          <w:rtl w:val="0"/>
        </w:rPr>
        <w:t xml:space="preserve">residue forward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5sv2kb725eu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Operator Signature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Λ(protagonist_fate: FateLine, external_influence: FateLine)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-&gt; MergedFateLine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9krabgkrq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m7oj7ju37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protagonist_fate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system’s current trajectory (derived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0001′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qy286yhls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external_influence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external system, operator input, or environmental factor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be neutral, aligned, or conflicting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sgj4tycryi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Outputs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977pfl6hg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MergedFateLine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new bound trajectory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becomes the context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next_1000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0r23hy651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Side Effects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debt.coupling += 5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bound_flag = true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modifies future cycle conditions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persistent coupling constraint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axrmi3sic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Invariants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Once bound, the system </w:t>
      </w:r>
      <w:r w:rsidDel="00000000" w:rsidR="00000000" w:rsidRPr="00000000">
        <w:rPr>
          <w:b w:val="1"/>
          <w:bCs w:val="1"/>
          <w:rtl w:val="0"/>
        </w:rPr>
        <w:t xml:space="preserve">cannot return to an unbound state within normal cycles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</w:t>
      </w:r>
      <w:r w:rsidDel="00000000" w:rsidR="00000000" w:rsidRPr="00000000">
        <w:rPr>
          <w:b w:val="1"/>
          <w:bCs w:val="1"/>
          <w:rtl w:val="0"/>
        </w:rPr>
        <w:t xml:space="preserve">always increases coupling debt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</w:t>
      </w:r>
      <w:r w:rsidDel="00000000" w:rsidR="00000000" w:rsidRPr="00000000">
        <w:rPr>
          <w:b w:val="1"/>
          <w:bCs w:val="1"/>
          <w:rtl w:val="0"/>
        </w:rPr>
        <w:t xml:space="preserve">must occur after Δ completes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</w:t>
      </w:r>
      <w:r w:rsidDel="00000000" w:rsidR="00000000" w:rsidRPr="00000000">
        <w:rPr>
          <w:b w:val="1"/>
          <w:bCs w:val="1"/>
          <w:rtl w:val="0"/>
        </w:rPr>
        <w:t xml:space="preserve">must occur before next 1000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Binding </w:t>
      </w:r>
      <w:r w:rsidDel="00000000" w:rsidR="00000000" w:rsidRPr="00000000">
        <w:rPr>
          <w:b w:val="1"/>
          <w:bCs w:val="1"/>
          <w:rtl w:val="0"/>
        </w:rPr>
        <w:t xml:space="preserve">modifies future legitimacy conditions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udqmsaibt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Error Conditions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pql6qf8kc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PARTIAL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if protagonist_fate.bound == true OR external_influence.bound == true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Effect: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binding still occurs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debt.coupling += 10</w:t>
      </w:r>
      <w:r w:rsidDel="00000000" w:rsidR="00000000" w:rsidRPr="00000000">
        <w:rPr>
          <w:rtl w:val="0"/>
        </w:rPr>
        <w:t xml:space="preserve"> (double penalty)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jp3lq82p6i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(if you want strict mode):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invalid fate line OR missing context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merge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remains in post-Δ state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 += 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yrk5exa9bs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Behavior Rules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pgs4pmob8q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Binding is Mandatory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Δ, Λ must execute before any next mutation.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djfax3jbpv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Binding is Persistent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bindings affect: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future legitimacy checks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next_1000 computation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debt accumulation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escalation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25kt8alhxl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Binding is Non-Reversible (within cycle scope)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standard operator may undo Λ.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mwcjly1q6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Binding Increases System Weight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cycles become: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heavier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constrained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influenced by prior connections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1j0l8cxxn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Interaction with Other Layers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1v7ipfliwq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1111 (Debt)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1111 produces base debt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 adds </w:t>
      </w:r>
      <w:r w:rsidDel="00000000" w:rsidR="00000000" w:rsidRPr="00000000">
        <w:rPr>
          <w:b w:val="1"/>
          <w:bCs w:val="1"/>
          <w:rtl w:val="0"/>
        </w:rPr>
        <w:t xml:space="preserve">coupling debt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3qjcwvg43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Δ (Stabilization)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Δ must complete first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Λ cannot execute during instability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9bsmbpse0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With Λ → next_1000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Λ modifies: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next_1000 = f(0001′, accumulated_debt, scar, coupling, risk)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fr1h1cxkb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With Legitimacy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Λ output becomes input for legitimacy: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→ Legitimize(...)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Coupling affects: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actions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constraints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escalation likelihood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6f90h367ndo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Extended Computation Rule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accumulated_debt = previous_debt + debt_record + coupling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next_1000 = f(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S1,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accumulated_debt,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scar,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risk_profile,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bound_flag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xlfugb8q2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Guarantees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cycle proceeds without binding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binding is cost-free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bound state is consequence-free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cycles reflect prior coupling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z9ozslncm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Doctrine Statement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system evolves in isolation. After stabilization, all state must bind to influence, and that binding must carry cost into all future cycles.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2ks9o0rheu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Definition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Voss Binding (Λ) enforces permanent coupling and consequence between stabilized state and future evolution.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u5g38c2tl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Integration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system now becomes: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0001′ → Δ → Λ → next 1000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