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r0rw8gyh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— UL Governed Runtime Model (Complete)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00bfuc3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is a </w:t>
      </w:r>
      <w:r w:rsidDel="00000000" w:rsidR="00000000" w:rsidRPr="00000000">
        <w:rPr>
          <w:b w:val="1"/>
          <w:bCs w:val="1"/>
          <w:rtl w:val="0"/>
        </w:rPr>
        <w:t xml:space="preserve">law-governed state transformation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does not treat execution as “run → success.”</w:t>
        <w:br w:type="textWrapping"/>
        <w:t xml:space="preserve"> It treats execution as a </w:t>
      </w:r>
      <w:r w:rsidDel="00000000" w:rsidR="00000000" w:rsidRPr="00000000">
        <w:rPr>
          <w:b w:val="1"/>
          <w:bCs w:val="1"/>
          <w:rtl w:val="0"/>
        </w:rPr>
        <w:t xml:space="preserve">multi-stage adjudication cycle</w:t>
      </w:r>
      <w:r w:rsidDel="00000000" w:rsidR="00000000" w:rsidRPr="00000000">
        <w:rPr>
          <w:rtl w:val="0"/>
        </w:rPr>
        <w:t xml:space="preserve"> where every change must pass: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judgment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reckoning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truth validation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admission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next action is allowed.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ajenrcc6q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action becomes state unless it is verified, judged, debt-reckoned, and truthfully admitted. No new action begins unless the system is stable and the action is legitimate.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t6enypvhe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Runtime Cycle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95u3uuzq0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Form (UL)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0001′ → Δ → Λ → 1000 → …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g0z344ps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D → L₂ → S₁ → Δ → Legitimacy → next 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chdxp6tsq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Definitions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8gcllsh7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0001 — State (S₀)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lawful system state.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authoritative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hoxjvzff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1000 — Change (C)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proposed mutation.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change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action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update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syg4wuuo1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1001 — First Law (L₁: Verification)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Did it work?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correctness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immediate rejection.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aiw5vkxvm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1010 — Meaning (M: Design Integrity)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Was it done right?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correctness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alignment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integrity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path usage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pass_with_notes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review_required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f7phyj0ce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1111 — Debt Reckoning (D)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burden remains?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atcx1beci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Debt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paths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gjdvyqr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Debt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tests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artifact validation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0lu8xni95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Debt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missing or outdated docs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y0qfiom7u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Debt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fragility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seams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3gy98ji4j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Debt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manual burden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cleanup required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rdq79mnfn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Truth Debt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success needing caveats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noted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followup_required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blocks_clean_admission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sou18fteq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1001 — Final Law (L₂: Truth Validation)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is the final truth?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judgment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success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overclaiming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cost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rlgvvzsoq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0001′ — Admitted State (S₁)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state.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judged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debt-reckoned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truthfully validated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this becomes the next state.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pw3wurbqh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Δ — Stabilization (Law of Breathe)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state admission, the system must stabilize before the next mutation.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Δ: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mutation is blocked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finalize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 records settle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observers sync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overlapping cycles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rushed transitions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z5b0ksajo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Λ — Legitimacy (Pre-Mutation Gate)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Determines if the next action is allowed to exist.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bd1ydjzq4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Readiness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 completed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stable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4g2ko610n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Integrity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inputs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scope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r4fvyodm3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Validation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valid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authority selected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oqreuip7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Legality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protected access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target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tywobland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Alignment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matches allowed risk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eeunfiwrw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Protected Boundaries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blocks evolving-core access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Outcomes: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allowed_with_conditions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requires_operator_review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hiiwt4cs5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Three Layers of Truth</w:t>
      </w:r>
    </w:p>
    <w:tbl>
      <w:tblPr>
        <w:tblStyle w:val="Table1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785"/>
        <w:tblGridChange w:id="0">
          <w:tblGrid>
            <w:gridCol w:w="1130"/>
            <w:gridCol w:w="37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1001 (L₁)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Operational truth (did it work)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1010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truth (was it right)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1111 (D)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Economic truth (what did it cost)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1001 (L₂)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Final truth (what is the honest outcome)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si8ipyym5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Guarantees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tmbh9q7or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Silent Success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must pass all layers.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16j65v9g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False State Admission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0001′ becomes state.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kli78plqx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Overlapping Mutation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 enforces stability.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vhyiu801k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Unauthorized Entry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blocks invalid actions.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dsrj9rle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Hidden Debt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1111 exposes cost explicitly.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lp4jfkhn5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 Closed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context → reject.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ds417bs6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Flow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State exists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proposed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 (L₁)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Judge (1010)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Reckon Debt (1111)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Truth (L₂)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Admit State (0001′)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Stabilize (Δ)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Legitimacy Gate (Λ)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Action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9dzct7mp3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Principle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vvddfkkt8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Flow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Runtime → Host → Artifact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defines behavior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enforces law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executes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packages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zn3rlk0la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Principle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system’s identity is defined by UL, not by language or host.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xoxrpa0tx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Codex Control Integration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Controls serve as the </w:t>
      </w:r>
      <w:r w:rsidDel="00000000" w:rsidR="00000000" w:rsidRPr="00000000">
        <w:rPr>
          <w:b w:val="1"/>
          <w:bCs w:val="1"/>
          <w:rtl w:val="0"/>
        </w:rPr>
        <w:t xml:space="preserve">operator interface to this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control: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(Fast, Think, Build, Verify, Governed)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(Local, Forge, ForgeEval, Operator Review)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(Low → Critical)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 (Direct → Operator)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feeds: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path selection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enforcement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qnd9u6mt0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Doctrine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evolves only through lawful action that survives verification, judgment, debt reckoning, and truth validation.</w:t>
        <w:br w:type="textWrapping"/>
        <w:t xml:space="preserve"> After admission, the system must stabilize, and no new action may begin without legitimacy.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j8s3fsz38r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Definition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evolves through governed cycles of truth, judgment, cost, and controlled admission.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mvjdsgcq6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Insight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not: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pipeline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checklist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workflow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governed runtime loop with enforced truth, structure, cost awareness, and controlled evolution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