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050505" w:val="clear"/>
        <w:spacing w:after="120" w:before="120" w:lineRule="auto"/>
        <w:rPr>
          <w:rFonts w:ascii="Roboto" w:cs="Roboto" w:eastAsia="Roboto" w:hAnsi="Roboto"/>
          <w:color w:val="fcfc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Yes. Below is a complete, production-ready 3D rendering pipeline for games, tailored specifically to the dark-fantasy/romance-tension aesthetic of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cfcfc"/>
          <w:sz w:val="24"/>
          <w:szCs w:val="24"/>
          <w:rtl w:val="0"/>
        </w:rPr>
        <w:t xml:space="preserve">Story Forge</w:t>
      </w: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cfcfc"/>
          <w:sz w:val="24"/>
          <w:szCs w:val="24"/>
          <w:rtl w:val="0"/>
        </w:rPr>
        <w:t xml:space="preserve">Bloodrose</w:t>
      </w: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 prototype you already have.</w:t>
      </w:r>
    </w:p>
    <w:p w:rsidR="00000000" w:rsidDel="00000000" w:rsidP="00000000" w:rsidRDefault="00000000" w:rsidRPr="00000000" w14:paraId="00000003">
      <w:pPr>
        <w:shd w:fill="050505" w:val="clear"/>
        <w:spacing w:after="120" w:before="120" w:lineRule="auto"/>
        <w:rPr>
          <w:rFonts w:ascii="Roboto" w:cs="Roboto" w:eastAsia="Roboto" w:hAnsi="Roboto"/>
          <w:color w:val="fcfc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The pipeline is structured as a clear, end-to-end workflow that scales from a single-file browser prototype (immediate playtesting) to full engine deployment. It integrates directly with your existing AAISImageModule (for concept art and texture generation) and AAISLLMModule (for procedural narrative-driven scene descriptions and score-triggered events).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050505" w:val="clear"/>
        <w:spacing w:after="14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zgi3gp4ax8f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High-Level Pipeline Overview (2026 Best Practices)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3.3471074380166"/>
        <w:gridCol w:w="1745.3305785123966"/>
        <w:gridCol w:w="2427.0247933884298"/>
        <w:gridCol w:w="3384.2975206611573"/>
        <w:tblGridChange w:id="0">
          <w:tblGrid>
            <w:gridCol w:w="1803.3471074380166"/>
            <w:gridCol w:w="1745.3305785123966"/>
            <w:gridCol w:w="2427.0247933884298"/>
            <w:gridCol w:w="3384.2975206611573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30" w:lineRule="auto"/>
              <w:ind w:left="720"/>
              <w:jc w:val="center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21"/>
                <w:szCs w:val="2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30" w:lineRule="auto"/>
              <w:ind w:left="720"/>
              <w:jc w:val="center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30" w:lineRule="auto"/>
              <w:ind w:left="720"/>
              <w:jc w:val="center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21"/>
                <w:szCs w:val="21"/>
                <w:rtl w:val="0"/>
              </w:rPr>
              <w:t xml:space="preserve">Primary Tools (Free / Open-Source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30" w:lineRule="auto"/>
              <w:ind w:left="720"/>
              <w:jc w:val="center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21"/>
                <w:szCs w:val="21"/>
                <w:rtl w:val="0"/>
              </w:rPr>
              <w:t xml:space="preserve">Story Forge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1. Concept &amp; Pre-production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21"/>
                <w:szCs w:val="21"/>
                <w:rtl w:val="0"/>
              </w:rPr>
              <w:t xml:space="preserve">Story → visual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Story Forge LLM + AAISImageModule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LLM generates scene prompts; image adapter creates 2D concepts at character/faction/world score thresholds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2. 3D Asset Creation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Modeling, UVs, low/high-poly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Blender 4.x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Export glTF directly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3. Texturing &amp; Materials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PBR textures, normal maps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Substance 3D Painter (or free Blender + Materialize)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AAISImageModule generates base albedo/roughness textures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4. Rigging &amp; Animation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Skeletons, blend shapes, keyframe animation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Blender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LLM-driven animation clips for emotional arcs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5. Export &amp; Optimization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Game-ready assets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Blender glTF exporter + Draco compression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Automated via Python script triggered by narrative score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6. Rendering &amp; Engine Integration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Real-time lighting, shaders, post-FX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21"/>
                <w:szCs w:val="21"/>
                <w:rtl w:val="0"/>
              </w:rPr>
              <w:t xml:space="preserve">Three.js (browser) → Godot 4 / Unity URP (full game)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21"/>
                <w:szCs w:val="21"/>
                <w:rtl w:val="0"/>
              </w:rPr>
              <w:t xml:space="preserve">Scene description from LLM → dynamic level loading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7. Runtime Pipeline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Culling, LOD, GI, post-processing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Engine built-in + custom shaders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Score-based events spawn 3D assets and trigger image saves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8. Build &amp; Deployment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Web, desktop, or packaged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vite (web) / Godot export / Unity Build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30" w:lineRule="auto"/>
              <w:ind w:left="720"/>
              <w:rPr>
                <w:rFonts w:ascii="Roboto" w:cs="Roboto" w:eastAsia="Roboto" w:hAnsi="Roboto"/>
                <w:color w:val="fcfcf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21"/>
                <w:szCs w:val="21"/>
                <w:rtl w:val="0"/>
              </w:rPr>
              <w:t xml:space="preserve">Single HTML for prototypes; full builds for final game</w:t>
            </w:r>
          </w:p>
        </w:tc>
      </w:tr>
    </w:tbl>
    <w:p w:rsidR="00000000" w:rsidDel="00000000" w:rsidP="00000000" w:rsidRDefault="00000000" w:rsidRPr="00000000" w14:paraId="00000029">
      <w:pPr>
        <w:shd w:fill="050505" w:val="clear"/>
        <w:spacing w:after="120" w:before="120" w:lineRule="auto"/>
        <w:rPr>
          <w:rFonts w:ascii="Roboto" w:cs="Roboto" w:eastAsia="Roboto" w:hAnsi="Roboto"/>
          <w:color w:val="fcfcf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4"/>
          <w:szCs w:val="24"/>
          <w:rtl w:val="0"/>
        </w:rPr>
        <w:t xml:space="preserve">Recommended starting path for you: Three.js (single HTML, no install) → Godot 4 (lightweight, excellent PBR + glTF support) → Unity URP if you need AAA lighting in 2026.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050505" w:val="clear"/>
        <w:spacing w:after="14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ymt2fplkdmkl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Immediate Playable 3D Prototype (Single HTML File)</w:t>
      </w:r>
    </w:p>
    <w:p w:rsidR="00000000" w:rsidDel="00000000" w:rsidP="00000000" w:rsidRDefault="00000000" w:rsidRPr="00000000" w14:paraId="0000002B">
      <w:pPr>
        <w:shd w:fill="050505" w:val="clear"/>
        <w:spacing w:after="120" w:lineRule="auto"/>
        <w:rPr>
          <w:rFonts w:ascii="Roboto" w:cs="Roboto" w:eastAsia="Roboto" w:hAnsi="Roboto"/>
          <w:color w:val="fcfc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Copy the entire code below into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bloodrose-3d.html</w:t>
      </w: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 and open it in any modern browser. It is a direct 3D evolution of the 2D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cfcfc"/>
          <w:sz w:val="24"/>
          <w:szCs w:val="24"/>
          <w:rtl w:val="0"/>
        </w:rPr>
        <w:t xml:space="preserve">Bloodrose</w:t>
      </w: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 prototype you received earlier.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05050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WASD + mouse look (Pointer Lock)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05050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Collect glowing emotional petals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05050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Navigate living thorn walls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05050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Corruption / Redemption meters + narrative score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05050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Altar win condition with two emotional endings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05050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sz w:val="24"/>
          <w:szCs w:val="24"/>
          <w:rtl w:val="0"/>
        </w:rPr>
        <w:t xml:space="preserve">Score milestones automatically log “MAJOR ARC EVENT” (ready for your image adapter hook)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lang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charset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Bloodrose 3D • Story Forge Prototype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7ba7d"/>
          <w:shd w:fill="222222" w:val="clear"/>
          <w:rtl w:val="0"/>
        </w:rPr>
        <w:t xml:space="preserve">        body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:Georgia,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7ba7d"/>
          <w:shd w:fill="222222" w:val="clear"/>
          <w:rtl w:val="0"/>
        </w:rPr>
        <w:t xml:space="preserve">        canvas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7ba7d"/>
          <w:shd w:fill="222222" w:val="clear"/>
          <w:rtl w:val="0"/>
        </w:rPr>
        <w:t xml:space="preserve">        #ui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7ba7d"/>
          <w:shd w:fill="222222" w:val="clear"/>
          <w:rtl w:val="0"/>
        </w:rPr>
        <w:t xml:space="preserve">        .meter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240px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 solid #5c0e1f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7ba7d"/>
          <w:shd w:fill="222222" w:val="clear"/>
          <w:rtl w:val="0"/>
        </w:rPr>
        <w:t xml:space="preserve">        .bar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:width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7ba7d"/>
          <w:shd w:fill="222222" w:val="clear"/>
          <w:rtl w:val="0"/>
        </w:rPr>
        <w:t xml:space="preserve">        #log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420px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 solid #5c0e1f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0.95em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1.4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7ba7d"/>
          <w:shd w:fill="222222" w:val="clear"/>
          <w:rtl w:val="0"/>
        </w:rPr>
        <w:t xml:space="preserve">        .screen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40px 60px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 solid #5c0e1f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520px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src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"https://cdnjs.cloudflare.com/ajax/libs/three.js/r134/three.min.js"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"canvas"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"ui"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"color:#c44;font-size:1.2em;margin-bottom:6px;"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Lady Isolde • Heart-Garden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class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"meter"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"corruption"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class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"background:#5c0e1f;width:15%"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"font-size:0.85em;margin-bottom:12px;"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CORRUPTION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"c-val"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class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"meter"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"redemption"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class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"background:#b8860b;width:35%"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"font-size:0.85em;"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REDEMPTION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"r-val"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"margin-top:20px;"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Narrative Score: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"log"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"winScreen"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class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"color:#b8860b;margin:0 0 20px;"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The Veil Parts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"winText"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"line-height:1.6;"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"background:#5c0e1f;color:#fff;border:none;padding:14px 40px;font-family:Georgia;cursor:pointer;margin-top:20px;"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Forge a New Story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"loseScreen"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class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"color:#5c0e1f;margin:0 0 20px;"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Thorns Claim You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"loseText"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"line-height:1.6;"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style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"background:#5c0e1f;color:#fff;border:none;padding:14px 40px;font-family:Georgia;cursor:pointer;margin-top:20px;"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6e6"/>
          <w:shd w:fill="222222" w:val="clear"/>
          <w:rtl w:val="0"/>
        </w:rPr>
        <w:t xml:space="preserve">Begin Again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=== THREE.JS SETUP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fog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Fog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0x1a0b12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camera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PerspectiveCamera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renderer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WebGLRenderer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canvas: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'canvas'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antialias: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renderer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renderer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shadowMap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Lighting – dark fantasy mood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hemiLight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HemisphereLight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0x5c0e1f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0x1a0b12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hemiLight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dirLight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DirectionalLight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0xb8860b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dirLight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dirLight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castShadow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dirLight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Ground (heart-garden floor)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floorGeo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PlaneGeometry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floorMat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MeshStandardMaterial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0x2a0f1a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roughness: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floor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floorGeo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floorMat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floor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floor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receiveShadow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Player (Lady Isolde)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playerGeo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SphereGeometry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playerMat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MeshStandardMaterial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0xffffff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emissive: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0xc44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emissiveIntensity: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playerGeo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castShadow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Simple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keys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let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moveSpeed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let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yaw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keys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()]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'keyup'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keys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()]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requestPointerLock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pointerLockElement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yaw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-=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movementX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0.002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Game variables (same as 2D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let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score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redemption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let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gameOver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petals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thorns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altarPos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Vector3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function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createPetal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geo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SphereGeometry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MeshStandardMaterial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color: 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0xc44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0xb8860b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emissive: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0xc44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emissiveIntensity: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petal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geo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petal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()*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()*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()*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petal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petals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petal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return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petal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Spawn initial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for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++) 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createPetal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Thorn walls (simple boxes)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thornMat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MeshStandardMaterial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0x3c0a14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roughness: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function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addThorn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BoxGeometry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thornMat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castShadow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receiveShadow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thorns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addThorn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addThorn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addThorn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addThorn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Altar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altarGeo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CylinderGeometry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altarMat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MeshStandardMaterial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0xb8860b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emissive: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0xb8860b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emissiveIntensity: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altar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Mesh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altarGeo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altarMat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altar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altarPos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altar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UI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logEl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'log'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function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addLog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'#ccc'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div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div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div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'• 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logEl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logEl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logEl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removeChild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logEl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function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updateUI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'c-val'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'corruption'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'r-val'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redemption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'redemption'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redemption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function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checkWinLose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gameOver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'loseScreen'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'loseText'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'Guilt and rage consumed you.&lt;br&gt;The garden claims another broken soul.'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distToAltar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distanceTo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altarPos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distToAltar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redemption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petals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gameOver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winScreen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'winScreen'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winScreen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ending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redemption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            ?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'You chose mercy. The thorns bloom into roses.&lt;br&gt;Your story is no longer written in blood.'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            :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'Desire and guilt remain, but you stand unbroken.&lt;br&gt;The bond is remade — on your terms.'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'winText'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ending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function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update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    //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forward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Vector3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applyAxisAngle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Vector3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yaw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Vector3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applyAxisAngle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THREE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Vector3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yaw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addScaledVector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moveSpeed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addScaledVector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moveSpeed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addScaledVector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moveSpeed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addScaledVector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moveSpeed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    // Camera follows player (third-person)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camera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camera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lookAt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    // Petal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for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petals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--)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petals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distanceTo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&lt;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            const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isMercy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material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getHex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0xb8860b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isMercy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redemption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    score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    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        petals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'MAJOR ARC EVENT — Character / Faction / World shift detected'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'#b8860b'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            createPetal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// respawn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    // Thorn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for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of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thorns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hd w:fill="222222" w:val="clear"/>
          <w:rtl w:val="0"/>
        </w:rPr>
        <w:t xml:space="preserve">                if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distanceTo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&lt;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corruption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redemption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hd w:fill="222222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redemption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    checkWinLose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    updateUI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function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animate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    requestAnimationFrame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    update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renderer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        function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restart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location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'resize'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camera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camera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updateProjectionMatrix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            renderer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hd w:fill="222222" w:val="clear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hd w:fill="222222" w:val="clear"/>
          <w:rtl w:val="0"/>
        </w:rPr>
        <w:t xml:space="preserve">        //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addLog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'You awaken in the living heart-garden…'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hd w:fill="222222" w:val="clear"/>
          <w:rtl w:val="0"/>
        </w:rPr>
        <w:t xml:space="preserve">'#b8860b'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hd w:fill="222222" w:val="clear"/>
          <w:rtl w:val="0"/>
        </w:rPr>
        <w:t xml:space="preserve">        animate</w:t>
      </w:r>
      <w:r w:rsidDel="00000000" w:rsidR="00000000" w:rsidRPr="00000000">
        <w:rPr>
          <w:rFonts w:ascii="Courier New" w:cs="Courier New" w:eastAsia="Courier New" w:hAnsi="Courier New"/>
          <w:color w:val="d4d4d4"/>
          <w:shd w:fill="222222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050505" w:val="clear"/>
        <w:spacing w:line="360" w:lineRule="auto"/>
        <w:rPr>
          <w:rFonts w:ascii="Courier New" w:cs="Courier New" w:eastAsia="Courier New" w:hAnsi="Courier New"/>
          <w:color w:val="80808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hd w:fill="222222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22222" w:val="clear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