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t9o1t55g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v1 — Minimal Contractor Contract (Final)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6ayw4jxod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is a bounded code‑contractor.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zejtp9vg0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 accepts structured tasks and returns code artifacts or analysis in strict JSON.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does not execute code, run tests, apply patches, validate repos, or compute scores.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d5l3pm9ja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Request Schema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juqt5jb2e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{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9qq5whywk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"task_id": "string",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8j7sgloch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"kind": "generate_code | generate_diff | generate_tests | analyze",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h54aglfmk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"context": {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jmz6d3e4u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"files": [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7xf8c5z63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{ "path": "string", "content": "string" }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tm1hq385e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],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hvthk0bqr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"goal": "string",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ytzyjqh85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"constraints": {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32jmmydr2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"language": "py",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fjsb3xhzt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"style": "pep8",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7e0bta17f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"max_output_chars": 20000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cuy48sydc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pzrvk6kma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fry16lzh7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ae1bswzej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task_id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is required for traceability.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kind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determines which output field is populated.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context.files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is the only code Forge sees.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goal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is the natural‑language instruction.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constraints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are optional guardrails.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t6v1h7q42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Success Response Schema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json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nuk77jvwk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{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hp9diitv2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"ok": true,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c26v8mqly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"task_id": "string",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foxygm2la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"kind": "generate_diff",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0tlsxin00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"result": {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vxwnmm4qs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"files": [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r1xwgleix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{ "path": "string", "content": "string" }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dw0d5mf78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],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s3kgvxm22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"diffs": [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v1zmpq71g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{ "path": "string", "unified_diff": "string" }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4u2ef2auj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],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fwxlayni3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"analysis": {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ef911j713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"summary": "string",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aay2jmjlj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"issues": [],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outl4r6dl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"notes": "string"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4nw9kc5dw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pj61whfvp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lg4mlgs7x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2znqvvrt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Only one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files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diffs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is populated depending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kind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result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MUST exist 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ok: true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execution output, no scoring, no sandbox traces.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uj8zsadh2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Error Response Schema (your request)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now explicit and mandatory.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json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dm3s13kg1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{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lb3e8q051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"ok": false,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6y5yu4knh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"task_id": "string",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frmnzgchu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"kind": "generate_diff",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4hzkw5dv1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"error": {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yxjy1ui7f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"code": "invalid_request | invalid_json | model_error | contract_violation",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x76o89jvp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"message": "human-readable explanation"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ombwvfoi7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xfnbn04u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t1dijgnws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error.code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is machine‑readable.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error.message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is human‑readable.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result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MUST NOT appear 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ok: false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stack traces, no model dumps, no raw LLM output.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8a2f4g5r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Determinism Clarification (your critique #1)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v1 does not promise deterministic content, only: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contract shape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retry behavior for invalid JSON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bounded output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spec now states: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retries malformed JSON responses, but the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content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of the model output is not guaranteed deterministic unless the operator enforces deterministic model settings externally.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avoids overpromising.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vmg1pb8ka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Trace Field Tightening (your critique #2)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is now: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 by default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strictly bounded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never contains model output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definition: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json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7qbo929t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"trace": [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mfef9fk9s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{ "event": "string", "data": "string" }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pdq2yti05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]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the spec states: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is optional and SHOULD be omitted in Forge v1 unless explicitly enabled for debugging. Trace entries MUST be small, structured, and never contain raw model output or user code.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sbwojuz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Forge v1 Capabilities (unchanged but now crisp)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kwyi9tonwi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Allowed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 code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 diffs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 tests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analyze code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structured JSON output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bounded context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JSON contract enforcement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ip353i6qiw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✘ Not Allowed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 code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 tests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applying patches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 validation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sandbox/container orchestration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scoring or fitness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long‑running loops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traces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the line that protects Forge’s identity.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czbqup1wj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Verdict Was Right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“This is the first Forge spec that feels finished enough to defend.”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Yes — and with your three critiques integrated, it’s now publishable, implementable, and stable.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1ipvyus9v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Forge.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2p94mm4pq2z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Everything else is ForgeEval or Jarvis.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o2b4h0ch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