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75552b5d006fd88fec1d5c5c3ec8e1b3f438eb5"/>
    <w:p>
      <w:pPr>
        <w:pStyle w:val="Heading1"/>
      </w:pPr>
      <w:r>
        <w:t xml:space="preserve">무등록 건설기계정비업 의심업체 현장점검 실무교육 — 2차 정밀검토 및 최종 제작자료</w:t>
      </w:r>
    </w:p>
    <w:p>
      <w:pPr>
        <w:numPr>
          <w:ilvl w:val="0"/>
          <w:numId w:val="1001"/>
        </w:numPr>
        <w:pStyle w:val="Compact"/>
      </w:pPr>
      <w:r>
        <w:t xml:space="preserve">기준일: 2026-10-20</w:t>
      </w:r>
    </w:p>
    <w:p>
      <w:pPr>
        <w:numPr>
          <w:ilvl w:val="0"/>
          <w:numId w:val="1001"/>
        </w:numPr>
        <w:pStyle w:val="Compact"/>
      </w:pPr>
      <w:r>
        <w:t xml:space="preserve">대상: 1차 교차검토 결과(</w:t>
      </w:r>
      <w:r>
        <w:rPr>
          <w:rStyle w:val="VerbatimChar"/>
        </w:rPr>
        <w:t xml:space="preserve">무등록정비_현장점검_교차검토_결과.md</w:t>
      </w:r>
      <w:r>
        <w:t xml:space="preserve">)</w:t>
      </w:r>
    </w:p>
    <w:p>
      <w:pPr>
        <w:numPr>
          <w:ilvl w:val="0"/>
          <w:numId w:val="1001"/>
        </w:numPr>
        <w:pStyle w:val="Compact"/>
      </w:pPr>
      <w:r>
        <w:t xml:space="preserve">용도: ChatGPT 영상 제작 입력 자료. 이 문서 작업에서는 영상과 음성을 생성하지 않았습니다.</w:t>
      </w:r>
    </w:p>
    <w:p>
      <w:pPr>
        <w:pStyle w:val="Heading3"/>
      </w:pPr>
      <w:bookmarkStart w:id="20" w:name="법령-원문-검증-상태-먼저-읽어-주세요"/>
      <w:r>
        <w:t xml:space="preserve">⚠ 법령 원문 검증 상태 — 먼저 읽어 주세요</w:t>
      </w:r>
      <w:bookmarkEnd w:id="20"/>
    </w:p>
    <w:p>
      <w:pPr>
        <w:numPr>
          <w:ilvl w:val="0"/>
          <w:numId w:val="1002"/>
        </w:numPr>
        <w:pStyle w:val="Compact"/>
      </w:pPr>
      <w:r>
        <w:t xml:space="preserve">이번 2차 검토에서도</w:t>
      </w:r>
      <w:r>
        <w:t xml:space="preserve"> </w:t>
      </w:r>
      <w:r>
        <w:rPr>
          <w:bCs/>
          <w:b/>
        </w:rPr>
        <w:t xml:space="preserve">국가법령정보센터(law.go.kr), 법제처(moleg.go.kr), 민간 법령 사이트의 원문을 열지 못했습니다.</w:t>
      </w:r>
      <w:r>
        <w:t xml:space="preserve"> </w:t>
      </w:r>
      <w:r>
        <w:t xml:space="preserve">작업 환경의 네트워크 정책이 이 사이트들의 접속을 차단했습니다.</w:t>
      </w:r>
    </w:p>
    <w:p>
      <w:pPr>
        <w:numPr>
          <w:ilvl w:val="0"/>
          <w:numId w:val="1002"/>
        </w:numPr>
        <w:pStyle w:val="Compact"/>
      </w:pPr>
      <w:r>
        <w:t xml:space="preserve">따라서</w:t>
      </w:r>
      <w:r>
        <w:t xml:space="preserve"> </w:t>
      </w:r>
      <w:r>
        <w:rPr>
          <w:bCs/>
          <w:b/>
        </w:rPr>
        <w:t xml:space="preserve">아래 모든 법령 항목의 검증 상태는 ’원문 미확인’입니다.</w:t>
      </w:r>
      <w:r>
        <w:t xml:space="preserve"> </w:t>
      </w:r>
      <w:r>
        <w:t xml:space="preserve">웹 검색으로 찾은 2차 출처(별표 파일 제목, 법령 사이트 발췌, 판례 보도)가 서로 일치하는지만 대조했습니다.</w:t>
      </w:r>
    </w:p>
    <w:p>
      <w:pPr>
        <w:numPr>
          <w:ilvl w:val="0"/>
          <w:numId w:val="1002"/>
        </w:numPr>
        <w:pStyle w:val="Compact"/>
      </w:pPr>
      <w:r>
        <w:t xml:space="preserve">2차 출처만으로 위법 여부를 확정하지 않았습니다. 대본도 결론을 단정하지 않도록 썼습니다.</w:t>
      </w:r>
    </w:p>
    <w:p>
      <w:pPr>
        <w:numPr>
          <w:ilvl w:val="0"/>
          <w:numId w:val="1002"/>
        </w:numPr>
        <w:pStyle w:val="Compact"/>
      </w:pPr>
      <w:r>
        <w:rPr>
          <w:bCs/>
          <w:b/>
        </w:rPr>
        <w:t xml:space="preserve">녹음 전 필수:</w:t>
      </w:r>
      <w:r>
        <w:t xml:space="preserve"> </w:t>
      </w:r>
      <w:r>
        <w:t xml:space="preserve">담당자가 B표의 공식 링크를 직접 열어 원문과 시행일을 확인하고, G 체크리스트에 기록해 주세요.</w:t>
      </w:r>
    </w:p>
    <w:p>
      <w:r>
        <w:pict>
          <v:rect style="width:0;height:1.5pt" o:hralign="center" o:hrstd="t" o:hr="t"/>
        </w:pict>
      </w:r>
    </w:p>
    <w:bookmarkStart w:id="21" w:name="a.-1차-검토-대비-변경사항"/>
    <w:p>
      <w:pPr>
        <w:pStyle w:val="Heading2"/>
      </w:pPr>
      <w:r>
        <w:t xml:space="preserve">A. 1차 검토 대비 변경사항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구분</w:t>
            </w:r>
          </w:p>
        </w:tc>
        <w:tc>
          <w:tcPr/>
          <w:p>
            <w:pPr>
              <w:pStyle w:val="Compact"/>
              <w:jc w:val="left"/>
            </w:pPr>
            <w:r>
              <w:t xml:space="preserve">1차 검토</w:t>
            </w:r>
          </w:p>
        </w:tc>
        <w:tc>
          <w:tcPr/>
          <w:p>
            <w:pPr>
              <w:pStyle w:val="Compact"/>
              <w:jc w:val="left"/>
            </w:pPr>
            <w:r>
              <w:t xml:space="preserve">2차 수정</w:t>
            </w:r>
          </w:p>
        </w:tc>
      </w:tr>
      <w:tr>
        <w:tc>
          <w:tcPr/>
          <w:p>
            <w:pPr>
              <w:pStyle w:val="Compact"/>
              <w:jc w:val="left"/>
            </w:pPr>
            <w:r>
              <w:t xml:space="preserve">1</w:t>
            </w:r>
          </w:p>
        </w:tc>
        <w:tc>
          <w:tcPr/>
          <w:p>
            <w:pPr>
              <w:pStyle w:val="Compact"/>
              <w:jc w:val="left"/>
            </w:pPr>
            <w:r>
              <w:t xml:space="preserve">단계 구조</w:t>
            </w:r>
          </w:p>
        </w:tc>
        <w:tc>
          <w:tcPr/>
          <w:p>
            <w:pPr>
              <w:pStyle w:val="Compact"/>
              <w:jc w:val="left"/>
            </w:pPr>
            <w:r>
              <w:t xml:space="preserve">장비 확인을 넣었지만</w:t>
            </w:r>
            <w:r>
              <w:t xml:space="preserve"> </w:t>
            </w:r>
            <w:r>
              <w:t xml:space="preserve">“</w:t>
            </w:r>
            <w:r>
              <w:t xml:space="preserve">일곱 단계</w:t>
            </w:r>
            <w:r>
              <w:t xml:space="preserve">”</w:t>
            </w:r>
            <w:r>
              <w:t xml:space="preserve">라고 설명</w:t>
            </w:r>
          </w:p>
        </w:tc>
        <w:tc>
          <w:tcPr/>
          <w:p>
            <w:pPr>
              <w:pStyle w:val="Compact"/>
              <w:jc w:val="left"/>
            </w:pPr>
            <w:r>
              <w:rPr>
                <w:bCs/>
                <w:b/>
              </w:rPr>
              <w:t xml:space="preserve">8단계로 통일했습니다.</w:t>
            </w:r>
            <w:r>
              <w:t xml:space="preserve"> </w:t>
            </w:r>
            <w:r>
              <w:t xml:space="preserve">① 장비 ② 작업 주체 ③ 작업 내용·경미한 정비 ④ 대가·영업 형태 ⑤ 사업자·장소 관계 ⑥ 등록 여부·허용 범위 ⑦ 사실·진술 기록 ⑧ 관할 기관 전달. 대본, 화면, 자막의 번호를 모두 맞췄습니다</w:t>
            </w:r>
          </w:p>
        </w:tc>
      </w:tr>
      <w:tr>
        <w:tc>
          <w:tcPr/>
          <w:p>
            <w:pPr>
              <w:pStyle w:val="Compact"/>
              <w:jc w:val="left"/>
            </w:pPr>
            <w:r>
              <w:t xml:space="preserve">2</w:t>
            </w:r>
          </w:p>
        </w:tc>
        <w:tc>
          <w:tcPr/>
          <w:p>
            <w:pPr>
              <w:pStyle w:val="Compact"/>
              <w:jc w:val="left"/>
            </w:pPr>
            <w:r>
              <w:t xml:space="preserve">장면 배치</w:t>
            </w:r>
          </w:p>
        </w:tc>
        <w:tc>
          <w:tcPr/>
          <w:p>
            <w:pPr>
              <w:pStyle w:val="Compact"/>
              <w:jc w:val="left"/>
            </w:pPr>
            <w:r>
              <w:t xml:space="preserve">장면 3 사례, 장면 4부터 ①</w:t>
            </w:r>
          </w:p>
        </w:tc>
        <w:tc>
          <w:tcPr/>
          <w:p>
            <w:pPr>
              <w:pStyle w:val="Compact"/>
              <w:jc w:val="left"/>
            </w:pPr>
            <w:r>
              <w:t xml:space="preserve">장면 3 = 사례 + ①, 장면 4~9 = ②~⑦, 장면 10 = ⑦ 보충(질문과 권한의 한계), 장면 11 = ⑧. 13장 구성은 유지했습니다</w:t>
            </w:r>
          </w:p>
        </w:tc>
      </w:tr>
      <w:tr>
        <w:tc>
          <w:tcPr/>
          <w:p>
            <w:pPr>
              <w:pStyle w:val="Compact"/>
              <w:jc w:val="left"/>
            </w:pPr>
            <w:r>
              <w:t xml:space="preserve">3</w:t>
            </w:r>
          </w:p>
        </w:tc>
        <w:tc>
          <w:tcPr/>
          <w:p>
            <w:pPr>
              <w:pStyle w:val="Compact"/>
              <w:jc w:val="left"/>
            </w:pPr>
            <w:r>
              <w:t xml:space="preserve">법적 표현</w:t>
            </w:r>
          </w:p>
        </w:tc>
        <w:tc>
          <w:tcPr/>
          <w:p>
            <w:pPr>
              <w:pStyle w:val="Compact"/>
              <w:jc w:val="left"/>
            </w:pPr>
            <w:r>
              <w:t xml:space="preserve">“</w:t>
            </w:r>
            <w:r>
              <w:t xml:space="preserve">건설기계 범위에서 빠집니다</w:t>
            </w:r>
            <w:r>
              <w:t xml:space="preserve">”</w:t>
            </w:r>
            <w:r>
              <w:t xml:space="preserve">,</w:t>
            </w:r>
            <w:r>
              <w:t xml:space="preserve"> </w:t>
            </w:r>
            <w:r>
              <w:t xml:space="preserve">“</w:t>
            </w:r>
            <w:r>
              <w:t xml:space="preserve">정비업 범위에서 제외됩니다</w:t>
            </w:r>
            <w:r>
              <w:t xml:space="preserve">”</w:t>
            </w:r>
            <w:r>
              <w:t xml:space="preserve">,</w:t>
            </w:r>
            <w:r>
              <w:t xml:space="preserve"> </w:t>
            </w:r>
            <w:r>
              <w:t xml:space="preserve">“</w:t>
            </w:r>
            <w:r>
              <w:t xml:space="preserve">정비행위일 가능성이 큽니다</w:t>
            </w:r>
            <w:r>
              <w:t xml:space="preserve">”</w:t>
            </w:r>
          </w:p>
        </w:tc>
        <w:tc>
          <w:tcPr/>
          <w:p>
            <w:pPr>
              <w:pStyle w:val="Compact"/>
              <w:jc w:val="left"/>
            </w:pPr>
            <w:r>
              <w:t xml:space="preserve">원문을 확인하지 못했으므로</w:t>
            </w:r>
            <w:r>
              <w:t xml:space="preserve"> </w:t>
            </w:r>
            <w:r>
              <w:t xml:space="preserve">“</w:t>
            </w:r>
            <w:r>
              <w:t xml:space="preserve">~하는</w:t>
            </w:r>
            <w:r>
              <w:t xml:space="preserve"> </w:t>
            </w:r>
            <w:r>
              <w:rPr>
                <w:bCs/>
                <w:b/>
              </w:rPr>
              <w:t xml:space="preserve">규정이 있습니다</w:t>
            </w:r>
            <w:r>
              <w:t xml:space="preserve">”</w:t>
            </w:r>
            <w:r>
              <w:t xml:space="preserve">,</w:t>
            </w:r>
            <w:r>
              <w:t xml:space="preserve"> </w:t>
            </w:r>
            <w:r>
              <w:t xml:space="preserve">“</w:t>
            </w:r>
            <w:r>
              <w:rPr>
                <w:bCs/>
                <w:b/>
              </w:rPr>
              <w:t xml:space="preserve">살펴볼 필요가 커집니다</w:t>
            </w:r>
            <w:r>
              <w:t xml:space="preserve">”</w:t>
            </w:r>
            <w:r>
              <w:t xml:space="preserve">로 낮췄습니다</w:t>
            </w:r>
          </w:p>
        </w:tc>
      </w:tr>
      <w:tr>
        <w:tc>
          <w:tcPr/>
          <w:p>
            <w:pPr>
              <w:pStyle w:val="Compact"/>
              <w:jc w:val="left"/>
            </w:pPr>
            <w:r>
              <w:t xml:space="preserve">4</w:t>
            </w:r>
          </w:p>
        </w:tc>
        <w:tc>
          <w:tcPr/>
          <w:p>
            <w:pPr>
              <w:pStyle w:val="Compact"/>
              <w:jc w:val="left"/>
            </w:pPr>
            <w:r>
              <w:t xml:space="preserve">자가정비</w:t>
            </w:r>
          </w:p>
        </w:tc>
        <w:tc>
          <w:tcPr/>
          <w:p>
            <w:pPr>
              <w:pStyle w:val="Compact"/>
              <w:jc w:val="left"/>
            </w:pPr>
            <w:r>
              <w:t xml:space="preserve">“</w:t>
            </w:r>
            <w:r>
              <w:t xml:space="preserve">다르게 봐야 합니다</w:t>
            </w:r>
            <w:r>
              <w:t xml:space="preserve">”</w:t>
            </w:r>
          </w:p>
        </w:tc>
        <w:tc>
          <w:tcPr/>
          <w:p>
            <w:pPr>
              <w:pStyle w:val="Compact"/>
              <w:jc w:val="left"/>
            </w:pPr>
            <w:r>
              <w:t xml:space="preserve">“</w:t>
            </w:r>
            <w:r>
              <w:t xml:space="preserve">판단을 크게 바꿉니다. 구분해서 적어 주세요</w:t>
            </w:r>
            <w:r>
              <w:t xml:space="preserve">”</w:t>
            </w:r>
            <w:r>
              <w:t xml:space="preserve">로 바꿨습니다. 법적 결론은 말하지 않고, 기록할 사항만 지시합니다</w:t>
            </w:r>
          </w:p>
        </w:tc>
      </w:tr>
      <w:tr>
        <w:tc>
          <w:tcPr/>
          <w:p>
            <w:pPr>
              <w:pStyle w:val="Compact"/>
              <w:jc w:val="left"/>
            </w:pPr>
            <w:r>
              <w:t xml:space="preserve">5</w:t>
            </w:r>
          </w:p>
        </w:tc>
        <w:tc>
          <w:tcPr/>
          <w:p>
            <w:pPr>
              <w:pStyle w:val="Compact"/>
              <w:jc w:val="left"/>
            </w:pPr>
            <w:r>
              <w:t xml:space="preserve">출장 정비</w:t>
            </w:r>
          </w:p>
        </w:tc>
        <w:tc>
          <w:tcPr/>
          <w:p>
            <w:pPr>
              <w:pStyle w:val="Compact"/>
              <w:jc w:val="left"/>
            </w:pPr>
            <w:r>
              <w:t xml:space="preserve">“</w:t>
            </w:r>
            <w:r>
              <w:t xml:space="preserve">업종마다 다릅니다</w:t>
            </w:r>
            <w:r>
              <w:t xml:space="preserve">”</w:t>
            </w:r>
          </w:p>
        </w:tc>
        <w:tc>
          <w:tcPr/>
          <w:p>
            <w:pPr>
              <w:pStyle w:val="Compact"/>
              <w:jc w:val="left"/>
            </w:pPr>
            <w:r>
              <w:t xml:space="preserve">“</w:t>
            </w:r>
            <w:r>
              <w:t xml:space="preserve">업종에 따라</w:t>
            </w:r>
            <w:r>
              <w:t xml:space="preserve"> </w:t>
            </w:r>
            <w:r>
              <w:rPr>
                <w:bCs/>
                <w:b/>
              </w:rPr>
              <w:t xml:space="preserve">다를 수 있습니다</w:t>
            </w:r>
            <w:r>
              <w:t xml:space="preserve">”</w:t>
            </w:r>
            <w:r>
              <w:t xml:space="preserve">. 별표 2 현행본을 확인하지 못했기 때문입니다</w:t>
            </w:r>
          </w:p>
        </w:tc>
      </w:tr>
      <w:tr>
        <w:tc>
          <w:tcPr/>
          <w:p>
            <w:pPr>
              <w:pStyle w:val="Compact"/>
              <w:jc w:val="left"/>
            </w:pPr>
            <w:r>
              <w:t xml:space="preserve">6</w:t>
            </w:r>
          </w:p>
        </w:tc>
        <w:tc>
          <w:tcPr/>
          <w:p>
            <w:pPr>
              <w:pStyle w:val="Compact"/>
              <w:jc w:val="left"/>
            </w:pPr>
            <w:r>
              <w:t xml:space="preserve">권한의 한계</w:t>
            </w:r>
          </w:p>
        </w:tc>
        <w:tc>
          <w:tcPr/>
          <w:p>
            <w:pPr>
              <w:pStyle w:val="Compact"/>
              <w:jc w:val="left"/>
            </w:pPr>
            <w:r>
              <w:t xml:space="preserve">자료 제출 강제 금지, 서명 강요 금지</w:t>
            </w:r>
          </w:p>
        </w:tc>
        <w:tc>
          <w:tcPr/>
          <w:p>
            <w:pPr>
              <w:pStyle w:val="Compact"/>
              <w:jc w:val="left"/>
            </w:pPr>
            <w:r>
              <w:rPr>
                <w:bCs/>
                <w:b/>
              </w:rPr>
              <w:t xml:space="preserve">작업 중지 요구 금지</w:t>
            </w:r>
            <w:r>
              <w:t xml:space="preserve">와</w:t>
            </w:r>
            <w:r>
              <w:t xml:space="preserve"> </w:t>
            </w:r>
            <w:r>
              <w:rPr>
                <w:bCs/>
                <w:b/>
              </w:rPr>
              <w:t xml:space="preserve">위반 단정 금지</w:t>
            </w:r>
            <w:r>
              <w:t xml:space="preserve">를 추가했습니다.</w:t>
            </w:r>
            <w:r>
              <w:t xml:space="preserve"> </w:t>
            </w:r>
            <w:r>
              <w:t xml:space="preserve">“</w:t>
            </w:r>
            <w:r>
              <w:t xml:space="preserve">사무실을 뒤지는</w:t>
            </w:r>
            <w:r>
              <w:t xml:space="preserve">”</w:t>
            </w:r>
            <w:r>
              <w:t xml:space="preserve">은</w:t>
            </w:r>
            <w:r>
              <w:t xml:space="preserve"> </w:t>
            </w:r>
            <w:r>
              <w:t xml:space="preserve">“</w:t>
            </w:r>
            <w:r>
              <w:t xml:space="preserve">사무실 안을 살펴보는</w:t>
            </w:r>
            <w:r>
              <w:t xml:space="preserve">”</w:t>
            </w:r>
            <w:r>
              <w:t xml:space="preserve">으로 순화했습니다</w:t>
            </w:r>
          </w:p>
        </w:tc>
      </w:tr>
      <w:tr>
        <w:tc>
          <w:tcPr/>
          <w:p>
            <w:pPr>
              <w:pStyle w:val="Compact"/>
              <w:jc w:val="left"/>
            </w:pPr>
            <w:r>
              <w:t xml:space="preserve">7</w:t>
            </w:r>
          </w:p>
        </w:tc>
        <w:tc>
          <w:tcPr/>
          <w:p>
            <w:pPr>
              <w:pStyle w:val="Compact"/>
              <w:jc w:val="left"/>
            </w:pPr>
            <w:r>
              <w:t xml:space="preserve">용어·발음</w:t>
            </w:r>
          </w:p>
        </w:tc>
        <w:tc>
          <w:tcPr/>
          <w:p>
            <w:pPr>
              <w:pStyle w:val="Compact"/>
              <w:jc w:val="left"/>
            </w:pPr>
            <w:r>
              <w:t xml:space="preserve">유압실린더, 솔리드타이어</w:t>
            </w:r>
          </w:p>
        </w:tc>
        <w:tc>
          <w:tcPr/>
          <w:p>
            <w:pPr>
              <w:pStyle w:val="Compact"/>
              <w:jc w:val="left"/>
            </w:pPr>
            <w:r>
              <w:t xml:space="preserve">“</w:t>
            </w:r>
            <w:r>
              <w:t xml:space="preserve">유압장치</w:t>
            </w:r>
            <w:r>
              <w:t xml:space="preserve">”</w:t>
            </w:r>
            <w:r>
              <w:t xml:space="preserve">로 바꿨습니다. 솔리드타이어는 처음 나올 때</w:t>
            </w:r>
            <w:r>
              <w:t xml:space="preserve"> </w:t>
            </w:r>
            <w:r>
              <w:t xml:space="preserve">“</w:t>
            </w:r>
            <w:r>
              <w:t xml:space="preserve">공기를 넣지 않는 통타이어</w:t>
            </w:r>
            <w:r>
              <w:t xml:space="preserve">”</w:t>
            </w:r>
            <w:r>
              <w:t xml:space="preserve">라고 풀어 설명합니다. 에어클리너엘리먼트는 쓰지 않았습니다</w:t>
            </w:r>
          </w:p>
        </w:tc>
      </w:tr>
      <w:tr>
        <w:tc>
          <w:tcPr/>
          <w:p>
            <w:pPr>
              <w:pStyle w:val="Compact"/>
              <w:jc w:val="left"/>
            </w:pPr>
            <w:r>
              <w:t xml:space="preserve">8</w:t>
            </w:r>
          </w:p>
        </w:tc>
        <w:tc>
          <w:tcPr/>
          <w:p>
            <w:pPr>
              <w:pStyle w:val="Compact"/>
              <w:jc w:val="left"/>
            </w:pPr>
            <w:r>
              <w:t xml:space="preserve">마무리</w:t>
            </w:r>
          </w:p>
        </w:tc>
        <w:tc>
          <w:tcPr/>
          <w:p>
            <w:pPr>
              <w:pStyle w:val="Compact"/>
              <w:jc w:val="left"/>
            </w:pPr>
            <w:r>
              <w:t xml:space="preserve">키워드 5개(장비·주체·작업·등록·기록)</w:t>
            </w:r>
          </w:p>
        </w:tc>
        <w:tc>
          <w:tcPr/>
          <w:p>
            <w:pPr>
              <w:pStyle w:val="Compact"/>
              <w:jc w:val="left"/>
            </w:pPr>
            <w:r>
              <w:t xml:space="preserve">8단계 흐름도로 정리해서 번호 체계를 하나로 맞췄습니다</w:t>
            </w:r>
          </w:p>
        </w:tc>
      </w:tr>
      <w:tr>
        <w:tc>
          <w:tcPr/>
          <w:p>
            <w:pPr>
              <w:pStyle w:val="Compact"/>
              <w:jc w:val="left"/>
            </w:pPr>
            <w:r>
              <w:t xml:space="preserve">9</w:t>
            </w:r>
          </w:p>
        </w:tc>
        <w:tc>
          <w:tcPr/>
          <w:p>
            <w:pPr>
              <w:pStyle w:val="Compact"/>
              <w:jc w:val="left"/>
            </w:pPr>
            <w:r>
              <w:t xml:space="preserve">법령 조사 보강</w:t>
            </w:r>
          </w:p>
        </w:tc>
        <w:tc>
          <w:tcPr/>
          <w:p>
            <w:pPr>
              <w:pStyle w:val="Compact"/>
              <w:jc w:val="left"/>
            </w:pPr>
            <w:r>
              <w:t xml:space="preserve">—</w:t>
            </w:r>
          </w:p>
        </w:tc>
        <w:tc>
          <w:tcPr/>
          <w:p>
            <w:pPr>
              <w:pStyle w:val="Compact"/>
              <w:jc w:val="left"/>
            </w:pPr>
            <w:r>
              <w:t xml:space="preserve">법 제35조(보고·검사 등), 제32조(협회), 제38조(권한 위탁), 시행규칙 제89·90조(협회 업무·감독), 정비업자 의무 조항, 별표 15의 이동정비용 트럭 기준, 별표 2의 전문정비업 주석을 찾아 검증표에 넣었습니다. 모두 원문 미확인입니다</w:t>
            </w:r>
          </w:p>
        </w:tc>
      </w:tr>
      <w:tr>
        <w:tc>
          <w:tcPr/>
          <w:p>
            <w:pPr>
              <w:pStyle w:val="Compact"/>
              <w:jc w:val="left"/>
            </w:pPr>
            <w:r>
              <w:t xml:space="preserve">10</w:t>
            </w:r>
          </w:p>
        </w:tc>
        <w:tc>
          <w:tcPr/>
          <w:p>
            <w:pPr>
              <w:pStyle w:val="Compact"/>
              <w:jc w:val="left"/>
            </w:pPr>
            <w:r>
              <w:t xml:space="preserve">조문 번호 충돌 발견</w:t>
            </w:r>
          </w:p>
        </w:tc>
        <w:tc>
          <w:tcPr/>
          <w:p>
            <w:pPr>
              <w:pStyle w:val="Compact"/>
              <w:jc w:val="left"/>
            </w:pPr>
            <w:r>
              <w:t xml:space="preserve">경미한 정비 = 시행규칙 제1조의3</w:t>
            </w:r>
          </w:p>
        </w:tc>
        <w:tc>
          <w:tcPr/>
          <w:p>
            <w:pPr>
              <w:pStyle w:val="Compact"/>
              <w:jc w:val="left"/>
            </w:pPr>
            <w:r>
              <w:t xml:space="preserve">2차 출처끼리</w:t>
            </w:r>
            <w:r>
              <w:t xml:space="preserve"> </w:t>
            </w:r>
            <w:r>
              <w:rPr>
                <w:bCs/>
                <w:b/>
              </w:rPr>
              <w:t xml:space="preserve">제1조의2와 제1조의3이 엇갈립니다.</w:t>
            </w:r>
            <w:r>
              <w:t xml:space="preserve"> </w:t>
            </w:r>
            <w:r>
              <w:t xml:space="preserve">2023. 7. 19. 개정으로 두 조문 번호가 맞바뀐 기록도 있습니다. 화면 표기는 원문 확인 전까지 보류합니다</w:t>
            </w:r>
          </w:p>
        </w:tc>
      </w:tr>
      <w:tr>
        <w:tc>
          <w:tcPr/>
          <w:p>
            <w:pPr>
              <w:pStyle w:val="Compact"/>
              <w:jc w:val="left"/>
            </w:pPr>
            <w:r>
              <w:t xml:space="preserve">11</w:t>
            </w:r>
          </w:p>
        </w:tc>
        <w:tc>
          <w:tcPr/>
          <w:p>
            <w:pPr>
              <w:pStyle w:val="Compact"/>
              <w:jc w:val="left"/>
            </w:pPr>
            <w:r>
              <w:t xml:space="preserve">분량</w:t>
            </w:r>
          </w:p>
        </w:tc>
        <w:tc>
          <w:tcPr/>
          <w:p>
            <w:pPr>
              <w:pStyle w:val="Compact"/>
              <w:jc w:val="left"/>
            </w:pPr>
            <w:r>
              <w:t xml:space="preserve">약 1,750음절</w:t>
            </w:r>
          </w:p>
        </w:tc>
        <w:tc>
          <w:tcPr/>
          <w:p>
            <w:pPr>
              <w:pStyle w:val="Compact"/>
              <w:jc w:val="left"/>
            </w:pPr>
            <w:r>
              <w:t xml:space="preserve">약 1,790음절,</w:t>
            </w:r>
            <w:r>
              <w:t xml:space="preserve"> </w:t>
            </w:r>
            <w:r>
              <w:rPr>
                <w:bCs/>
                <w:b/>
              </w:rPr>
              <w:t xml:space="preserve">7분 20초~7분 55초(추정)</w:t>
            </w:r>
          </w:p>
        </w:tc>
      </w:tr>
    </w:tbl>
    <w:p>
      <w:r>
        <w:pict>
          <v:rect style="width:0;height:1.5pt" o:hralign="center" o:hrstd="t" o:hr="t"/>
        </w:pict>
      </w:r>
    </w:p>
    <w:bookmarkEnd w:id="21"/>
    <w:bookmarkStart w:id="49" w:name="b.-현행-법령-검증표와-공식-출처"/>
    <w:p>
      <w:pPr>
        <w:pStyle w:val="Heading2"/>
      </w:pPr>
      <w:r>
        <w:t xml:space="preserve">B. 현행 법령 검증표와 공식 출처</w:t>
      </w:r>
    </w:p>
    <w:p>
      <w:pPr>
        <w:numPr>
          <w:ilvl w:val="0"/>
          <w:numId w:val="1003"/>
        </w:numPr>
        <w:pStyle w:val="Compact"/>
      </w:pPr>
      <w:r>
        <w:rPr>
          <w:bCs/>
          <w:b/>
        </w:rPr>
        <w:t xml:space="preserve">검증 상태 표기</w:t>
      </w:r>
    </w:p>
    <w:p>
      <w:pPr>
        <w:numPr>
          <w:ilvl w:val="1"/>
          <w:numId w:val="1004"/>
        </w:numPr>
        <w:pStyle w:val="Compact"/>
      </w:pPr>
      <w:r>
        <w:rPr>
          <w:bCs/>
          <w:b/>
        </w:rPr>
        <w:t xml:space="preserve">원문 미확인(2차 일치)</w:t>
      </w:r>
      <w:r>
        <w:t xml:space="preserve">: 2차 출처 두 곳 이상이 같은 내용임</w:t>
      </w:r>
    </w:p>
    <w:p>
      <w:pPr>
        <w:numPr>
          <w:ilvl w:val="1"/>
          <w:numId w:val="1004"/>
        </w:numPr>
        <w:pStyle w:val="Compact"/>
      </w:pPr>
      <w:r>
        <w:rPr>
          <w:bCs/>
          <w:b/>
        </w:rPr>
        <w:t xml:space="preserve">원문 미확인(2차 상충)</w:t>
      </w:r>
      <w:r>
        <w:t xml:space="preserve">: 2차 출처끼리 내용이 다름</w:t>
      </w:r>
    </w:p>
    <w:p>
      <w:pPr>
        <w:numPr>
          <w:ilvl w:val="1"/>
          <w:numId w:val="1004"/>
        </w:numPr>
        <w:pStyle w:val="Compact"/>
      </w:pPr>
      <w:r>
        <w:rPr>
          <w:bCs/>
          <w:b/>
        </w:rPr>
        <w:t xml:space="preserve">원문 미확인(근거 부족)</w:t>
      </w:r>
      <w:r>
        <w:t xml:space="preserve">: 2차 출처도 하나뿐이거나 신뢰도가 낮음</w:t>
      </w:r>
    </w:p>
    <w:p>
      <w:pPr>
        <w:numPr>
          <w:ilvl w:val="0"/>
          <w:numId w:val="1003"/>
        </w:numPr>
        <w:pStyle w:val="Compact"/>
      </w:pPr>
      <w:r>
        <w:rPr>
          <w:bCs/>
          <w:b/>
        </w:rPr>
        <w:t xml:space="preserve">공식 원문 링크</w:t>
      </w:r>
      <w:r>
        <w:t xml:space="preserve">는 국가법령정보센터의 조회 주소입니다. 이번 세션에서는 접속에 실패했습니다.</w:t>
      </w:r>
    </w:p>
    <w:p>
      <w:pPr>
        <w:numPr>
          <w:ilvl w:val="0"/>
          <w:numId w:val="1003"/>
        </w:numPr>
        <w:pStyle w:val="Compact"/>
      </w:pPr>
      <w:r>
        <w:rPr>
          <w:bCs/>
          <w:b/>
        </w:rPr>
        <w:t xml:space="preserve">시행일</w:t>
      </w:r>
      <w:r>
        <w:t xml:space="preserve">: 이번에는 어느 항목도 원문으로 확인하지 못했습니다. 2차 출처에서 확인된 최근 개정 정보는 다음과 같습니다. 시행령은 2026. 3. 24. 시행본이 게시돼 있고, 시행규칙은 2026. 2. 27. 국토교통부령 제1564호입니다. 법률의 현행 시행일은 확인하지 못했습니다.</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항목</w:t>
            </w:r>
          </w:p>
        </w:tc>
        <w:tc>
          <w:tcPr/>
          <w:p>
            <w:pPr>
              <w:pStyle w:val="Compact"/>
              <w:jc w:val="left"/>
            </w:pPr>
            <w:r>
              <w:t xml:space="preserve">조문</w:t>
            </w:r>
          </w:p>
        </w:tc>
        <w:tc>
          <w:tcPr/>
          <w:p>
            <w:pPr>
              <w:pStyle w:val="Compact"/>
              <w:jc w:val="left"/>
            </w:pPr>
            <w:r>
              <w:t xml:space="preserve">2차 출처로 파악한 내용</w:t>
            </w:r>
          </w:p>
        </w:tc>
        <w:tc>
          <w:tcPr/>
          <w:p>
            <w:pPr>
              <w:pStyle w:val="Compact"/>
              <w:jc w:val="left"/>
            </w:pPr>
            <w:r>
              <w:t xml:space="preserve">시행일</w:t>
            </w:r>
          </w:p>
        </w:tc>
        <w:tc>
          <w:tcPr/>
          <w:p>
            <w:pPr>
              <w:pStyle w:val="Compact"/>
              <w:jc w:val="left"/>
            </w:pPr>
            <w:r>
              <w:t xml:space="preserve">공식 원문 링크</w:t>
            </w:r>
          </w:p>
        </w:tc>
        <w:tc>
          <w:tcPr/>
          <w:p>
            <w:pPr>
              <w:pStyle w:val="Compact"/>
              <w:jc w:val="left"/>
            </w:pPr>
            <w:r>
              <w:t xml:space="preserve">검증 상태</w:t>
            </w:r>
          </w:p>
        </w:tc>
      </w:tr>
      <w:tr>
        <w:tc>
          <w:tcPr/>
          <w:p>
            <w:pPr>
              <w:pStyle w:val="Compact"/>
              <w:jc w:val="left"/>
            </w:pPr>
            <w:r>
              <w:t xml:space="preserve">1</w:t>
            </w:r>
          </w:p>
        </w:tc>
        <w:tc>
          <w:tcPr/>
          <w:p>
            <w:pPr>
              <w:pStyle w:val="Compact"/>
              <w:jc w:val="left"/>
            </w:pPr>
            <w:r>
              <w:t xml:space="preserve">정비업 정의</w:t>
            </w:r>
          </w:p>
        </w:tc>
        <w:tc>
          <w:tcPr/>
          <w:p>
            <w:pPr>
              <w:pStyle w:val="Compact"/>
              <w:jc w:val="left"/>
            </w:pPr>
            <w:r>
              <w:t xml:space="preserve">법 제2조제1항(호수 미확인. 제4호와 제5호 표기가 혼재)</w:t>
            </w:r>
          </w:p>
        </w:tc>
        <w:tc>
          <w:tcPr/>
          <w:p>
            <w:pPr>
              <w:pStyle w:val="Compact"/>
              <w:jc w:val="left"/>
            </w:pPr>
            <w:r>
              <w:t xml:space="preserve">건설기계를 분해·조립 또는 수리하고 부분품을 가공제작·교체하는 등 건설기계를 원활하게 사용하기 위한 모든 행위를</w:t>
            </w:r>
            <w:r>
              <w:t xml:space="preserve"> </w:t>
            </w:r>
            <w:r>
              <w:rPr>
                <w:bCs/>
                <w:b/>
              </w:rPr>
              <w:t xml:space="preserve">업으로 하는 것</w:t>
            </w:r>
            <w:r>
              <w:t xml:space="preserve">. 경미한 정비행위 등 국토교통부령으로 정하는 것은 제외. 건설기계사업은 대여업, 정비업, 매매업, 해체재활용업</w:t>
            </w:r>
          </w:p>
        </w:tc>
        <w:tc>
          <w:tcPr/>
          <w:p>
            <w:pPr>
              <w:pStyle w:val="Compact"/>
              <w:jc w:val="left"/>
            </w:pPr>
            <w:r>
              <w:t xml:space="preserve">미확인</w:t>
            </w:r>
          </w:p>
        </w:tc>
        <w:tc>
          <w:tcPr/>
          <w:p>
            <w:pPr>
              <w:pStyle w:val="Compact"/>
              <w:jc w:val="left"/>
            </w:pPr>
            <w:hyperlink r:id="rId22">
              <w:r>
                <w:rPr>
                  <w:rStyle w:val="Hyperlink"/>
                </w:rPr>
                <w:t xml:space="preserve">법 제2조</w:t>
              </w:r>
            </w:hyperlink>
          </w:p>
        </w:tc>
        <w:tc>
          <w:tcPr/>
          <w:p>
            <w:pPr>
              <w:pStyle w:val="Compact"/>
              <w:jc w:val="left"/>
            </w:pPr>
            <w:r>
              <w:t xml:space="preserve">원문 미확인(2차 일치). 호수는 2차 상충</w:t>
            </w:r>
          </w:p>
        </w:tc>
      </w:tr>
      <w:tr>
        <w:tc>
          <w:tcPr/>
          <w:p>
            <w:pPr>
              <w:pStyle w:val="Compact"/>
              <w:jc w:val="left"/>
            </w:pPr>
            <w:r>
              <w:t xml:space="preserve">2</w:t>
            </w:r>
          </w:p>
        </w:tc>
        <w:tc>
          <w:tcPr/>
          <w:p>
            <w:pPr>
              <w:pStyle w:val="Compact"/>
              <w:jc w:val="left"/>
            </w:pPr>
            <w:r>
              <w:t xml:space="preserve">사업 등록</w:t>
            </w:r>
          </w:p>
        </w:tc>
        <w:tc>
          <w:tcPr/>
          <w:p>
            <w:pPr>
              <w:pStyle w:val="Compact"/>
              <w:jc w:val="left"/>
            </w:pPr>
            <w:r>
              <w:t xml:space="preserve">법 제21조제1항</w:t>
            </w:r>
          </w:p>
        </w:tc>
        <w:tc>
          <w:tcPr/>
          <w:p>
            <w:pPr>
              <w:pStyle w:val="Compact"/>
              <w:jc w:val="left"/>
            </w:pPr>
            <w:r>
              <w:t xml:space="preserve">건설기계사업을 하려는 자는 대통령령에 따라 사업 종류별로</w:t>
            </w:r>
            <w:r>
              <w:t xml:space="preserve"> </w:t>
            </w:r>
            <w:r>
              <w:rPr>
                <w:bCs/>
                <w:b/>
              </w:rPr>
              <w:t xml:space="preserve">시장·군수 또는 구청장에게 등록</w:t>
            </w:r>
          </w:p>
        </w:tc>
        <w:tc>
          <w:tcPr/>
          <w:p>
            <w:pPr>
              <w:pStyle w:val="Compact"/>
              <w:jc w:val="left"/>
            </w:pPr>
            <w:r>
              <w:t xml:space="preserve">미확인</w:t>
            </w:r>
          </w:p>
        </w:tc>
        <w:tc>
          <w:tcPr/>
          <w:p>
            <w:pPr>
              <w:pStyle w:val="Compact"/>
              <w:jc w:val="left"/>
            </w:pPr>
            <w:hyperlink r:id="rId23">
              <w:r>
                <w:rPr>
                  <w:rStyle w:val="Hyperlink"/>
                </w:rPr>
                <w:t xml:space="preserve">법 제21조</w:t>
              </w:r>
            </w:hyperlink>
          </w:p>
        </w:tc>
        <w:tc>
          <w:tcPr/>
          <w:p>
            <w:pPr>
              <w:pStyle w:val="Compact"/>
              <w:jc w:val="left"/>
            </w:pPr>
            <w:r>
              <w:t xml:space="preserve">원문 미확인(2차 일치)</w:t>
            </w:r>
          </w:p>
        </w:tc>
      </w:tr>
      <w:tr>
        <w:tc>
          <w:tcPr/>
          <w:p>
            <w:pPr>
              <w:pStyle w:val="Compact"/>
              <w:jc w:val="left"/>
            </w:pPr>
            <w:r>
              <w:t xml:space="preserve">3</w:t>
            </w:r>
          </w:p>
        </w:tc>
        <w:tc>
          <w:tcPr/>
          <w:p>
            <w:pPr>
              <w:pStyle w:val="Compact"/>
              <w:jc w:val="left"/>
            </w:pPr>
            <w:r>
              <w:t xml:space="preserve">무등록 벌칙</w:t>
            </w:r>
          </w:p>
        </w:tc>
        <w:tc>
          <w:tcPr/>
          <w:p>
            <w:pPr>
              <w:pStyle w:val="Compact"/>
              <w:jc w:val="left"/>
            </w:pPr>
            <w:r>
              <w:t xml:space="preserve">법 제40조(제4호로 보임)</w:t>
            </w:r>
          </w:p>
        </w:tc>
        <w:tc>
          <w:tcPr/>
          <w:p>
            <w:pPr>
              <w:pStyle w:val="Compact"/>
              <w:jc w:val="left"/>
            </w:pPr>
            <w:r>
              <w:t xml:space="preserve">제21조를 위반해 등록하지 않고 건설기계사업을 하거나 거짓으로 등록한 자:</w:t>
            </w:r>
            <w:r>
              <w:t xml:space="preserve"> </w:t>
            </w:r>
            <w:r>
              <w:rPr>
                <w:bCs/>
                <w:b/>
              </w:rPr>
              <w:t xml:space="preserve">2년 이하 징역 또는 2천만원 이하 벌금</w:t>
            </w:r>
            <w:r>
              <w:t xml:space="preserve">. 과거 판본은 벌금 1천만원</w:t>
            </w:r>
          </w:p>
        </w:tc>
        <w:tc>
          <w:tcPr/>
          <w:p>
            <w:pPr>
              <w:pStyle w:val="Compact"/>
              <w:jc w:val="left"/>
            </w:pPr>
            <w:r>
              <w:t xml:space="preserve">미확인</w:t>
            </w:r>
          </w:p>
        </w:tc>
        <w:tc>
          <w:tcPr/>
          <w:p>
            <w:pPr>
              <w:pStyle w:val="Compact"/>
              <w:jc w:val="left"/>
            </w:pPr>
            <w:hyperlink r:id="rId24">
              <w:r>
                <w:rPr>
                  <w:rStyle w:val="Hyperlink"/>
                </w:rPr>
                <w:t xml:space="preserve">법 제40조</w:t>
              </w:r>
            </w:hyperlink>
          </w:p>
        </w:tc>
        <w:tc>
          <w:tcPr/>
          <w:p>
            <w:pPr>
              <w:pStyle w:val="Compact"/>
              <w:jc w:val="left"/>
            </w:pPr>
            <w:r>
              <w:t xml:space="preserve">원문 미확인(2차 일치). 금액은 현행본으로 확인 필요</w:t>
            </w:r>
          </w:p>
        </w:tc>
      </w:tr>
      <w:tr>
        <w:tc>
          <w:tcPr/>
          <w:p>
            <w:pPr>
              <w:pStyle w:val="Compact"/>
              <w:jc w:val="left"/>
            </w:pPr>
            <w:r>
              <w:t xml:space="preserve">4</w:t>
            </w:r>
          </w:p>
        </w:tc>
        <w:tc>
          <w:tcPr/>
          <w:p>
            <w:pPr>
              <w:pStyle w:val="Compact"/>
              <w:jc w:val="left"/>
            </w:pPr>
            <w:r>
              <w:t xml:space="preserve">지게차 해당 기준</w:t>
            </w:r>
          </w:p>
        </w:tc>
        <w:tc>
          <w:tcPr/>
          <w:p>
            <w:pPr>
              <w:pStyle w:val="Compact"/>
              <w:jc w:val="left"/>
            </w:pPr>
            <w:r>
              <w:t xml:space="preserve">시행령 별표 1</w:t>
            </w:r>
          </w:p>
        </w:tc>
        <w:tc>
          <w:tcPr/>
          <w:p>
            <w:pPr>
              <w:pStyle w:val="Compact"/>
              <w:jc w:val="left"/>
            </w:pPr>
            <w:r>
              <w:t xml:space="preserve">타이어식으로 들어올림장치와 조종석을 가진 것.</w:t>
            </w:r>
            <w:r>
              <w:t xml:space="preserve"> </w:t>
            </w:r>
            <w:r>
              <w:rPr>
                <w:bCs/>
                <w:b/>
              </w:rPr>
              <w:t xml:space="preserve">단, 전동식으로 솔리드타이어를 부착한 것 중 도로(도로교통법 제2조제1호)가 아닌 장소에서만 운행하는 것은 제외</w:t>
            </w:r>
          </w:p>
        </w:tc>
        <w:tc>
          <w:tcPr/>
          <w:p>
            <w:pPr>
              <w:pStyle w:val="Compact"/>
              <w:jc w:val="left"/>
            </w:pPr>
            <w:r>
              <w:t xml:space="preserve">미확인</w:t>
            </w:r>
          </w:p>
        </w:tc>
        <w:tc>
          <w:tcPr/>
          <w:p>
            <w:pPr>
              <w:pStyle w:val="Compact"/>
              <w:jc w:val="left"/>
            </w:pPr>
            <w:hyperlink r:id="rId25">
              <w:r>
                <w:rPr>
                  <w:rStyle w:val="Hyperlink"/>
                </w:rPr>
                <w:t xml:space="preserve">시행령</w:t>
              </w:r>
            </w:hyperlink>
            <w:r>
              <w:t xml:space="preserve"> </w:t>
            </w:r>
            <w:r>
              <w:t xml:space="preserve">(별표 1)</w:t>
            </w:r>
          </w:p>
        </w:tc>
        <w:tc>
          <w:tcPr/>
          <w:p>
            <w:pPr>
              <w:pStyle w:val="Compact"/>
              <w:jc w:val="left"/>
            </w:pPr>
            <w:r>
              <w:t xml:space="preserve">원문 미확인(2차 일치). 보도된 하급심 판결과 고용노동부 회신에서도 같은 취지</w:t>
            </w:r>
          </w:p>
        </w:tc>
      </w:tr>
      <w:tr>
        <w:tc>
          <w:tcPr/>
          <w:p>
            <w:pPr>
              <w:pStyle w:val="Compact"/>
              <w:jc w:val="left"/>
            </w:pPr>
            <w:r>
              <w:t xml:space="preserve">5</w:t>
            </w:r>
          </w:p>
        </w:tc>
        <w:tc>
          <w:tcPr/>
          <w:p>
            <w:pPr>
              <w:pStyle w:val="Compact"/>
              <w:jc w:val="left"/>
            </w:pPr>
            <w:r>
              <w:t xml:space="preserve">정비업 세분</w:t>
            </w:r>
          </w:p>
        </w:tc>
        <w:tc>
          <w:tcPr/>
          <w:p>
            <w:pPr>
              <w:pStyle w:val="Compact"/>
              <w:jc w:val="left"/>
            </w:pPr>
            <w:r>
              <w:t xml:space="preserve">시행령 제14조, 별표 2(제14조제2항 관련. 2019. 3. 19. 개정본이 확인됨)</w:t>
            </w:r>
          </w:p>
        </w:tc>
        <w:tc>
          <w:tcPr/>
          <w:p>
            <w:pPr>
              <w:pStyle w:val="Compact"/>
              <w:jc w:val="left"/>
            </w:pPr>
            <w:r>
              <w:t xml:space="preserve">2014년 판: 종합·부분·전문 정비업으로 나눔. 전문 중 원동기·유압은 해당 장치 항목만, 타워크레인은 이동정비 항목만 가능. 크랭크샤프트 재생·연마는 크랭크연마기(1,600mm 이상)를 갖춘 종합업체만 가능. 이동정비 일부 항목은 장치·부속품 분해정비 제외. 2019년 판:</w:t>
            </w:r>
            <w:r>
              <w:t xml:space="preserve"> </w:t>
            </w:r>
            <w:r>
              <w:t xml:space="preserve">“</w:t>
            </w:r>
            <w:r>
              <w:t xml:space="preserve">덤프 및 믹서</w:t>
            </w:r>
            <w:r>
              <w:t xml:space="preserve">”</w:t>
            </w:r>
            <w:r>
              <w:t xml:space="preserve"> </w:t>
            </w:r>
            <w:r>
              <w:t xml:space="preserve">정의 추가</w:t>
            </w:r>
          </w:p>
        </w:tc>
        <w:tc>
          <w:tcPr/>
          <w:p>
            <w:pPr>
              <w:pStyle w:val="Compact"/>
              <w:jc w:val="left"/>
            </w:pPr>
            <w:r>
              <w:t xml:space="preserve">미확인</w:t>
            </w:r>
          </w:p>
        </w:tc>
        <w:tc>
          <w:tcPr/>
          <w:p>
            <w:pPr>
              <w:pStyle w:val="Compact"/>
              <w:jc w:val="left"/>
            </w:pPr>
            <w:hyperlink r:id="rId26">
              <w:r>
                <w:rPr>
                  <w:rStyle w:val="Hyperlink"/>
                </w:rPr>
                <w:t xml:space="preserve">시행령 제14조</w:t>
              </w:r>
            </w:hyperlink>
            <w:r>
              <w:t xml:space="preserve"> </w:t>
            </w:r>
            <w:r>
              <w:t xml:space="preserve">/</w:t>
            </w:r>
            <w:r>
              <w:t xml:space="preserve"> </w:t>
            </w:r>
            <w:hyperlink r:id="rId27">
              <w:r>
                <w:rPr>
                  <w:rStyle w:val="Hyperlink"/>
                </w:rPr>
                <w:t xml:space="preserve">별표 2(2019년판 파일)</w:t>
              </w:r>
            </w:hyperlink>
          </w:p>
        </w:tc>
        <w:tc>
          <w:tcPr/>
          <w:p>
            <w:pPr>
              <w:pStyle w:val="Compact"/>
              <w:jc w:val="left"/>
            </w:pPr>
            <w:r>
              <w:rPr>
                <w:bCs/>
                <w:b/>
              </w:rPr>
              <w:t xml:space="preserve">원문 미확인(근거 부족).</w:t>
            </w:r>
            <w:r>
              <w:t xml:space="preserve"> </w:t>
            </w:r>
            <w:r>
              <w:t xml:space="preserve">현행 업종 구분과 항목표 미확인</w:t>
            </w:r>
          </w:p>
        </w:tc>
      </w:tr>
      <w:tr>
        <w:tc>
          <w:tcPr/>
          <w:p>
            <w:pPr>
              <w:pStyle w:val="Compact"/>
              <w:jc w:val="left"/>
            </w:pPr>
            <w:r>
              <w:t xml:space="preserve">6</w:t>
            </w:r>
          </w:p>
        </w:tc>
        <w:tc>
          <w:tcPr/>
          <w:p>
            <w:pPr>
              <w:pStyle w:val="Compact"/>
              <w:jc w:val="left"/>
            </w:pPr>
            <w:r>
              <w:t xml:space="preserve">경미한 정비 제외</w:t>
            </w:r>
          </w:p>
        </w:tc>
        <w:tc>
          <w:tcPr/>
          <w:p>
            <w:pPr>
              <w:pStyle w:val="Compact"/>
              <w:jc w:val="left"/>
            </w:pPr>
            <w:r>
              <w:t xml:space="preserve">시행규칙</w:t>
            </w:r>
            <w:r>
              <w:t xml:space="preserve"> </w:t>
            </w:r>
            <w:r>
              <w:rPr>
                <w:bCs/>
                <w:b/>
              </w:rPr>
              <w:t xml:space="preserve">제1조의2 또는 제1조의3</w:t>
            </w:r>
            <w:r>
              <w:t xml:space="preserve">(상충)</w:t>
            </w:r>
          </w:p>
        </w:tc>
        <w:tc>
          <w:tcPr/>
          <w:p>
            <w:pPr>
              <w:pStyle w:val="Compact"/>
              <w:jc w:val="left"/>
            </w:pPr>
            <w:r>
              <w:t xml:space="preserve">① 오일 보충 ② 에어클리너엘리먼트·필터류 교환 ③ 배터리·전구 교환 ④ 타이어 점검·정비, 트랙 장력 조정 ⑤ 창유리 교환</w:t>
            </w:r>
          </w:p>
        </w:tc>
        <w:tc>
          <w:tcPr/>
          <w:p>
            <w:pPr>
              <w:pStyle w:val="Compact"/>
              <w:jc w:val="left"/>
            </w:pPr>
            <w:r>
              <w:t xml:space="preserve">미확인(2023. 7. 19. 번호 변경 기록 있음)</w:t>
            </w:r>
          </w:p>
        </w:tc>
        <w:tc>
          <w:tcPr/>
          <w:p>
            <w:pPr>
              <w:pStyle w:val="Compact"/>
              <w:jc w:val="left"/>
            </w:pPr>
            <w:hyperlink r:id="rId28">
              <w:r>
                <w:rPr>
                  <w:rStyle w:val="Hyperlink"/>
                </w:rPr>
                <w:t xml:space="preserve">시행규칙</w:t>
              </w:r>
            </w:hyperlink>
          </w:p>
        </w:tc>
        <w:tc>
          <w:tcPr/>
          <w:p>
            <w:pPr>
              <w:pStyle w:val="Compact"/>
              <w:jc w:val="left"/>
            </w:pPr>
            <w:r>
              <w:t xml:space="preserve">5개 항목: 원문 미확인(2차 일치) /</w:t>
            </w:r>
            <w:r>
              <w:t xml:space="preserve"> </w:t>
            </w:r>
            <w:r>
              <w:rPr>
                <w:bCs/>
                <w:b/>
              </w:rPr>
              <w:t xml:space="preserve">조문 번호: 원문 미확인(2차 상충)</w:t>
            </w:r>
          </w:p>
        </w:tc>
      </w:tr>
      <w:tr>
        <w:tc>
          <w:tcPr/>
          <w:p>
            <w:pPr>
              <w:pStyle w:val="Compact"/>
              <w:jc w:val="left"/>
            </w:pPr>
            <w:r>
              <w:t xml:space="preserve">7</w:t>
            </w:r>
          </w:p>
        </w:tc>
        <w:tc>
          <w:tcPr/>
          <w:p>
            <w:pPr>
              <w:pStyle w:val="Compact"/>
              <w:jc w:val="left"/>
            </w:pPr>
            <w:r>
              <w:t xml:space="preserve">정비업 등록 절차</w:t>
            </w:r>
          </w:p>
        </w:tc>
        <w:tc>
          <w:tcPr/>
          <w:p>
            <w:pPr>
              <w:pStyle w:val="Compact"/>
              <w:jc w:val="left"/>
            </w:pPr>
            <w:r>
              <w:t xml:space="preserve">시행규칙 제60조</w:t>
            </w:r>
          </w:p>
        </w:tc>
        <w:tc>
          <w:tcPr/>
          <w:p>
            <w:pPr>
              <w:pStyle w:val="Compact"/>
              <w:jc w:val="left"/>
            </w:pPr>
            <w:r>
              <w:t xml:space="preserve">법 제21조와 영 제14조에 따라 등록하려는 자는 신청서를</w:t>
            </w:r>
            <w:r>
              <w:t xml:space="preserve"> </w:t>
            </w:r>
            <w:r>
              <w:rPr>
                <w:bCs/>
                <w:b/>
              </w:rPr>
              <w:t xml:space="preserve">사무소 소재지 관할 시장·군수·구청장</w:t>
            </w:r>
            <w:r>
              <w:t xml:space="preserve">에게 제출(전자문서 포함)</w:t>
            </w:r>
          </w:p>
        </w:tc>
        <w:tc>
          <w:tcPr/>
          <w:p>
            <w:pPr>
              <w:pStyle w:val="Compact"/>
              <w:jc w:val="left"/>
            </w:pPr>
            <w:r>
              <w:t xml:space="preserve">미확인</w:t>
            </w:r>
          </w:p>
        </w:tc>
        <w:tc>
          <w:tcPr/>
          <w:p>
            <w:pPr>
              <w:pStyle w:val="Compact"/>
              <w:jc w:val="left"/>
            </w:pPr>
            <w:hyperlink r:id="rId29">
              <w:r>
                <w:rPr>
                  <w:rStyle w:val="Hyperlink"/>
                </w:rPr>
                <w:t xml:space="preserve">시행규칙 제60조</w:t>
              </w:r>
            </w:hyperlink>
          </w:p>
        </w:tc>
        <w:tc>
          <w:tcPr/>
          <w:p>
            <w:pPr>
              <w:pStyle w:val="Compact"/>
              <w:jc w:val="left"/>
            </w:pPr>
            <w:r>
              <w:t xml:space="preserve">원문 미확인(2차 일치)</w:t>
            </w:r>
          </w:p>
        </w:tc>
      </w:tr>
      <w:tr>
        <w:tc>
          <w:tcPr/>
          <w:p>
            <w:pPr>
              <w:pStyle w:val="Compact"/>
              <w:jc w:val="left"/>
            </w:pPr>
            <w:r>
              <w:t xml:space="preserve">8</w:t>
            </w:r>
          </w:p>
        </w:tc>
        <w:tc>
          <w:tcPr/>
          <w:p>
            <w:pPr>
              <w:pStyle w:val="Compact"/>
              <w:jc w:val="left"/>
            </w:pPr>
            <w:r>
              <w:t xml:space="preserve">정비업 등록기준</w:t>
            </w:r>
          </w:p>
        </w:tc>
        <w:tc>
          <w:tcPr/>
          <w:p>
            <w:pPr>
              <w:pStyle w:val="Compact"/>
              <w:jc w:val="left"/>
            </w:pPr>
            <w:r>
              <w:t xml:space="preserve">시행규칙 제61조, 별표 15(2022. 5. 25. 개정본이 확인됨)</w:t>
            </w:r>
          </w:p>
        </w:tc>
        <w:tc>
          <w:tcPr/>
          <w:p>
            <w:pPr>
              <w:pStyle w:val="Compact"/>
              <w:jc w:val="left"/>
            </w:pPr>
            <w:r>
              <w:t xml:space="preserve">시설·장비·기술인력 기준. 이동정비용 트럭 1톤 이상(타워크레인 업종은 승용·승합·화물차 중 선택 가능). 작업장 면적(종합 500㎡ 이상, 부분 100㎡ 이상)은 블로그 출처뿐</w:t>
            </w:r>
          </w:p>
        </w:tc>
        <w:tc>
          <w:tcPr/>
          <w:p>
            <w:pPr>
              <w:pStyle w:val="Compact"/>
              <w:jc w:val="left"/>
            </w:pPr>
            <w:r>
              <w:t xml:space="preserve">미확인</w:t>
            </w:r>
          </w:p>
        </w:tc>
        <w:tc>
          <w:tcPr/>
          <w:p>
            <w:pPr>
              <w:pStyle w:val="Compact"/>
              <w:jc w:val="left"/>
            </w:pPr>
            <w:hyperlink r:id="rId30">
              <w:r>
                <w:rPr>
                  <w:rStyle w:val="Hyperlink"/>
                </w:rPr>
                <w:t xml:space="preserve">별표 15(2022년판 파일)</w:t>
              </w:r>
            </w:hyperlink>
          </w:p>
        </w:tc>
        <w:tc>
          <w:tcPr/>
          <w:p>
            <w:pPr>
              <w:pStyle w:val="Compact"/>
              <w:jc w:val="left"/>
            </w:pPr>
            <w:r>
              <w:t xml:space="preserve">원문 미확인(근거 부족). 면적 수치는 인용 금지</w:t>
            </w:r>
          </w:p>
        </w:tc>
      </w:tr>
      <w:tr>
        <w:tc>
          <w:tcPr/>
          <w:p>
            <w:pPr>
              <w:pStyle w:val="Compact"/>
              <w:jc w:val="left"/>
            </w:pPr>
            <w:r>
              <w:t xml:space="preserve">9</w:t>
            </w:r>
          </w:p>
        </w:tc>
        <w:tc>
          <w:tcPr/>
          <w:p>
            <w:pPr>
              <w:pStyle w:val="Compact"/>
              <w:jc w:val="left"/>
            </w:pPr>
            <w:r>
              <w:t xml:space="preserve">자가정비</w:t>
            </w:r>
          </w:p>
        </w:tc>
        <w:tc>
          <w:tcPr/>
          <w:p>
            <w:pPr>
              <w:pStyle w:val="Compact"/>
              <w:jc w:val="left"/>
            </w:pPr>
            <w:r>
              <w:t xml:space="preserve">미확인. 2차 출처에</w:t>
            </w:r>
            <w:r>
              <w:t xml:space="preserve"> </w:t>
            </w:r>
            <w:r>
              <w:t xml:space="preserve">“</w:t>
            </w:r>
            <w:r>
              <w:t xml:space="preserve">소유자 또는 점유자가 스스로 정비하는 경우 별표 10의2 정비작업 범위 안에서</w:t>
            </w:r>
            <w:r>
              <w:t xml:space="preserve">”</w:t>
            </w:r>
            <w:r>
              <w:t xml:space="preserve">라는 문구가 있으나 조문 번호와 현행 여부를 알 수 없음</w:t>
            </w:r>
          </w:p>
        </w:tc>
        <w:tc>
          <w:tcPr/>
          <w:p>
            <w:pPr>
              <w:pStyle w:val="Compact"/>
              <w:jc w:val="left"/>
            </w:pPr>
            <w:r>
              <w:t xml:space="preserve">정의상</w:t>
            </w:r>
            <w:r>
              <w:t xml:space="preserve"> </w:t>
            </w:r>
            <w:r>
              <w:t xml:space="preserve">‘</w:t>
            </w:r>
            <w:r>
              <w:t xml:space="preserve">업으로</w:t>
            </w:r>
            <w:r>
              <w:t xml:space="preserve">’</w:t>
            </w:r>
            <w:r>
              <w:t xml:space="preserve"> </w:t>
            </w:r>
            <w:r>
              <w:t xml:space="preserve">하지 않으면 정비업이 아님. 다만 소유자 자가정비의 허용 범위를 제한하는 규정이 있는지는 미확인</w:t>
            </w:r>
          </w:p>
        </w:tc>
        <w:tc>
          <w:tcPr/>
          <w:p>
            <w:pPr>
              <w:pStyle w:val="Compact"/>
              <w:jc w:val="left"/>
            </w:pPr>
            <w:r>
              <w:t xml:space="preserve">미확인</w:t>
            </w:r>
          </w:p>
        </w:tc>
        <w:tc>
          <w:tcPr/>
          <w:p>
            <w:pPr>
              <w:pStyle w:val="Compact"/>
              <w:jc w:val="left"/>
            </w:pPr>
            <w:hyperlink r:id="rId28">
              <w:r>
                <w:rPr>
                  <w:rStyle w:val="Hyperlink"/>
                </w:rPr>
                <w:t xml:space="preserve">시행규칙</w:t>
              </w:r>
            </w:hyperlink>
          </w:p>
        </w:tc>
        <w:tc>
          <w:tcPr/>
          <w:p>
            <w:pPr>
              <w:pStyle w:val="Compact"/>
              <w:jc w:val="left"/>
            </w:pPr>
            <w:r>
              <w:rPr>
                <w:bCs/>
                <w:b/>
              </w:rPr>
              <w:t xml:space="preserve">원문 미확인(근거 부족). 인용 금지</w:t>
            </w:r>
          </w:p>
        </w:tc>
      </w:tr>
      <w:tr>
        <w:tc>
          <w:tcPr/>
          <w:p>
            <w:pPr>
              <w:pStyle w:val="Compact"/>
              <w:jc w:val="left"/>
            </w:pPr>
            <w:r>
              <w:t xml:space="preserve">10</w:t>
            </w:r>
          </w:p>
        </w:tc>
        <w:tc>
          <w:tcPr/>
          <w:p>
            <w:pPr>
              <w:pStyle w:val="Compact"/>
              <w:jc w:val="left"/>
            </w:pPr>
            <w:r>
              <w:t xml:space="preserve">사업장 외 출장·이동정비</w:t>
            </w:r>
          </w:p>
        </w:tc>
        <w:tc>
          <w:tcPr/>
          <w:p>
            <w:pPr>
              <w:pStyle w:val="Compact"/>
              <w:jc w:val="left"/>
            </w:pPr>
            <w:r>
              <w:t xml:space="preserve">시행령 별표 2(이동정비 항목·주석), 시행규칙 별표 15(이동정비용 트럭), 정비업자 의무 조항(시행규칙 제70조의6으로 보임)</w:t>
            </w:r>
          </w:p>
        </w:tc>
        <w:tc>
          <w:tcPr/>
          <w:p>
            <w:pPr>
              <w:pStyle w:val="Compact"/>
              <w:jc w:val="left"/>
            </w:pPr>
            <w:r>
              <w:t xml:space="preserve">업종별로</w:t>
            </w:r>
            <w:r>
              <w:t xml:space="preserve"> </w:t>
            </w:r>
            <w:r>
              <w:t xml:space="preserve">‘</w:t>
            </w:r>
            <w:r>
              <w:t xml:space="preserve">이동정비</w:t>
            </w:r>
            <w:r>
              <w:t xml:space="preserve">’</w:t>
            </w:r>
            <w:r>
              <w:t xml:space="preserve"> </w:t>
            </w:r>
            <w:r>
              <w:t xml:space="preserve">항목이 정해져 있음. 그 밖의 사업장 외 정비가 허용되는지, 위반 시 효과는 미확인</w:t>
            </w:r>
          </w:p>
        </w:tc>
        <w:tc>
          <w:tcPr/>
          <w:p>
            <w:pPr>
              <w:pStyle w:val="Compact"/>
              <w:jc w:val="left"/>
            </w:pPr>
            <w:r>
              <w:t xml:space="preserve">미확인</w:t>
            </w:r>
          </w:p>
        </w:tc>
        <w:tc>
          <w:tcPr/>
          <w:p>
            <w:pPr>
              <w:pStyle w:val="Compact"/>
              <w:jc w:val="left"/>
            </w:pPr>
            <w:r>
              <w:t xml:space="preserve">위 5, 8번 링크</w:t>
            </w:r>
          </w:p>
        </w:tc>
        <w:tc>
          <w:tcPr/>
          <w:p>
            <w:pPr>
              <w:pStyle w:val="Compact"/>
              <w:jc w:val="left"/>
            </w:pPr>
            <w:r>
              <w:rPr>
                <w:bCs/>
                <w:b/>
              </w:rPr>
              <w:t xml:space="preserve">원문 미확인(근거 부족)</w:t>
            </w:r>
          </w:p>
        </w:tc>
      </w:tr>
      <w:tr>
        <w:tc>
          <w:tcPr/>
          <w:p>
            <w:pPr>
              <w:pStyle w:val="Compact"/>
              <w:jc w:val="left"/>
            </w:pPr>
            <w:r>
              <w:t xml:space="preserve">11</w:t>
            </w:r>
          </w:p>
        </w:tc>
        <w:tc>
          <w:tcPr/>
          <w:p>
            <w:pPr>
              <w:pStyle w:val="Compact"/>
              <w:jc w:val="left"/>
            </w:pPr>
            <w:r>
              <w:t xml:space="preserve">행정기관의 보고·검사 권한</w:t>
            </w:r>
          </w:p>
        </w:tc>
        <w:tc>
          <w:tcPr/>
          <w:p>
            <w:pPr>
              <w:pStyle w:val="Compact"/>
              <w:jc w:val="left"/>
            </w:pPr>
            <w:r>
              <w:t xml:space="preserve">법 제35조(보고·검사 등). 2009년 판본 기준</w:t>
            </w:r>
          </w:p>
        </w:tc>
        <w:tc>
          <w:tcPr/>
          <w:p>
            <w:pPr>
              <w:pStyle w:val="Compact"/>
              <w:jc w:val="left"/>
            </w:pPr>
            <w:r>
              <w:t xml:space="preserve">국토교통부장관, 시·도지사, 시장·군수·구청장은 건설기계사업자 등에게 보고를 요구하거나 소속 공무원에게 장부·서류·건설기계를 검사하게 할 수 있음</w:t>
            </w:r>
          </w:p>
        </w:tc>
        <w:tc>
          <w:tcPr/>
          <w:p>
            <w:pPr>
              <w:pStyle w:val="Compact"/>
              <w:jc w:val="left"/>
            </w:pPr>
            <w:r>
              <w:t xml:space="preserve">미확인</w:t>
            </w:r>
          </w:p>
        </w:tc>
        <w:tc>
          <w:tcPr/>
          <w:p>
            <w:pPr>
              <w:pStyle w:val="Compact"/>
              <w:jc w:val="left"/>
            </w:pPr>
            <w:hyperlink r:id="rId31">
              <w:r>
                <w:rPr>
                  <w:rStyle w:val="Hyperlink"/>
                </w:rPr>
                <w:t xml:space="preserve">법 제35조</w:t>
              </w:r>
            </w:hyperlink>
          </w:p>
        </w:tc>
        <w:tc>
          <w:tcPr/>
          <w:p>
            <w:pPr>
              <w:pStyle w:val="Compact"/>
              <w:jc w:val="left"/>
            </w:pPr>
            <w:r>
              <w:t xml:space="preserve">원문 미확인(근거 부족).</w:t>
            </w:r>
            <w:r>
              <w:t xml:space="preserve"> </w:t>
            </w:r>
            <w:r>
              <w:rPr>
                <w:bCs/>
                <w:b/>
              </w:rPr>
              <w:t xml:space="preserve">권한의 주체는 행정기관이며 협회가 아님</w:t>
            </w:r>
          </w:p>
        </w:tc>
      </w:tr>
      <w:tr>
        <w:tc>
          <w:tcPr/>
          <w:p>
            <w:pPr>
              <w:pStyle w:val="Compact"/>
              <w:jc w:val="left"/>
            </w:pPr>
            <w:r>
              <w:t xml:space="preserve">12</w:t>
            </w:r>
          </w:p>
        </w:tc>
        <w:tc>
          <w:tcPr/>
          <w:p>
            <w:pPr>
              <w:pStyle w:val="Compact"/>
              <w:jc w:val="left"/>
            </w:pPr>
            <w:r>
              <w:t xml:space="preserve">협회 설립·업무</w:t>
            </w:r>
          </w:p>
        </w:tc>
        <w:tc>
          <w:tcPr/>
          <w:p>
            <w:pPr>
              <w:pStyle w:val="Compact"/>
              <w:jc w:val="left"/>
            </w:pPr>
            <w:r>
              <w:t xml:space="preserve">법 제32조, 시행규칙 제89조(협회 업무), 제90조(지도·감독)</w:t>
            </w:r>
          </w:p>
        </w:tc>
        <w:tc>
          <w:tcPr/>
          <w:p>
            <w:pPr>
              <w:pStyle w:val="Compact"/>
              <w:jc w:val="left"/>
            </w:pPr>
            <w:r>
              <w:t xml:space="preserve">협회 종류에 건설기계정비협회가 포함됨. 협회 업무는 조사연구, 기술보급, 회원 지도 등. 감독은 국토교통부장관</w:t>
            </w:r>
          </w:p>
        </w:tc>
        <w:tc>
          <w:tcPr/>
          <w:p>
            <w:pPr>
              <w:pStyle w:val="Compact"/>
              <w:jc w:val="left"/>
            </w:pPr>
            <w:r>
              <w:t xml:space="preserve">미확인</w:t>
            </w:r>
          </w:p>
        </w:tc>
        <w:tc>
          <w:tcPr/>
          <w:p>
            <w:pPr>
              <w:pStyle w:val="Compact"/>
              <w:jc w:val="left"/>
            </w:pPr>
            <w:hyperlink r:id="rId32">
              <w:r>
                <w:rPr>
                  <w:rStyle w:val="Hyperlink"/>
                </w:rPr>
                <w:t xml:space="preserve">법 제32조</w:t>
              </w:r>
            </w:hyperlink>
          </w:p>
        </w:tc>
        <w:tc>
          <w:tcPr/>
          <w:p>
            <w:pPr>
              <w:pStyle w:val="Compact"/>
              <w:jc w:val="left"/>
            </w:pPr>
            <w:r>
              <w:t xml:space="preserve">원문 미확인(근거 부족)</w:t>
            </w:r>
          </w:p>
        </w:tc>
      </w:tr>
      <w:tr>
        <w:tc>
          <w:tcPr/>
          <w:p>
            <w:pPr>
              <w:pStyle w:val="Compact"/>
              <w:jc w:val="left"/>
            </w:pPr>
            <w:r>
              <w:t xml:space="preserve">13</w:t>
            </w:r>
          </w:p>
        </w:tc>
        <w:tc>
          <w:tcPr/>
          <w:p>
            <w:pPr>
              <w:pStyle w:val="Compact"/>
              <w:jc w:val="left"/>
            </w:pPr>
            <w:r>
              <w:t xml:space="preserve">협회에 대한 권한 위탁</w:t>
            </w:r>
          </w:p>
        </w:tc>
        <w:tc>
          <w:tcPr/>
          <w:p>
            <w:pPr>
              <w:pStyle w:val="Compact"/>
              <w:jc w:val="left"/>
            </w:pPr>
            <w:r>
              <w:t xml:space="preserve">법 제38조(권한의 위임·위탁), 시행령의 위탁 조문</w:t>
            </w:r>
          </w:p>
        </w:tc>
        <w:tc>
          <w:tcPr/>
          <w:p>
            <w:pPr>
              <w:pStyle w:val="Compact"/>
              <w:jc w:val="left"/>
            </w:pPr>
            <w:r>
              <w:t xml:space="preserve">위탁 대상 목록에 ’제32조에 따른 건설기계사업자단체’가 언급되나</w:t>
            </w:r>
            <w:r>
              <w:t xml:space="preserve"> </w:t>
            </w:r>
            <w:r>
              <w:rPr>
                <w:bCs/>
                <w:b/>
              </w:rPr>
              <w:t xml:space="preserve">위탁 업무 내용은 미확인</w:t>
            </w:r>
            <w:r>
              <w:t xml:space="preserve">. 무등록 정비 현장점검 권한이 위탁됐다는 근거는 찾지 못함</w:t>
            </w:r>
          </w:p>
        </w:tc>
        <w:tc>
          <w:tcPr/>
          <w:p>
            <w:pPr>
              <w:pStyle w:val="Compact"/>
              <w:jc w:val="left"/>
            </w:pPr>
            <w:r>
              <w:t xml:space="preserve">미확인</w:t>
            </w:r>
          </w:p>
        </w:tc>
        <w:tc>
          <w:tcPr/>
          <w:p>
            <w:pPr>
              <w:pStyle w:val="Compact"/>
              <w:jc w:val="left"/>
            </w:pPr>
            <w:hyperlink r:id="rId33">
              <w:r>
                <w:rPr>
                  <w:rStyle w:val="Hyperlink"/>
                </w:rPr>
                <w:t xml:space="preserve">법 제38조</w:t>
              </w:r>
            </w:hyperlink>
          </w:p>
        </w:tc>
        <w:tc>
          <w:tcPr/>
          <w:p>
            <w:pPr>
              <w:pStyle w:val="Compact"/>
              <w:jc w:val="left"/>
            </w:pPr>
            <w:r>
              <w:rPr>
                <w:bCs/>
                <w:b/>
              </w:rPr>
              <w:t xml:space="preserve">원문 미확인(근거 부족)</w:t>
            </w:r>
          </w:p>
        </w:tc>
      </w:tr>
    </w:tbl>
    <w:p>
      <w:pPr>
        <w:pStyle w:val="BodyText"/>
      </w:pPr>
      <w:r>
        <w:rPr>
          <w:bCs/>
          <w:b/>
        </w:rPr>
        <w:t xml:space="preserve">협회 지도팀의 현장점검 권한에 대한 결론</w:t>
      </w:r>
      <w:r>
        <w:t xml:space="preserve">: 위탁 근거를 확인하지 못했습니다. 그래서 이 교육은 협회 점검이</w:t>
      </w:r>
      <w:r>
        <w:t xml:space="preserve"> </w:t>
      </w:r>
      <w:r>
        <w:rPr>
          <w:bCs/>
          <w:b/>
        </w:rPr>
        <w:t xml:space="preserve">상대방의 임의 협조에 기반한 사실 확인</w:t>
      </w:r>
      <w:r>
        <w:t xml:space="preserve">이라는 전제로 작성했습니다. 출입·검사, 보고 요구, 서류 제출 요구, 작업 중지 같은 권한은 부여하지 않았습니다. 위탁 근거가 확인되더라도 그 범위를 넘는 조치는 교육 내용에 넣지 않아야 합니다.</w:t>
      </w:r>
    </w:p>
    <w:p>
      <w:pPr>
        <w:pStyle w:val="BodyText"/>
      </w:pPr>
      <w:r>
        <w:rPr>
          <w:bCs/>
          <w:b/>
        </w:rPr>
        <w:t xml:space="preserve">참고한 2차 출처</w:t>
      </w:r>
      <w:r>
        <w:t xml:space="preserve"> </w:t>
      </w:r>
      <w:r>
        <w:t xml:space="preserve">-</w:t>
      </w:r>
      <w:r>
        <w:t xml:space="preserve"> </w:t>
      </w:r>
      <w:hyperlink r:id="rId34">
        <w:r>
          <w:rPr>
            <w:rStyle w:val="Hyperlink"/>
          </w:rPr>
          <w:t xml:space="preserve">시행령 별표 2(2014년판) — law.go.kr 파일</w:t>
        </w:r>
      </w:hyperlink>
      <w:r>
        <w:t xml:space="preserve"> </w:t>
      </w:r>
      <w:r>
        <w:t xml:space="preserve">-</w:t>
      </w:r>
      <w:r>
        <w:t xml:space="preserve"> </w:t>
      </w:r>
      <w:hyperlink r:id="rId35">
        <w:r>
          <w:rPr>
            <w:rStyle w:val="Hyperlink"/>
          </w:rPr>
          <w:t xml:space="preserve">시행규칙 별표 15(2019년판) — law.go.kr 파일</w:t>
        </w:r>
      </w:hyperlink>
      <w:r>
        <w:t xml:space="preserve"> </w:t>
      </w:r>
      <w:r>
        <w:t xml:space="preserve">-</w:t>
      </w:r>
      <w:r>
        <w:t xml:space="preserve"> </w:t>
      </w:r>
      <w:hyperlink r:id="rId36">
        <w:r>
          <w:rPr>
            <w:rStyle w:val="Hyperlink"/>
          </w:rPr>
          <w:t xml:space="preserve">건설기계관리법 시행규칙 개정문 목록 — law.go.kr</w:t>
        </w:r>
      </w:hyperlink>
      <w:r>
        <w:t xml:space="preserve"> </w:t>
      </w:r>
      <w:r>
        <w:t xml:space="preserve">-</w:t>
      </w:r>
      <w:r>
        <w:t xml:space="preserve"> </w:t>
      </w:r>
      <w:hyperlink r:id="rId37">
        <w:r>
          <w:rPr>
            <w:rStyle w:val="Hyperlink"/>
          </w:rPr>
          <w:t xml:space="preserve">건설기계관리법 제·개정이유 — law.go.kr</w:t>
        </w:r>
      </w:hyperlink>
      <w:r>
        <w:t xml:space="preserve"> </w:t>
      </w:r>
      <w:r>
        <w:t xml:space="preserve">-</w:t>
      </w:r>
      <w:r>
        <w:t xml:space="preserve"> </w:t>
      </w:r>
      <w:hyperlink r:id="rId38">
        <w:r>
          <w:rPr>
            <w:rStyle w:val="Hyperlink"/>
          </w:rPr>
          <w:t xml:space="preserve">시행령 제14조(2026. 3. 24. 시행본) — 택스캔버스</w:t>
        </w:r>
      </w:hyperlink>
      <w:r>
        <w:t xml:space="preserve"> </w:t>
      </w:r>
      <w:r>
        <w:t xml:space="preserve">-</w:t>
      </w:r>
      <w:r>
        <w:t xml:space="preserve"> </w:t>
      </w:r>
      <w:hyperlink r:id="rId39">
        <w:r>
          <w:rPr>
            <w:rStyle w:val="Hyperlink"/>
          </w:rPr>
          <w:t xml:space="preserve">건설기계관리법시행규칙 2026. 2. 27. 국토교통부령 제1564호 — 삼일</w:t>
        </w:r>
      </w:hyperlink>
      <w:r>
        <w:t xml:space="preserve"> </w:t>
      </w:r>
      <w:r>
        <w:t xml:space="preserve">-</w:t>
      </w:r>
      <w:r>
        <w:t xml:space="preserve"> </w:t>
      </w:r>
      <w:hyperlink r:id="rId40">
        <w:r>
          <w:rPr>
            <w:rStyle w:val="Hyperlink"/>
          </w:rPr>
          <w:t xml:space="preserve">건설기계관리법(2026. 2. 27. 기준) — bigcase</w:t>
        </w:r>
      </w:hyperlink>
      <w:r>
        <w:t xml:space="preserve"> </w:t>
      </w:r>
      <w:r>
        <w:t xml:space="preserve">-</w:t>
      </w:r>
      <w:r>
        <w:t xml:space="preserve"> </w:t>
      </w:r>
      <w:hyperlink r:id="rId41">
        <w:r>
          <w:rPr>
            <w:rStyle w:val="Hyperlink"/>
          </w:rPr>
          <w:t xml:space="preserve">건설기계관리법 제21조·제2조·제40조 — CaseNote</w:t>
        </w:r>
      </w:hyperlink>
      <w:r>
        <w:t xml:space="preserve"> </w:t>
      </w:r>
      <w:r>
        <w:t xml:space="preserve">-</w:t>
      </w:r>
      <w:r>
        <w:t xml:space="preserve"> </w:t>
      </w:r>
      <w:hyperlink r:id="rId42">
        <w:r>
          <w:rPr>
            <w:rStyle w:val="Hyperlink"/>
          </w:rPr>
          <w:t xml:space="preserve">건설기계관리법(구 판본) — 위키문헌</w:t>
        </w:r>
      </w:hyperlink>
      <w:r>
        <w:t xml:space="preserve"> </w:t>
      </w:r>
      <w:r>
        <w:t xml:space="preserve">-</w:t>
      </w:r>
      <w:r>
        <w:t xml:space="preserve"> </w:t>
      </w:r>
      <w:hyperlink r:id="rId43">
        <w:r>
          <w:rPr>
            <w:rStyle w:val="Hyperlink"/>
          </w:rPr>
          <w:t xml:space="preserve">시행규칙 제60조 연혁 — nhic.kr</w:t>
        </w:r>
      </w:hyperlink>
      <w:r>
        <w:t xml:space="preserve"> </w:t>
      </w:r>
      <w:r>
        <w:t xml:space="preserve">-</w:t>
      </w:r>
      <w:r>
        <w:t xml:space="preserve"> </w:t>
      </w:r>
      <w:hyperlink r:id="rId44">
        <w:r>
          <w:rPr>
            <w:rStyle w:val="Hyperlink"/>
          </w:rPr>
          <w:t xml:space="preserve">“</w:t>
        </w:r>
        <w:r>
          <w:rPr>
            <w:rStyle w:val="Hyperlink"/>
          </w:rPr>
          <w:t xml:space="preserve">전동식 솔리드타이어 지게차, 건설기계 해당 안돼</w:t>
        </w:r>
        <w:r>
          <w:rPr>
            <w:rStyle w:val="Hyperlink"/>
          </w:rPr>
          <w:t xml:space="preserve">”</w:t>
        </w:r>
        <w:r>
          <w:rPr>
            <w:rStyle w:val="Hyperlink"/>
          </w:rPr>
          <w:t xml:space="preserve"> </w:t>
        </w:r>
        <w:r>
          <w:rPr>
            <w:rStyle w:val="Hyperlink"/>
          </w:rPr>
          <w:t xml:space="preserve">— 한국안전신문</w:t>
        </w:r>
      </w:hyperlink>
      <w:r>
        <w:t xml:space="preserve"> </w:t>
      </w:r>
      <w:r>
        <w:t xml:space="preserve">-</w:t>
      </w:r>
      <w:r>
        <w:t xml:space="preserve"> </w:t>
      </w:r>
      <w:hyperlink r:id="rId45">
        <w:r>
          <w:rPr>
            <w:rStyle w:val="Hyperlink"/>
          </w:rPr>
          <w:t xml:space="preserve">전동지게차 교육이수 질의 — 중앙부처 1차 해석(law.go.kr)</w:t>
        </w:r>
      </w:hyperlink>
      <w:r>
        <w:t xml:space="preserve"> </w:t>
      </w:r>
      <w:r>
        <w:t xml:space="preserve">-</w:t>
      </w:r>
      <w:r>
        <w:t xml:space="preserve"> </w:t>
      </w:r>
      <w:hyperlink r:id="rId46">
        <w:r>
          <w:rPr>
            <w:rStyle w:val="Hyperlink"/>
          </w:rPr>
          <w:t xml:space="preserve">자동차정비업자의 등록 사업장 외 작업에 관한 법제처 해석(자동차관리법. 유사 사례 참고용)</w:t>
        </w:r>
      </w:hyperlink>
      <w:r>
        <w:t xml:space="preserve"> </w:t>
      </w:r>
      <w:r>
        <w:t xml:space="preserve">-</w:t>
      </w:r>
      <w:r>
        <w:t xml:space="preserve"> </w:t>
      </w:r>
      <w:hyperlink r:id="rId47">
        <w:r>
          <w:rPr>
            <w:rStyle w:val="Hyperlink"/>
          </w:rPr>
          <w:t xml:space="preserve">헬프미 블로그 — 등록기준 정리(신뢰도 낮음)</w:t>
        </w:r>
      </w:hyperlink>
      <w:r>
        <w:t xml:space="preserve"> </w:t>
      </w:r>
      <w:r>
        <w:t xml:space="preserve">-</w:t>
      </w:r>
      <w:r>
        <w:t xml:space="preserve"> </w:t>
      </w:r>
      <w:hyperlink r:id="rId48">
        <w:r>
          <w:rPr>
            <w:rStyle w:val="Hyperlink"/>
          </w:rPr>
          <w:t xml:space="preserve">중기닷컴 — 자가정비 관련 문구(신뢰도 낮음)</w:t>
        </w:r>
      </w:hyperlink>
    </w:p>
    <w:p>
      <w:r>
        <w:pict>
          <v:rect style="width:0;height:1.5pt" o:hralign="center" o:hrstd="t" o:hr="t"/>
        </w:pict>
      </w:r>
    </w:p>
    <w:bookmarkEnd w:id="49"/>
    <w:bookmarkStart w:id="52" w:name="c.-법적-불확실성-및-추가-확인사항"/>
    <w:p>
      <w:pPr>
        <w:pStyle w:val="Heading2"/>
      </w:pPr>
      <w:r>
        <w:t xml:space="preserve">C. 법적 불확실성 및 추가 확인사항</w:t>
      </w:r>
    </w:p>
    <w:bookmarkStart w:id="50" w:name="c-1.-남은-불확실성-우선순위-순"/>
    <w:p>
      <w:pPr>
        <w:pStyle w:val="Heading3"/>
      </w:pPr>
      <w:r>
        <w:t xml:space="preserve">C-1. 남은 불확실성 (우선순위 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순위</w:t>
            </w:r>
          </w:p>
        </w:tc>
        <w:tc>
          <w:tcPr/>
          <w:p>
            <w:pPr>
              <w:pStyle w:val="Compact"/>
              <w:jc w:val="left"/>
            </w:pPr>
            <w:r>
              <w:t xml:space="preserve">확인할 사항</w:t>
            </w:r>
          </w:p>
        </w:tc>
        <w:tc>
          <w:tcPr/>
          <w:p>
            <w:pPr>
              <w:pStyle w:val="Compact"/>
              <w:jc w:val="left"/>
            </w:pPr>
            <w:r>
              <w:t xml:space="preserve">대본에 미치는 영향</w:t>
            </w:r>
          </w:p>
        </w:tc>
        <w:tc>
          <w:tcPr/>
          <w:p>
            <w:pPr>
              <w:pStyle w:val="Compact"/>
              <w:jc w:val="left"/>
            </w:pPr>
            <w:r>
              <w:t xml:space="preserve">확인 방법</w:t>
            </w:r>
          </w:p>
        </w:tc>
      </w:tr>
      <w:tr>
        <w:tc>
          <w:tcPr/>
          <w:p>
            <w:pPr>
              <w:pStyle w:val="Compact"/>
              <w:jc w:val="left"/>
            </w:pPr>
            <w:r>
              <w:t xml:space="preserve">1</w:t>
            </w:r>
          </w:p>
        </w:tc>
        <w:tc>
          <w:tcPr/>
          <w:p>
            <w:pPr>
              <w:pStyle w:val="Compact"/>
              <w:jc w:val="left"/>
            </w:pPr>
            <w:r>
              <w:t xml:space="preserve">협회 지도팀의 점검 권한과 위탁 근거(법 제38조, 시행령 위탁 조문, 국토교통부 고시·위탁 계약)</w:t>
            </w:r>
          </w:p>
        </w:tc>
        <w:tc>
          <w:tcPr/>
          <w:p>
            <w:pPr>
              <w:pStyle w:val="Compact"/>
              <w:jc w:val="left"/>
            </w:pPr>
            <w:r>
              <w:t xml:space="preserve">장면 7, 10, 11의</w:t>
            </w:r>
            <w:r>
              <w:t xml:space="preserve"> </w:t>
            </w:r>
            <w:r>
              <w:t xml:space="preserve">‘</w:t>
            </w:r>
            <w:r>
              <w:t xml:space="preserve">하지 않는 일</w:t>
            </w:r>
            <w:r>
              <w:t xml:space="preserve">’</w:t>
            </w:r>
            <w:r>
              <w:t xml:space="preserve"> </w:t>
            </w:r>
            <w:r>
              <w:t xml:space="preserve">범위</w:t>
            </w:r>
          </w:p>
        </w:tc>
        <w:tc>
          <w:tcPr/>
          <w:p>
            <w:pPr>
              <w:pStyle w:val="Compact"/>
              <w:jc w:val="left"/>
            </w:pPr>
            <w:r>
              <w:t xml:space="preserve">원문 열람 + 협회 내부 법무 / 국토교통부 문의</w:t>
            </w:r>
          </w:p>
        </w:tc>
      </w:tr>
      <w:tr>
        <w:tc>
          <w:tcPr/>
          <w:p>
            <w:pPr>
              <w:pStyle w:val="Compact"/>
              <w:jc w:val="left"/>
            </w:pPr>
            <w:r>
              <w:t xml:space="preserve">2</w:t>
            </w:r>
          </w:p>
        </w:tc>
        <w:tc>
          <w:tcPr/>
          <w:p>
            <w:pPr>
              <w:pStyle w:val="Compact"/>
              <w:jc w:val="left"/>
            </w:pPr>
            <w:r>
              <w:t xml:space="preserve">경미한 정비 제외 조문의 현행 번호(제1조의2 또는 제1조의3)와 5개 항목</w:t>
            </w:r>
          </w:p>
        </w:tc>
        <w:tc>
          <w:tcPr/>
          <w:p>
            <w:pPr>
              <w:pStyle w:val="Compact"/>
              <w:jc w:val="left"/>
            </w:pPr>
            <w:r>
              <w:t xml:space="preserve">장면 5의 화면 조문 표기</w:t>
            </w:r>
          </w:p>
        </w:tc>
        <w:tc>
          <w:tcPr/>
          <w:p>
            <w:pPr>
              <w:pStyle w:val="Compact"/>
              <w:jc w:val="left"/>
            </w:pPr>
            <w:r>
              <w:t xml:space="preserve">law.go.kr 시행규칙 현행본</w:t>
            </w:r>
          </w:p>
        </w:tc>
      </w:tr>
      <w:tr>
        <w:tc>
          <w:tcPr/>
          <w:p>
            <w:pPr>
              <w:pStyle w:val="Compact"/>
              <w:jc w:val="left"/>
            </w:pPr>
            <w:r>
              <w:t xml:space="preserve">3</w:t>
            </w:r>
          </w:p>
        </w:tc>
        <w:tc>
          <w:tcPr/>
          <w:p>
            <w:pPr>
              <w:pStyle w:val="Compact"/>
              <w:jc w:val="left"/>
            </w:pPr>
            <w:r>
              <w:t xml:space="preserve">별표 1 지게차 단서의 현행 문구</w:t>
            </w:r>
          </w:p>
        </w:tc>
        <w:tc>
          <w:tcPr/>
          <w:p>
            <w:pPr>
              <w:pStyle w:val="Compact"/>
              <w:jc w:val="left"/>
            </w:pPr>
            <w:r>
              <w:t xml:space="preserve">장면 3, 12</w:t>
            </w:r>
          </w:p>
        </w:tc>
        <w:tc>
          <w:tcPr/>
          <w:p>
            <w:pPr>
              <w:pStyle w:val="Compact"/>
              <w:jc w:val="left"/>
            </w:pPr>
            <w:r>
              <w:t xml:space="preserve">law.go.kr 시행령 별표 1</w:t>
            </w:r>
          </w:p>
        </w:tc>
      </w:tr>
      <w:tr>
        <w:tc>
          <w:tcPr/>
          <w:p>
            <w:pPr>
              <w:pStyle w:val="Compact"/>
              <w:jc w:val="left"/>
            </w:pPr>
            <w:r>
              <w:t xml:space="preserve">4</w:t>
            </w:r>
          </w:p>
        </w:tc>
        <w:tc>
          <w:tcPr/>
          <w:p>
            <w:pPr>
              <w:pStyle w:val="Compact"/>
              <w:jc w:val="left"/>
            </w:pPr>
            <w:r>
              <w:t xml:space="preserve">별표 2 현행 업종 구분과 이동정비 항목, 사업장 외 정비 관련 의무 조항</w:t>
            </w:r>
          </w:p>
        </w:tc>
        <w:tc>
          <w:tcPr/>
          <w:p>
            <w:pPr>
              <w:pStyle w:val="Compact"/>
              <w:jc w:val="left"/>
            </w:pPr>
            <w:r>
              <w:t xml:space="preserve">장면 8의</w:t>
            </w:r>
            <w:r>
              <w:t xml:space="preserve"> </w:t>
            </w:r>
            <w:r>
              <w:t xml:space="preserve">“</w:t>
            </w:r>
            <w:r>
              <w:t xml:space="preserve">다를 수 있습니다</w:t>
            </w:r>
            <w:r>
              <w:t xml:space="preserve">”</w:t>
            </w:r>
            <w:r>
              <w:t xml:space="preserve"> </w:t>
            </w:r>
            <w:r>
              <w:t xml:space="preserve">유지 여부</w:t>
            </w:r>
          </w:p>
        </w:tc>
        <w:tc>
          <w:tcPr/>
          <w:p>
            <w:pPr>
              <w:pStyle w:val="Compact"/>
              <w:jc w:val="left"/>
            </w:pPr>
            <w:r>
              <w:t xml:space="preserve">law.go.kr 시행령 별표 2, 시행규칙 정비업자 의무 조항</w:t>
            </w:r>
          </w:p>
        </w:tc>
      </w:tr>
      <w:tr>
        <w:tc>
          <w:tcPr/>
          <w:p>
            <w:pPr>
              <w:pStyle w:val="Compact"/>
              <w:jc w:val="left"/>
            </w:pPr>
            <w:r>
              <w:t xml:space="preserve">5</w:t>
            </w:r>
          </w:p>
        </w:tc>
        <w:tc>
          <w:tcPr/>
          <w:p>
            <w:pPr>
              <w:pStyle w:val="Compact"/>
              <w:jc w:val="left"/>
            </w:pPr>
            <w:r>
              <w:t xml:space="preserve">자가정비 범위 규정이 있는지(별표 10의2 언급의 진위)</w:t>
            </w:r>
          </w:p>
        </w:tc>
        <w:tc>
          <w:tcPr/>
          <w:p>
            <w:pPr>
              <w:pStyle w:val="Compact"/>
              <w:jc w:val="left"/>
            </w:pPr>
            <w:r>
              <w:t xml:space="preserve">장면 4는 결론 없이 ’구분 기록’만 지시하므로 영향이 작음</w:t>
            </w:r>
          </w:p>
        </w:tc>
        <w:tc>
          <w:tcPr/>
          <w:p>
            <w:pPr>
              <w:pStyle w:val="Compact"/>
              <w:jc w:val="left"/>
            </w:pPr>
            <w:r>
              <w:t xml:space="preserve">law.go.kr 시행규칙 별표 목록</w:t>
            </w:r>
          </w:p>
        </w:tc>
      </w:tr>
      <w:tr>
        <w:tc>
          <w:tcPr/>
          <w:p>
            <w:pPr>
              <w:pStyle w:val="Compact"/>
              <w:jc w:val="left"/>
            </w:pPr>
            <w:r>
              <w:t xml:space="preserve">6</w:t>
            </w:r>
          </w:p>
        </w:tc>
        <w:tc>
          <w:tcPr/>
          <w:p>
            <w:pPr>
              <w:pStyle w:val="Compact"/>
              <w:jc w:val="left"/>
            </w:pPr>
            <w:r>
              <w:t xml:space="preserve">제40조 벌금액</w:t>
            </w:r>
          </w:p>
        </w:tc>
        <w:tc>
          <w:tcPr/>
          <w:p>
            <w:pPr>
              <w:pStyle w:val="Compact"/>
              <w:jc w:val="left"/>
            </w:pPr>
            <w:r>
              <w:t xml:space="preserve">대본에는 없음. 부록용</w:t>
            </w:r>
          </w:p>
        </w:tc>
        <w:tc>
          <w:tcPr/>
          <w:p>
            <w:pPr>
              <w:pStyle w:val="Compact"/>
              <w:jc w:val="left"/>
            </w:pPr>
            <w:r>
              <w:t xml:space="preserve">law.go.kr 법 제40조</w:t>
            </w:r>
          </w:p>
        </w:tc>
      </w:tr>
      <w:tr>
        <w:tc>
          <w:tcPr/>
          <w:p>
            <w:pPr>
              <w:pStyle w:val="Compact"/>
              <w:jc w:val="left"/>
            </w:pPr>
            <w:r>
              <w:t xml:space="preserve">7</w:t>
            </w:r>
          </w:p>
        </w:tc>
        <w:tc>
          <w:tcPr/>
          <w:p>
            <w:pPr>
              <w:pStyle w:val="Compact"/>
              <w:jc w:val="left"/>
            </w:pPr>
            <w:r>
              <w:t xml:space="preserve">현장 사진 촬영·개인정보 처리에 관한 협회 내부 규정</w:t>
            </w:r>
          </w:p>
        </w:tc>
        <w:tc>
          <w:tcPr/>
          <w:p>
            <w:pPr>
              <w:pStyle w:val="Compact"/>
              <w:jc w:val="left"/>
            </w:pPr>
            <w:r>
              <w:t xml:space="preserve">장면 9</w:t>
            </w:r>
          </w:p>
        </w:tc>
        <w:tc>
          <w:tcPr/>
          <w:p>
            <w:pPr>
              <w:pStyle w:val="Compact"/>
              <w:jc w:val="left"/>
            </w:pPr>
            <w:r>
              <w:t xml:space="preserve">협회 내부 규정</w:t>
            </w:r>
          </w:p>
        </w:tc>
      </w:tr>
      <w:tr>
        <w:tc>
          <w:tcPr/>
          <w:p>
            <w:pPr>
              <w:pStyle w:val="Compact"/>
              <w:jc w:val="left"/>
            </w:pPr>
            <w:r>
              <w:t xml:space="preserve">8</w:t>
            </w:r>
          </w:p>
        </w:tc>
        <w:tc>
          <w:tcPr/>
          <w:p>
            <w:pPr>
              <w:pStyle w:val="Compact"/>
              <w:jc w:val="left"/>
            </w:pPr>
            <w:r>
              <w:t xml:space="preserve">협회가 시·군·구 정비업 등록 현황을 조회할 수 있는 경로</w:t>
            </w:r>
          </w:p>
        </w:tc>
        <w:tc>
          <w:tcPr/>
          <w:p>
            <w:pPr>
              <w:pStyle w:val="Compact"/>
              <w:jc w:val="left"/>
            </w:pPr>
            <w:r>
              <w:t xml:space="preserve">장면 8</w:t>
            </w:r>
          </w:p>
        </w:tc>
        <w:tc>
          <w:tcPr/>
          <w:p>
            <w:pPr>
              <w:pStyle w:val="Compact"/>
              <w:jc w:val="left"/>
            </w:pPr>
            <w:r>
              <w:t xml:space="preserve">협회 내부 / 관할 기관</w:t>
            </w:r>
          </w:p>
        </w:tc>
      </w:tr>
    </w:tbl>
    <w:bookmarkEnd w:id="50"/>
    <w:bookmarkStart w:id="51" w:name="c-2.-공구점-내부-지게차-수리-사례-경우별-구분"/>
    <w:p>
      <w:pPr>
        <w:pStyle w:val="Heading3"/>
      </w:pPr>
      <w:r>
        <w:t xml:space="preserve">C-2. 공구점 내부 지게차 수리 사례 — 경우별 구분</w:t>
      </w:r>
    </w:p>
    <w:p>
      <w:pPr>
        <w:pStyle w:val="FirstParagraph"/>
      </w:pPr>
      <w:r>
        <w:t xml:space="preserve">공통 전제: 아래 ’적용 가능 법령’은 모두 원문 미확인입니다. 위반 여부는 관할 행정기관과 수사기관이 판단합니다.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경우</w:t>
            </w:r>
          </w:p>
        </w:tc>
        <w:tc>
          <w:tcPr/>
          <w:p>
            <w:pPr>
              <w:pStyle w:val="Compact"/>
              <w:jc w:val="left"/>
            </w:pPr>
            <w:r>
              <w:t xml:space="preserve">현장에서 확인할 사실</w:t>
            </w:r>
          </w:p>
        </w:tc>
        <w:tc>
          <w:tcPr/>
          <w:p>
            <w:pPr>
              <w:pStyle w:val="Compact"/>
              <w:jc w:val="left"/>
            </w:pPr>
            <w:r>
              <w:t xml:space="preserve">적용 가능 법령</w:t>
            </w:r>
          </w:p>
        </w:tc>
        <w:tc>
          <w:tcPr/>
          <w:p>
            <w:pPr>
              <w:pStyle w:val="Compact"/>
              <w:jc w:val="left"/>
            </w:pPr>
            <w:r>
              <w:t xml:space="preserve">확정할 수 없는 사항</w:t>
            </w:r>
          </w:p>
        </w:tc>
        <w:tc>
          <w:tcPr/>
          <w:p>
            <w:pPr>
              <w:pStyle w:val="Compact"/>
              <w:jc w:val="left"/>
            </w:pPr>
            <w:r>
              <w:t xml:space="preserve">관할 기관에 전달할 내용</w:t>
            </w:r>
          </w:p>
        </w:tc>
      </w:tr>
      <w:tr>
        <w:tc>
          <w:tcPr/>
          <w:p>
            <w:pPr>
              <w:pStyle w:val="Compact"/>
              <w:jc w:val="left"/>
            </w:pPr>
            <w:r>
              <w:rPr>
                <w:bCs/>
                <w:b/>
              </w:rPr>
              <w:t xml:space="preserve">1. 공구점 사업자가 직접 수리</w:t>
            </w:r>
          </w:p>
        </w:tc>
        <w:tc>
          <w:tcPr/>
          <w:p>
            <w:pPr>
              <w:pStyle w:val="Compact"/>
              <w:jc w:val="left"/>
            </w:pPr>
            <w:r>
              <w:t xml:space="preserve">장비가 건설기계인지 / 작업자가 공구점 대표나 직원인지 / 작업 부위와 분해 여부 / 수리비를 받았는지와 반복성(진술, 자발적으로 제시된 서류) / 정비업 등록 여부(대조)</w:t>
            </w:r>
          </w:p>
        </w:tc>
        <w:tc>
          <w:tcPr/>
          <w:p>
            <w:pPr>
              <w:pStyle w:val="Compact"/>
              <w:jc w:val="left"/>
            </w:pPr>
            <w:r>
              <w:t xml:space="preserve">법 제2조(정의), 제21조(등록), 제40조(벌칙), 시행규칙 경미한 정비 제외 조항, 시행령 별표 1</w:t>
            </w:r>
          </w:p>
        </w:tc>
        <w:tc>
          <w:tcPr/>
          <w:p>
            <w:pPr>
              <w:pStyle w:val="Compact"/>
              <w:jc w:val="left"/>
            </w:pPr>
            <w:r>
              <w:t xml:space="preserve">영업성(</w:t>
            </w:r>
            <w:r>
              <w:t xml:space="preserve">‘</w:t>
            </w:r>
            <w:r>
              <w:t xml:space="preserve">업으로</w:t>
            </w:r>
            <w:r>
              <w:t xml:space="preserve">’</w:t>
            </w:r>
            <w:r>
              <w:t xml:space="preserve">)이 있는지 / 부품 판매에 따른 부수 작업인지 / 위반 성립 여부</w:t>
            </w:r>
          </w:p>
        </w:tc>
        <w:tc>
          <w:tcPr/>
          <w:p>
            <w:pPr>
              <w:pStyle w:val="Compact"/>
              <w:jc w:val="left"/>
            </w:pPr>
            <w:r>
              <w:t xml:space="preserve">일시, 장소, 장비 특징(번호판, 동력, 타이어), 작업 내용, 진술 요지, 등록 대조 결과, 거부 사항</w:t>
            </w:r>
          </w:p>
        </w:tc>
      </w:tr>
      <w:tr>
        <w:tc>
          <w:tcPr/>
          <w:p>
            <w:pPr>
              <w:pStyle w:val="Compact"/>
              <w:jc w:val="left"/>
            </w:pPr>
            <w:r>
              <w:rPr>
                <w:bCs/>
                <w:b/>
              </w:rPr>
              <w:t xml:space="preserve">2. 별도 사업자가 공간을 임차해 수리</w:t>
            </w:r>
          </w:p>
        </w:tc>
        <w:tc>
          <w:tcPr/>
          <w:p>
            <w:pPr>
              <w:pStyle w:val="Compact"/>
              <w:jc w:val="left"/>
            </w:pPr>
            <w:r>
              <w:t xml:space="preserve">작업자의 상호와 사업자 여부(자발적으로 확인된 범위) / 공구점과의 관계(임대, 전대, 위탁, 고용)에 관한 진술 / 해당 사업자의 등록 여부 / 작업 내용과 대가</w:t>
            </w:r>
          </w:p>
        </w:tc>
        <w:tc>
          <w:tcPr/>
          <w:p>
            <w:pPr>
              <w:pStyle w:val="Compact"/>
              <w:jc w:val="left"/>
            </w:pPr>
            <w:r>
              <w:t xml:space="preserve">경우 1과 같은 조문. 등록 의무 주체는</w:t>
            </w:r>
            <w:r>
              <w:t xml:space="preserve"> </w:t>
            </w:r>
            <w:r>
              <w:t xml:space="preserve">‘</w:t>
            </w:r>
            <w:r>
              <w:t xml:space="preserve">건설기계사업을 하려는 자</w:t>
            </w:r>
            <w:r>
              <w:t xml:space="preserve">’</w:t>
            </w:r>
            <w:r>
              <w:t xml:space="preserve">, 즉 실제 영업 주체</w:t>
            </w:r>
          </w:p>
        </w:tc>
        <w:tc>
          <w:tcPr/>
          <w:p>
            <w:pPr>
              <w:pStyle w:val="Compact"/>
              <w:jc w:val="left"/>
            </w:pPr>
            <w:r>
              <w:t xml:space="preserve">공구점의 책임 여부(장소 제공만으로 위반인지) / 사업자등록 명의와 실제 영업자가 같은지 / 등록 소재지와 다른 장소에서 영업했을 때의 효과</w:t>
            </w:r>
          </w:p>
        </w:tc>
        <w:tc>
          <w:tcPr/>
          <w:p>
            <w:pPr>
              <w:pStyle w:val="Compact"/>
              <w:jc w:val="left"/>
            </w:pPr>
            <w:r>
              <w:t xml:space="preserve">실제 작업자와 공간 제공자를 구분해 적은 관계 진술, 간판·명함 등 외관 사실, 등록 대조 결과</w:t>
            </w:r>
          </w:p>
        </w:tc>
      </w:tr>
      <w:tr>
        <w:tc>
          <w:tcPr/>
          <w:p>
            <w:pPr>
              <w:pStyle w:val="Compact"/>
              <w:jc w:val="left"/>
            </w:pPr>
            <w:r>
              <w:rPr>
                <w:bCs/>
                <w:b/>
              </w:rPr>
              <w:t xml:space="preserve">3. 등록 정비업체 직원의 출장 수리</w:t>
            </w:r>
          </w:p>
        </w:tc>
        <w:tc>
          <w:tcPr/>
          <w:p>
            <w:pPr>
              <w:pStyle w:val="Compact"/>
              <w:jc w:val="left"/>
            </w:pPr>
            <w:r>
              <w:t xml:space="preserve">소속 업체명, 등록증 사본을 자발적으로 제시했는지 / 등록 업종 / 작업 내용이 이동정비 항목에 해당하는지 / 출장 의뢰 경위</w:t>
            </w:r>
          </w:p>
        </w:tc>
        <w:tc>
          <w:tcPr/>
          <w:p>
            <w:pPr>
              <w:pStyle w:val="Compact"/>
              <w:jc w:val="left"/>
            </w:pPr>
            <w:r>
              <w:t xml:space="preserve">법 제21조, 시행령 제14조·별표 2(이동정비), 시행규칙 별표 15(이동정비용 트럭), 정비업자 의무 조항</w:t>
            </w:r>
          </w:p>
        </w:tc>
        <w:tc>
          <w:tcPr/>
          <w:p>
            <w:pPr>
              <w:pStyle w:val="Compact"/>
              <w:jc w:val="left"/>
            </w:pPr>
            <w:r>
              <w:t xml:space="preserve">해당 작업이 업종의 이동정비 범위 안인지 / 사업장 외 정비가 허용되는지와 위반 효과 / 실제 소속 여부</w:t>
            </w:r>
          </w:p>
        </w:tc>
        <w:tc>
          <w:tcPr/>
          <w:p>
            <w:pPr>
              <w:pStyle w:val="Compact"/>
              <w:jc w:val="left"/>
            </w:pPr>
            <w:r>
              <w:t xml:space="preserve">업체명과 등록 대조 결과, 작업 내용, 사용 차량(이동정비용 트럭 여부).</w:t>
            </w:r>
            <w:r>
              <w:t xml:space="preserve"> </w:t>
            </w:r>
            <w:r>
              <w:rPr>
                <w:bCs/>
                <w:b/>
              </w:rPr>
              <w:t xml:space="preserve">“</w:t>
            </w:r>
            <w:r>
              <w:rPr>
                <w:bCs/>
                <w:b/>
              </w:rPr>
              <w:t xml:space="preserve">무등록</w:t>
            </w:r>
            <w:r>
              <w:rPr>
                <w:bCs/>
                <w:b/>
              </w:rPr>
              <w:t xml:space="preserve">”</w:t>
            </w:r>
            <w:r>
              <w:rPr>
                <w:bCs/>
                <w:b/>
              </w:rPr>
              <w:t xml:space="preserve">으로 분류하지 말고</w:t>
            </w:r>
            <w:r>
              <w:rPr>
                <w:bCs/>
                <w:b/>
              </w:rPr>
              <w:t xml:space="preserve"> </w:t>
            </w:r>
            <w:r>
              <w:rPr>
                <w:bCs/>
                <w:b/>
              </w:rPr>
              <w:t xml:space="preserve">“</w:t>
            </w:r>
            <w:r>
              <w:rPr>
                <w:bCs/>
                <w:b/>
              </w:rPr>
              <w:t xml:space="preserve">등록업체의 범위 확인 필요</w:t>
            </w:r>
            <w:r>
              <w:rPr>
                <w:bCs/>
                <w:b/>
              </w:rPr>
              <w:t xml:space="preserve">”</w:t>
            </w:r>
            <w:r>
              <w:rPr>
                <w:bCs/>
                <w:b/>
              </w:rPr>
              <w:t xml:space="preserve">로 전달</w:t>
            </w:r>
          </w:p>
        </w:tc>
      </w:tr>
      <w:tr>
        <w:tc>
          <w:tcPr/>
          <w:p>
            <w:pPr>
              <w:pStyle w:val="Compact"/>
              <w:jc w:val="left"/>
            </w:pPr>
            <w:r>
              <w:rPr>
                <w:bCs/>
                <w:b/>
              </w:rPr>
              <w:t xml:space="preserve">4. 장비 소유 회사 직원이 자기 회사 장비를 수리</w:t>
            </w:r>
          </w:p>
        </w:tc>
        <w:tc>
          <w:tcPr/>
          <w:p>
            <w:pPr>
              <w:pStyle w:val="Compact"/>
              <w:jc w:val="left"/>
            </w:pPr>
            <w:r>
              <w:t xml:space="preserve">장비 소유자(번호판, 회사 표시), 작업자의 소속, 대가 수수 여부, 공구점은 공간만 제공했는지</w:t>
            </w:r>
          </w:p>
        </w:tc>
        <w:tc>
          <w:tcPr/>
          <w:p>
            <w:pPr>
              <w:pStyle w:val="Compact"/>
              <w:jc w:val="left"/>
            </w:pPr>
            <w:r>
              <w:t xml:space="preserve">법 제2조 정의(</w:t>
            </w:r>
            <w:r>
              <w:t xml:space="preserve">‘</w:t>
            </w:r>
            <w:r>
              <w:t xml:space="preserve">업으로</w:t>
            </w:r>
            <w:r>
              <w:t xml:space="preserve">’</w:t>
            </w:r>
            <w:r>
              <w:t xml:space="preserve">). 자가정비 범위 규정은 미확인</w:t>
            </w:r>
          </w:p>
        </w:tc>
        <w:tc>
          <w:tcPr/>
          <w:p>
            <w:pPr>
              <w:pStyle w:val="Compact"/>
              <w:jc w:val="left"/>
            </w:pPr>
            <w:r>
              <w:t xml:space="preserve">자가정비의 허용 범위 / 공구점이 공간 사용료를 받고 반복적으로 장소를 제공하는지</w:t>
            </w:r>
          </w:p>
        </w:tc>
        <w:tc>
          <w:tcPr/>
          <w:p>
            <w:pPr>
              <w:pStyle w:val="Compact"/>
              <w:jc w:val="left"/>
            </w:pPr>
            <w:r>
              <w:t xml:space="preserve">소유자와 작업자의 관계 진술, 대가 없음에 관한 진술, 반복성 정황.</w:t>
            </w:r>
            <w:r>
              <w:t xml:space="preserve"> </w:t>
            </w:r>
            <w:r>
              <w:rPr>
                <w:bCs/>
                <w:b/>
              </w:rPr>
              <w:t xml:space="preserve">원칙적으로 ’해당 없음 가능성’으로 분류하고, 의심 정황이 있을 때만 전달</w:t>
            </w:r>
          </w:p>
        </w:tc>
      </w:tr>
      <w:tr>
        <w:tc>
          <w:tcPr/>
          <w:p>
            <w:pPr>
              <w:pStyle w:val="Compact"/>
              <w:jc w:val="left"/>
            </w:pPr>
            <w:r>
              <w:rPr>
                <w:bCs/>
                <w:b/>
              </w:rPr>
              <w:t xml:space="preserve">5. 건설기계가 아닌 지게차를 수리</w:t>
            </w:r>
          </w:p>
        </w:tc>
        <w:tc>
          <w:tcPr/>
          <w:p>
            <w:pPr>
              <w:pStyle w:val="Compact"/>
              <w:jc w:val="left"/>
            </w:pPr>
            <w:r>
              <w:t xml:space="preserve">동력(전동), 타이어(솔리드), 도로 운행 여부(진술, 번호판 없음), 사용 장소</w:t>
            </w:r>
          </w:p>
        </w:tc>
        <w:tc>
          <w:tcPr/>
          <w:p>
            <w:pPr>
              <w:pStyle w:val="Compact"/>
              <w:jc w:val="left"/>
            </w:pPr>
            <w:r>
              <w:t xml:space="preserve">시행령 별표 1 단서(제외 규정)</w:t>
            </w:r>
          </w:p>
        </w:tc>
        <w:tc>
          <w:tcPr/>
          <w:p>
            <w:pPr>
              <w:pStyle w:val="Compact"/>
              <w:jc w:val="left"/>
            </w:pPr>
            <w:r>
              <w:t xml:space="preserve">실제로 도로를 운행하는지 / 장비 개조 여부</w:t>
            </w:r>
          </w:p>
        </w:tc>
        <w:tc>
          <w:tcPr/>
          <w:p>
            <w:pPr>
              <w:pStyle w:val="Compact"/>
              <w:jc w:val="left"/>
            </w:pPr>
            <w:r>
              <w:t xml:space="preserve">건설기계관리법 적용이 어려울 수 있다는 의견과 판단 근거가 된 사실.</w:t>
            </w:r>
            <w:r>
              <w:t xml:space="preserve"> </w:t>
            </w:r>
            <w:r>
              <w:rPr>
                <w:bCs/>
                <w:b/>
              </w:rPr>
              <w:t xml:space="preserve">’무등록 정비 의심’으로 전달하지 않음</w:t>
            </w:r>
          </w:p>
        </w:tc>
      </w:tr>
    </w:tbl>
    <w:p>
      <w:pPr>
        <w:pStyle w:val="BodyText"/>
      </w:pPr>
      <w:r>
        <w:t xml:space="preserve">공통 금지사항(권한 근거 미확인): 출입·수색, 서류 제출 요구, 신분증 요구, 작업 중지 요구, 진술서·확인서 서명 강요, 현장에서 위반 단정, 처벌·영업정지 언급, 의견 제출이나 소명 절차 안내.</w:t>
      </w:r>
    </w:p>
    <w:p>
      <w:r>
        <w:pict>
          <v:rect style="width:0;height:1.5pt" o:hralign="center" o:hrstd="t" o:hr="t"/>
        </w:pict>
      </w:r>
    </w:p>
    <w:bookmarkEnd w:id="51"/>
    <w:bookmarkEnd w:id="52"/>
    <w:bookmarkStart w:id="53" w:name="d.-최종-78분-강의-대본"/>
    <w:p>
      <w:pPr>
        <w:pStyle w:val="Heading2"/>
      </w:pPr>
      <w:r>
        <w:t xml:space="preserve">D. 최종 7~8분 강의 대본</w:t>
      </w:r>
    </w:p>
    <w:p>
      <w:pPr>
        <w:numPr>
          <w:ilvl w:val="0"/>
          <w:numId w:val="1005"/>
        </w:numPr>
        <w:pStyle w:val="Compact"/>
      </w:pPr>
      <w:r>
        <w:t xml:space="preserve">분량: 공백과 문장부호를 뺀 약 1,790음절</w:t>
      </w:r>
    </w:p>
    <w:p>
      <w:pPr>
        <w:numPr>
          <w:ilvl w:val="0"/>
          <w:numId w:val="1005"/>
        </w:numPr>
        <w:pStyle w:val="Compact"/>
      </w:pPr>
      <w:r>
        <w:t xml:space="preserve">예상 시간:</w:t>
      </w:r>
      <w:r>
        <w:t xml:space="preserve"> </w:t>
      </w:r>
      <w:r>
        <w:rPr>
          <w:bCs/>
          <w:b/>
        </w:rPr>
        <w:t xml:space="preserve">약 7분 20초~7분 55초(추정치)</w:t>
      </w:r>
      <w:r>
        <w:t xml:space="preserve">. 초당 4.0~4.3음절, 장면 사이 쉼 약 2초 기준입니다.</w:t>
      </w:r>
    </w:p>
    <w:p>
      <w:pPr>
        <w:numPr>
          <w:ilvl w:val="0"/>
          <w:numId w:val="1005"/>
        </w:numPr>
        <w:pStyle w:val="Compact"/>
      </w:pPr>
      <w:r>
        <w:t xml:space="preserve">정확한 타임스탬프는 음성을 생성한 뒤에만 정할 수 있습니다.</w:t>
      </w:r>
    </w:p>
    <w:p>
      <w:pPr>
        <w:numPr>
          <w:ilvl w:val="0"/>
          <w:numId w:val="1005"/>
        </w:numPr>
        <w:pStyle w:val="Compact"/>
      </w:pPr>
      <w:r>
        <w:t xml:space="preserve">법령 번호는 낭독하지 않고 E의 ’화면 조문 표기’로만 보여 줍니다.</w:t>
      </w:r>
    </w:p>
    <w:p>
      <w:pPr>
        <w:pStyle w:val="FirstParagraph"/>
      </w:pPr>
      <w:r>
        <w:rPr>
          <w:bCs/>
          <w:b/>
        </w:rPr>
        <w:t xml:space="preserve">[장면 1] 무등록 정비 의심업체 현장점검</w:t>
      </w:r>
    </w:p>
    <w:p>
      <w:pPr>
        <w:pStyle w:val="BodyText"/>
      </w:pPr>
      <w:r>
        <w:t xml:space="preserve">안녕하세요. 오늘은 무등록 건설기계정비업이 의심되는 업체를, 현장에서 어떻게 점검하는지 살펴보겠습니다. 무등록 정비는 장비 안전과 바로 이어집니다. 그래서 점검은 꼼꼼하게, 판단은 신중하게 해야 합니다. 시작하기 전에 한 가지만 기억해 주세요. 의심은 출발점일 뿐, 결론이 아닙니다.</w:t>
      </w:r>
    </w:p>
    <w:p>
      <w:pPr>
        <w:pStyle w:val="BodyText"/>
      </w:pPr>
      <w:r>
        <w:rPr>
          <w:bCs/>
          <w:b/>
        </w:rPr>
        <w:t xml:space="preserve">[장면 2] 점검 8단계</w:t>
      </w:r>
    </w:p>
    <w:p>
      <w:pPr>
        <w:pStyle w:val="BodyText"/>
      </w:pPr>
      <w:r>
        <w:t xml:space="preserve">오늘 점검은 여덟 단계로 진행합니다. 장비, 작업 주체, 작업 내용, 대가와 영업 형태, 사업자와 장소 관계, 등록 여부와 범위, 기록, 그리고 관할 기관 전달입니다. 법령 적용과 최종 판단은 관할 행정기관이 합니다. 우리는 그 판단에 필요한 사실을 정확하게 모으는 역할입니다.</w:t>
      </w:r>
    </w:p>
    <w:p>
      <w:pPr>
        <w:pStyle w:val="BodyText"/>
      </w:pPr>
      <w:r>
        <w:rPr>
          <w:bCs/>
          <w:b/>
        </w:rPr>
        <w:t xml:space="preserve">[장면 3] 사례와 ① 장비 확인</w:t>
      </w:r>
    </w:p>
    <w:p>
      <w:pPr>
        <w:pStyle w:val="BodyText"/>
      </w:pPr>
      <w:r>
        <w:t xml:space="preserve">사례를 하나 보겠습니다. 한 공구점 안쪽 작업 공간에서 지게차를 수리하고 있습니다. 간판에는 정비업체 이름이 없습니다. 그렇다면 바로 무등록 정비라고 볼 수 있을까요? 그렇지 않습니다. 첫 번째 단계는 장비 확인입니다. 이 지게차가 건설기계에 해당하는지부터 봅니다. 법령에는 전동식이면서 솔리드타이어를 달고, 도로가 아닌 곳에서만 쓰는 지게차를 건설기계에서 제외하는 규정이 있습니다. 솔리드타이어는 공기를 넣지 않는 통타이어를 말합니다. 그래서 동력 방식, 타이어 종류, 등록번호판이 있는지를 가장 먼저 기록합니다.</w:t>
      </w:r>
    </w:p>
    <w:p>
      <w:pPr>
        <w:pStyle w:val="BodyText"/>
      </w:pPr>
      <w:r>
        <w:rPr>
          <w:bCs/>
          <w:b/>
        </w:rPr>
        <w:t xml:space="preserve">[장면 4] ② 작업 주체</w:t>
      </w:r>
    </w:p>
    <w:p>
      <w:pPr>
        <w:pStyle w:val="BodyText"/>
      </w:pPr>
      <w:r>
        <w:t xml:space="preserve">두 번째 단계는 작업 주체입니다. 누가 수리를 의뢰받았는지, 실제로 누가 작업했는지 확인합니다. 공구점 사업자가 직접 했는지, 공간을 빌린 다른 사업자가 했는지 나눠서 봅니다. 장비를 가진 회사의 직원이 자기 회사 장비를 고치는 경우도 있습니다. 남의 장비를 맡아 고친 것인지, 자기 장비를 고친 것인지는 판단을 크게 바꿉니다.</w:t>
      </w:r>
    </w:p>
    <w:p>
      <w:pPr>
        <w:pStyle w:val="BodyText"/>
      </w:pPr>
      <w:r>
        <w:rPr>
          <w:bCs/>
          <w:b/>
        </w:rPr>
        <w:t xml:space="preserve">[장면 5] ③ 작업 내용</w:t>
      </w:r>
    </w:p>
    <w:p>
      <w:pPr>
        <w:pStyle w:val="BodyText"/>
      </w:pPr>
      <w:r>
        <w:t xml:space="preserve">세 번째 단계는 작업 내용입니다. 부품만 판매했는지, 직접 분해하고 교체했는지 구분합니다. 법령은 몇 가지 가벼운 작업을 정비업 범위에서 제외하고 있습니다. 오일 보충, 필터류 교환, 배터리와 전구 교환, 타이어 점검과 트랙 장력 조정, 창유리 교환입니다. 반대로 엔진이나 유압장치를 분해했다면 살펴볼 필요가 커집니다. 작업 중인 부위와 분해된 부품을 있는 그대로 적어 두세요.</w:t>
      </w:r>
    </w:p>
    <w:p>
      <w:pPr>
        <w:pStyle w:val="BodyText"/>
      </w:pPr>
      <w:r>
        <w:rPr>
          <w:bCs/>
          <w:b/>
        </w:rPr>
        <w:t xml:space="preserve">[장면 6] ④ 대가와 영업 형태</w:t>
      </w:r>
    </w:p>
    <w:p>
      <w:pPr>
        <w:pStyle w:val="BodyText"/>
      </w:pPr>
      <w:r>
        <w:t xml:space="preserve">네 번째 단계는 대가와 영업 형태입니다. 정비업은 정비를 업으로 하는 것을 말합니다. 수리비를 받았는지, 견적서나 거래명세서가 있는지, 비슷한 작업을 계속해 왔는지 봅니다. 부품값에 수리비를 포함해 받는 경우도 있습니다. 그러니 무료로 해 줬다는 설명만으로 판단을 끝내지 마세요. 반대로 딱 한 번 도와준 일이라면 그 사정도 그대로 기록합니다.</w:t>
      </w:r>
    </w:p>
    <w:p>
      <w:pPr>
        <w:pStyle w:val="BodyText"/>
      </w:pPr>
      <w:r>
        <w:rPr>
          <w:bCs/>
          <w:b/>
        </w:rPr>
        <w:t xml:space="preserve">[장면 7] ⑤ 사업자와 장소 관계</w:t>
      </w:r>
    </w:p>
    <w:p>
      <w:pPr>
        <w:pStyle w:val="BodyText"/>
      </w:pPr>
      <w:r>
        <w:t xml:space="preserve">다섯 번째 단계는 사업자와 장소 사용 관계입니다. 공구점과 작업자가 같은 사업자인지, 임대나 위탁 관계인지 확인합니다. 업체가 스스로 보여 주는 계약서나 명함은 기록할 수 있습니다. 하지만 자료 제출을 강요하거나 사무실 안을 살펴보는 일은 하지 않습니다. 보여 주지 않으면, 보여 주지 않았다고만 적습니다.</w:t>
      </w:r>
    </w:p>
    <w:p>
      <w:pPr>
        <w:pStyle w:val="BodyText"/>
      </w:pPr>
      <w:r>
        <w:rPr>
          <w:bCs/>
          <w:b/>
        </w:rPr>
        <w:t xml:space="preserve">[장면 8] ⑥ 등록 여부와 허용 범위</w:t>
      </w:r>
    </w:p>
    <w:p>
      <w:pPr>
        <w:pStyle w:val="BodyText"/>
      </w:pPr>
      <w:r>
        <w:t xml:space="preserve">여섯 번째 단계는 등록 여부와 허용 범위입니다. 사업자등록증은 세무 등록일 뿐, 정비업 등록증이 아닙니다. 관할 시청이나 군청, 구청의 등록 현황과 대조합니다. 등록 여부와 업종, 사업장 소재지를 확인합니다. 등록업체라고 해서 확인이 끝나지는 않습니다. 등록된 사업장 밖에서 작업했는지, 그 작업이 등록 업종의 범위 안인지도 따로 기록합니다. 출장 정비가 어디까지 허용되는지는 업종에 따라 다를 수 있습니다.</w:t>
      </w:r>
    </w:p>
    <w:p>
      <w:pPr>
        <w:pStyle w:val="BodyText"/>
      </w:pPr>
      <w:r>
        <w:rPr>
          <w:bCs/>
          <w:b/>
        </w:rPr>
        <w:t xml:space="preserve">[장면 9] ⑦ 사실과 진술 기록</w:t>
      </w:r>
    </w:p>
    <w:p>
      <w:pPr>
        <w:pStyle w:val="BodyText"/>
      </w:pPr>
      <w:r>
        <w:t xml:space="preserve">일곱 번째 단계는 기록입니다. 관찰한 사실, 들은 진술, 점검자의 의견을 칸을 나눠 적습니다. 예를 들어, 무등록 정비 중이라고 쓰지 않습니다. 대신 이렇게 씁니다. 오전 열 시 이십 분, 공구점 안에서 지게차 유압장치를 분해하는 작업을 확인함. 작업자는 수리비 삼십만 원을 받기로 했다고 말함. 사진은 업체 동의를 받아 찍고, 얼굴이나 개인정보가 드러나지 않게 주의합니다.</w:t>
      </w:r>
    </w:p>
    <w:p>
      <w:pPr>
        <w:pStyle w:val="BodyText"/>
      </w:pPr>
      <w:r>
        <w:rPr>
          <w:bCs/>
          <w:b/>
        </w:rPr>
        <w:t xml:space="preserve">[장면 10] ⑦ 현장 질문과 권한의 한계</w:t>
      </w:r>
    </w:p>
    <w:p>
      <w:pPr>
        <w:pStyle w:val="BodyText"/>
      </w:pPr>
      <w:r>
        <w:t xml:space="preserve">현장 질문은 조사하듯 하지 않습니다. 협조를 구하는 말투로 묻습니다. 이 장비는 어느 업체 건가요? 수리는 어느 분이 맡으셨나요? 수리비는 어디로 받으시나요? 답변을 거부하면 거부했다는 사실만 기록하고, 더 요구하지 않습니다. 작업을 멈추라고 하거나, 확인서에 서명하라고 강요하지도 않습니다.</w:t>
      </w:r>
    </w:p>
    <w:p>
      <w:pPr>
        <w:pStyle w:val="BodyText"/>
      </w:pPr>
      <w:r>
        <w:rPr>
          <w:bCs/>
          <w:b/>
        </w:rPr>
        <w:t xml:space="preserve">[장면 11] ⑧ 관할 기관 전달</w:t>
      </w:r>
    </w:p>
    <w:p>
      <w:pPr>
        <w:pStyle w:val="BodyText"/>
      </w:pPr>
      <w:r>
        <w:t xml:space="preserve">여덟 번째 단계는 관할 기관 전달입니다. 우리는 현장에서 위반이라고 단정하거나 처벌을 말하지 않습니다. 확인한 사실을 정리해 관할 시청, 군청, 구청에 전달합니다. 이후 조사와 처분은 행정기관이 판단합니다. 업체가 등록 절차를 물으면, 관할 기관의 안내 창구를 알려 주면 됩니다.</w:t>
      </w:r>
    </w:p>
    <w:p>
      <w:pPr>
        <w:pStyle w:val="BodyText"/>
      </w:pPr>
      <w:r>
        <w:rPr>
          <w:bCs/>
          <w:b/>
        </w:rPr>
        <w:t xml:space="preserve">[장면 12] 사례 판단 연습</w:t>
      </w:r>
    </w:p>
    <w:p>
      <w:pPr>
        <w:pStyle w:val="BodyText"/>
      </w:pPr>
      <w:r>
        <w:t xml:space="preserve">그럼 연습해 볼까요? 세 가지 상황입니다. 첫째, 공구점 직원이 부품을 팔고 필터만 갈아 줬습니다. 가벼운 작업이라 정비업으로 보기 어렵습니다. 둘째, 공간을 빌린 사람이 유압펌프를 분해하고 수리비를 따로 받았습니다. 등록 여부를 대조하고, 확인한 사실을 관할 기관에 전달할 사안입니다. 셋째, 실내에서만 쓰는 전동 솔리드타이어 지게차를 고쳤습니다. 이때는 건설기계에 해당하는지부터 다시 확인해야 합니다.</w:t>
      </w:r>
    </w:p>
    <w:p>
      <w:pPr>
        <w:pStyle w:val="BodyText"/>
      </w:pPr>
      <w:r>
        <w:rPr>
          <w:bCs/>
          <w:b/>
        </w:rPr>
        <w:t xml:space="preserve">[장면 13] 복습과 정리</w:t>
      </w:r>
    </w:p>
    <w:p>
      <w:pPr>
        <w:pStyle w:val="BodyText"/>
      </w:pPr>
      <w:r>
        <w:t xml:space="preserve">마지막으로 복습해 보겠습니다. 간판이 없으면 무등록일까요? 사업자등록증이 있으면 정비업 등록도 된 걸까요? 두 질문 모두 답은 아니요입니다. 현장에서 헷갈릴 때는 결론을 내리지 말고, 사실만 남기세요. 사실은 정확하게, 판단은 신중하게. 수고하셨습니다.</w:t>
      </w:r>
    </w:p>
    <w:p>
      <w:r>
        <w:pict>
          <v:rect style="width:0;height:1.5pt" o:hralign="center" o:hrstd="t" o:hr="t"/>
        </w:pict>
      </w:r>
    </w:p>
    <w:bookmarkEnd w:id="53"/>
    <w:bookmarkStart w:id="54" w:name="e.-13장-ppt별-화면-구성"/>
    <w:p>
      <w:pPr>
        <w:pStyle w:val="Heading2"/>
      </w:pPr>
      <w:r>
        <w:t xml:space="preserve">E. 13장 PPT별 화면 구성</w:t>
      </w:r>
    </w:p>
    <w:p>
      <w:pPr>
        <w:pStyle w:val="FirstParagraph"/>
      </w:pPr>
      <w:r>
        <w:t xml:space="preserve">공통 원칙</w:t>
      </w:r>
      <w:r>
        <w:t xml:space="preserve"> </w:t>
      </w:r>
      <w:r>
        <w:t xml:space="preserve">- 한 화면에 핵심 문구는 3줄 이내, 줄당 15자 안팎으로 씁니다.</w:t>
      </w:r>
      <w:r>
        <w:t xml:space="preserve"> </w:t>
      </w:r>
      <w:r>
        <w:t xml:space="preserve">- 실제 업체의 상호, 얼굴, 차량번호는 노출하지 않습니다.</w:t>
      </w:r>
      <w:r>
        <w:t xml:space="preserve"> </w:t>
      </w:r>
      <w:r>
        <w:t xml:space="preserve">- 단계 번호 ①~⑧은 모든 장면 왼쪽 위에 같은 위치와 색으로 둡니다.</w:t>
      </w:r>
      <w:r>
        <w:t xml:space="preserve"> </w:t>
      </w:r>
      <w:r>
        <w:t xml:space="preserve">- 하단</w:t>
      </w:r>
      <w:r>
        <w:t xml:space="preserve"> </w:t>
      </w:r>
      <w:r>
        <w:t xml:space="preserve">“</w:t>
      </w:r>
      <w:r>
        <w:t xml:space="preserve">FIELD INSPECTION TRAINING | 00 / 13</w:t>
      </w:r>
      <w:r>
        <w:t xml:space="preserve">”</w:t>
      </w:r>
      <w:r>
        <w:t xml:space="preserve">은 유지합니다. 단, 낭독하지 않습니다.</w:t>
      </w:r>
      <w:r>
        <w:t xml:space="preserve"> </w:t>
      </w:r>
      <w:r>
        <w:t xml:space="preserve">-</w:t>
      </w:r>
      <w:r>
        <w:t xml:space="preserve"> </w:t>
      </w:r>
      <w:r>
        <w:rPr>
          <w:bCs/>
          <w:b/>
        </w:rPr>
        <w:t xml:space="preserve">화면 조문 표기는 원문 확인 전까지 가안입니다.</w:t>
      </w:r>
      <w:r>
        <w:t xml:space="preserve"> </w:t>
      </w:r>
      <w:r>
        <w:t xml:space="preserve">확인 결과에 따라 고치거나 삭제하세요.</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장면</w:t>
            </w:r>
          </w:p>
        </w:tc>
        <w:tc>
          <w:tcPr/>
          <w:p>
            <w:pPr>
              <w:pStyle w:val="Compact"/>
              <w:jc w:val="left"/>
            </w:pPr>
            <w:r>
              <w:t xml:space="preserve">단계</w:t>
            </w:r>
          </w:p>
        </w:tc>
        <w:tc>
          <w:tcPr/>
          <w:p>
            <w:pPr>
              <w:pStyle w:val="Compact"/>
              <w:jc w:val="left"/>
            </w:pPr>
            <w:r>
              <w:t xml:space="preserve">제목</w:t>
            </w:r>
          </w:p>
        </w:tc>
        <w:tc>
          <w:tcPr/>
          <w:p>
            <w:pPr>
              <w:pStyle w:val="Compact"/>
              <w:jc w:val="left"/>
            </w:pPr>
            <w:r>
              <w:t xml:space="preserve">화면 핵심 문구</w:t>
            </w:r>
          </w:p>
        </w:tc>
        <w:tc>
          <w:tcPr/>
          <w:p>
            <w:pPr>
              <w:pStyle w:val="Compact"/>
              <w:jc w:val="left"/>
            </w:pPr>
            <w:r>
              <w:t xml:space="preserve">레이아웃·빌드</w:t>
            </w:r>
          </w:p>
        </w:tc>
        <w:tc>
          <w:tcPr/>
          <w:p>
            <w:pPr>
              <w:pStyle w:val="Compact"/>
              <w:jc w:val="left"/>
            </w:pPr>
            <w:r>
              <w:t xml:space="preserve">화면 조문 표기(가안, 원문 확인 후 확정)</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무등록 정비 의심업체 현장점검</w:t>
            </w:r>
          </w:p>
        </w:tc>
        <w:tc>
          <w:tcPr/>
          <w:p>
            <w:pPr>
              <w:pStyle w:val="Compact"/>
              <w:jc w:val="left"/>
            </w:pPr>
            <w:r>
              <w:t xml:space="preserve">의심은 출발점, 결론이 아닙니다</w:t>
            </w:r>
          </w:p>
        </w:tc>
        <w:tc>
          <w:tcPr/>
          <w:p>
            <w:pPr>
              <w:pStyle w:val="Compact"/>
              <w:jc w:val="left"/>
            </w:pPr>
            <w:r>
              <w:t xml:space="preserve">표지. 작업장 일러스트를 배경에 두고 제목을 가운데 배치</w:t>
            </w:r>
          </w:p>
        </w:tc>
        <w:tc>
          <w:tcPr/>
          <w:p>
            <w:pPr>
              <w:pStyle w:val="Compact"/>
              <w:jc w:val="left"/>
            </w:pPr>
            <w:r>
              <w:t xml:space="preserve">없음</w:t>
            </w:r>
          </w:p>
        </w:tc>
      </w:tr>
      <w:tr>
        <w:tc>
          <w:tcPr/>
          <w:p>
            <w:pPr>
              <w:pStyle w:val="Compact"/>
              <w:jc w:val="left"/>
            </w:pPr>
            <w:r>
              <w:t xml:space="preserve">2</w:t>
            </w:r>
          </w:p>
        </w:tc>
        <w:tc>
          <w:tcPr/>
          <w:p>
            <w:pPr>
              <w:pStyle w:val="Compact"/>
              <w:jc w:val="left"/>
            </w:pPr>
            <w:r>
              <w:t xml:space="preserve">개요</w:t>
            </w:r>
          </w:p>
        </w:tc>
        <w:tc>
          <w:tcPr/>
          <w:p>
            <w:pPr>
              <w:pStyle w:val="Compact"/>
              <w:jc w:val="left"/>
            </w:pPr>
            <w:r>
              <w:t xml:space="preserve">점검 8단계</w:t>
            </w:r>
          </w:p>
        </w:tc>
        <w:tc>
          <w:tcPr/>
          <w:p>
            <w:pPr>
              <w:pStyle w:val="Compact"/>
              <w:jc w:val="left"/>
            </w:pPr>
            <w:r>
              <w:t xml:space="preserve">① 장비 ② 주체 ③ 작업 ④ 대가 ⑤ 관계 ⑥ 등록 ⑦ 기록 ⑧ 전달</w:t>
            </w:r>
          </w:p>
        </w:tc>
        <w:tc>
          <w:tcPr/>
          <w:p>
            <w:pPr>
              <w:pStyle w:val="Compact"/>
              <w:jc w:val="left"/>
            </w:pPr>
            <w:r>
              <w:t xml:space="preserve">가로 8칸 흐름도. 낭독에 맞춰 칸을 차례로 강조</w:t>
            </w:r>
          </w:p>
        </w:tc>
        <w:tc>
          <w:tcPr/>
          <w:p>
            <w:pPr>
              <w:pStyle w:val="Compact"/>
              <w:jc w:val="left"/>
            </w:pPr>
            <w:r>
              <w:t xml:space="preserve">없음</w:t>
            </w:r>
          </w:p>
        </w:tc>
      </w:tr>
      <w:tr>
        <w:tc>
          <w:tcPr/>
          <w:p>
            <w:pPr>
              <w:pStyle w:val="Compact"/>
              <w:jc w:val="left"/>
            </w:pPr>
            <w:r>
              <w:t xml:space="preserve">3</w:t>
            </w:r>
          </w:p>
        </w:tc>
        <w:tc>
          <w:tcPr/>
          <w:p>
            <w:pPr>
              <w:pStyle w:val="Compact"/>
              <w:jc w:val="left"/>
            </w:pPr>
            <w:r>
              <w:t xml:space="preserve">①</w:t>
            </w:r>
          </w:p>
        </w:tc>
        <w:tc>
          <w:tcPr/>
          <w:p>
            <w:pPr>
              <w:pStyle w:val="Compact"/>
              <w:jc w:val="left"/>
            </w:pPr>
            <w:r>
              <w:t xml:space="preserve">사례와 장비 확인</w:t>
            </w:r>
          </w:p>
        </w:tc>
        <w:tc>
          <w:tcPr/>
          <w:p>
            <w:pPr>
              <w:pStyle w:val="Compact"/>
              <w:jc w:val="left"/>
            </w:pPr>
            <w:r>
              <w:t xml:space="preserve">간판 없음 ≠ 무등록 / 먼저, 건설기계인가?</w:t>
            </w:r>
          </w:p>
        </w:tc>
        <w:tc>
          <w:tcPr/>
          <w:p>
            <w:pPr>
              <w:pStyle w:val="Compact"/>
              <w:jc w:val="left"/>
            </w:pPr>
            <w:r>
              <w:t xml:space="preserve">1단 사례 사진 → 2단 판별 체크표(동력, 타이어, 번호판)</w:t>
            </w:r>
          </w:p>
        </w:tc>
        <w:tc>
          <w:tcPr/>
          <w:p>
            <w:pPr>
              <w:pStyle w:val="Compact"/>
              <w:jc w:val="left"/>
            </w:pPr>
            <w:r>
              <w:t xml:space="preserve">건설기계관리법 시행령 별표 1</w:t>
            </w:r>
          </w:p>
        </w:tc>
      </w:tr>
      <w:tr>
        <w:tc>
          <w:tcPr/>
          <w:p>
            <w:pPr>
              <w:pStyle w:val="Compact"/>
              <w:jc w:val="left"/>
            </w:pPr>
            <w:r>
              <w:t xml:space="preserve">4</w:t>
            </w:r>
          </w:p>
        </w:tc>
        <w:tc>
          <w:tcPr/>
          <w:p>
            <w:pPr>
              <w:pStyle w:val="Compact"/>
              <w:jc w:val="left"/>
            </w:pPr>
            <w:r>
              <w:t xml:space="preserve">②</w:t>
            </w:r>
          </w:p>
        </w:tc>
        <w:tc>
          <w:tcPr/>
          <w:p>
            <w:pPr>
              <w:pStyle w:val="Compact"/>
              <w:jc w:val="left"/>
            </w:pPr>
            <w:r>
              <w:t xml:space="preserve">작업 주체</w:t>
            </w:r>
          </w:p>
        </w:tc>
        <w:tc>
          <w:tcPr/>
          <w:p>
            <w:pPr>
              <w:pStyle w:val="Compact"/>
              <w:jc w:val="left"/>
            </w:pPr>
            <w:r>
              <w:t xml:space="preserve">누가 의뢰받았나 / 누가 작업했나 / 누구의 장비인가</w:t>
            </w:r>
          </w:p>
        </w:tc>
        <w:tc>
          <w:tcPr/>
          <w:p>
            <w:pPr>
              <w:pStyle w:val="Compact"/>
              <w:jc w:val="left"/>
            </w:pPr>
            <w:r>
              <w:t xml:space="preserve">인물 관계도</w:t>
            </w:r>
          </w:p>
        </w:tc>
        <w:tc>
          <w:tcPr/>
          <w:p>
            <w:pPr>
              <w:pStyle w:val="Compact"/>
              <w:jc w:val="left"/>
            </w:pPr>
            <w:r>
              <w:t xml:space="preserve">건설기계관리법 제2조(정의)</w:t>
            </w:r>
          </w:p>
        </w:tc>
      </w:tr>
      <w:tr>
        <w:tc>
          <w:tcPr/>
          <w:p>
            <w:pPr>
              <w:pStyle w:val="Compact"/>
              <w:jc w:val="left"/>
            </w:pPr>
            <w:r>
              <w:t xml:space="preserve">5</w:t>
            </w:r>
          </w:p>
        </w:tc>
        <w:tc>
          <w:tcPr/>
          <w:p>
            <w:pPr>
              <w:pStyle w:val="Compact"/>
              <w:jc w:val="left"/>
            </w:pPr>
            <w:r>
              <w:t xml:space="preserve">③</w:t>
            </w:r>
          </w:p>
        </w:tc>
        <w:tc>
          <w:tcPr/>
          <w:p>
            <w:pPr>
              <w:pStyle w:val="Compact"/>
              <w:jc w:val="left"/>
            </w:pPr>
            <w:r>
              <w:t xml:space="preserve">작업 내용</w:t>
            </w:r>
          </w:p>
        </w:tc>
        <w:tc>
          <w:tcPr/>
          <w:p>
            <w:pPr>
              <w:pStyle w:val="Compact"/>
              <w:jc w:val="left"/>
            </w:pPr>
            <w:r>
              <w:t xml:space="preserve">부품 판매인가, 정비인가 / 경미한 작업 5가지</w:t>
            </w:r>
          </w:p>
        </w:tc>
        <w:tc>
          <w:tcPr/>
          <w:p>
            <w:pPr>
              <w:pStyle w:val="Compact"/>
              <w:jc w:val="left"/>
            </w:pPr>
            <w:r>
              <w:t xml:space="preserve">아이콘 5개를 차례로 등장시키고, 오른쪽에 분해 사진</w:t>
            </w:r>
          </w:p>
        </w:tc>
        <w:tc>
          <w:tcPr/>
          <w:p>
            <w:pPr>
              <w:pStyle w:val="Compact"/>
              <w:jc w:val="left"/>
            </w:pPr>
            <w:r>
              <w:t xml:space="preserve">시행규칙 제1조의2 또는 제1조의3(</w:t>
            </w:r>
            <w:r>
              <w:rPr>
                <w:bCs/>
                <w:b/>
              </w:rPr>
              <w:t xml:space="preserve">번호 확인 전 표기 보류</w:t>
            </w:r>
            <w:r>
              <w:t xml:space="preserve">)</w:t>
            </w:r>
          </w:p>
        </w:tc>
      </w:tr>
      <w:tr>
        <w:tc>
          <w:tcPr/>
          <w:p>
            <w:pPr>
              <w:pStyle w:val="Compact"/>
              <w:jc w:val="left"/>
            </w:pPr>
            <w:r>
              <w:t xml:space="preserve">6</w:t>
            </w:r>
          </w:p>
        </w:tc>
        <w:tc>
          <w:tcPr/>
          <w:p>
            <w:pPr>
              <w:pStyle w:val="Compact"/>
              <w:jc w:val="left"/>
            </w:pPr>
            <w:r>
              <w:t xml:space="preserve">④</w:t>
            </w:r>
          </w:p>
        </w:tc>
        <w:tc>
          <w:tcPr/>
          <w:p>
            <w:pPr>
              <w:pStyle w:val="Compact"/>
              <w:jc w:val="left"/>
            </w:pPr>
            <w:r>
              <w:t xml:space="preserve">대가와 영업 형태</w:t>
            </w:r>
          </w:p>
        </w:tc>
        <w:tc>
          <w:tcPr/>
          <w:p>
            <w:pPr>
              <w:pStyle w:val="Compact"/>
              <w:jc w:val="left"/>
            </w:pPr>
            <w:r>
              <w:t xml:space="preserve">수리비 · 명세서 · 반복성 / ’무료’라는 말도 다시 확인</w:t>
            </w:r>
          </w:p>
        </w:tc>
        <w:tc>
          <w:tcPr/>
          <w:p>
            <w:pPr>
              <w:pStyle w:val="Compact"/>
              <w:jc w:val="left"/>
            </w:pPr>
            <w:r>
              <w:t xml:space="preserve">서류 아이콘과 달력 아이콘</w:t>
            </w:r>
          </w:p>
        </w:tc>
        <w:tc>
          <w:tcPr/>
          <w:p>
            <w:pPr>
              <w:pStyle w:val="Compact"/>
              <w:jc w:val="left"/>
            </w:pPr>
            <w:r>
              <w:t xml:space="preserve">건설기계관리법 제2조(정의)</w:t>
            </w:r>
          </w:p>
        </w:tc>
      </w:tr>
      <w:tr>
        <w:tc>
          <w:tcPr/>
          <w:p>
            <w:pPr>
              <w:pStyle w:val="Compact"/>
              <w:jc w:val="left"/>
            </w:pPr>
            <w:r>
              <w:t xml:space="preserve">7</w:t>
            </w:r>
          </w:p>
        </w:tc>
        <w:tc>
          <w:tcPr/>
          <w:p>
            <w:pPr>
              <w:pStyle w:val="Compact"/>
              <w:jc w:val="left"/>
            </w:pPr>
            <w:r>
              <w:t xml:space="preserve">⑤</w:t>
            </w:r>
          </w:p>
        </w:tc>
        <w:tc>
          <w:tcPr/>
          <w:p>
            <w:pPr>
              <w:pStyle w:val="Compact"/>
              <w:jc w:val="left"/>
            </w:pPr>
            <w:r>
              <w:t xml:space="preserve">사업자와 장소 관계</w:t>
            </w:r>
          </w:p>
        </w:tc>
        <w:tc>
          <w:tcPr/>
          <w:p>
            <w:pPr>
              <w:pStyle w:val="Compact"/>
              <w:jc w:val="left"/>
            </w:pPr>
            <w:r>
              <w:t xml:space="preserve">같은 사업자? 임대? 위탁? / 제출 강요 ✕</w:t>
            </w:r>
          </w:p>
        </w:tc>
        <w:tc>
          <w:tcPr/>
          <w:p>
            <w:pPr>
              <w:pStyle w:val="Compact"/>
              <w:jc w:val="left"/>
            </w:pPr>
            <w:r>
              <w:t xml:space="preserve">평면도에 점선 구획, 금지 아이콘</w:t>
            </w:r>
          </w:p>
        </w:tc>
        <w:tc>
          <w:tcPr/>
          <w:p>
            <w:pPr>
              <w:pStyle w:val="Compact"/>
              <w:jc w:val="left"/>
            </w:pPr>
            <w:r>
              <w:t xml:space="preserve">없음</w:t>
            </w:r>
          </w:p>
        </w:tc>
      </w:tr>
      <w:tr>
        <w:tc>
          <w:tcPr/>
          <w:p>
            <w:pPr>
              <w:pStyle w:val="Compact"/>
              <w:jc w:val="left"/>
            </w:pPr>
            <w:r>
              <w:t xml:space="preserve">8</w:t>
            </w:r>
          </w:p>
        </w:tc>
        <w:tc>
          <w:tcPr/>
          <w:p>
            <w:pPr>
              <w:pStyle w:val="Compact"/>
              <w:jc w:val="left"/>
            </w:pPr>
            <w:r>
              <w:t xml:space="preserve">⑥</w:t>
            </w:r>
          </w:p>
        </w:tc>
        <w:tc>
          <w:tcPr/>
          <w:p>
            <w:pPr>
              <w:pStyle w:val="Compact"/>
              <w:jc w:val="left"/>
            </w:pPr>
            <w:r>
              <w:t xml:space="preserve">등록 여부와 허용 범위</w:t>
            </w:r>
          </w:p>
        </w:tc>
        <w:tc>
          <w:tcPr/>
          <w:p>
            <w:pPr>
              <w:pStyle w:val="Compact"/>
              <w:jc w:val="left"/>
            </w:pPr>
            <w:r>
              <w:t xml:space="preserve">사업자등록증 ≠ 정비업 등록 / 소재지 · 업종 · 출장 범위</w:t>
            </w:r>
          </w:p>
        </w:tc>
        <w:tc>
          <w:tcPr/>
          <w:p>
            <w:pPr>
              <w:pStyle w:val="Compact"/>
              <w:jc w:val="left"/>
            </w:pPr>
            <w:r>
              <w:t xml:space="preserve">두 증서 비교, 지도 핀 2개</w:t>
            </w:r>
          </w:p>
        </w:tc>
        <w:tc>
          <w:tcPr/>
          <w:p>
            <w:pPr>
              <w:pStyle w:val="Compact"/>
              <w:jc w:val="left"/>
            </w:pPr>
            <w:r>
              <w:t xml:space="preserve">법 제21조 / 시행령 제14조·별표 2 / 시행규칙 제60조·제61조·별표 15</w:t>
            </w:r>
          </w:p>
        </w:tc>
      </w:tr>
      <w:tr>
        <w:tc>
          <w:tcPr/>
          <w:p>
            <w:pPr>
              <w:pStyle w:val="Compact"/>
              <w:jc w:val="left"/>
            </w:pPr>
            <w:r>
              <w:t xml:space="preserve">9</w:t>
            </w:r>
          </w:p>
        </w:tc>
        <w:tc>
          <w:tcPr/>
          <w:p>
            <w:pPr>
              <w:pStyle w:val="Compact"/>
              <w:jc w:val="left"/>
            </w:pPr>
            <w:r>
              <w:t xml:space="preserve">⑦</w:t>
            </w:r>
          </w:p>
        </w:tc>
        <w:tc>
          <w:tcPr/>
          <w:p>
            <w:pPr>
              <w:pStyle w:val="Compact"/>
              <w:jc w:val="left"/>
            </w:pPr>
            <w:r>
              <w:t xml:space="preserve">사실과 진술 기록</w:t>
            </w:r>
          </w:p>
        </w:tc>
        <w:tc>
          <w:tcPr/>
          <w:p>
            <w:pPr>
              <w:pStyle w:val="Compact"/>
              <w:jc w:val="left"/>
            </w:pPr>
            <w:r>
              <w:t xml:space="preserve">사실 / 진술 / 의견 — 칸을 나눠</w:t>
            </w:r>
          </w:p>
        </w:tc>
        <w:tc>
          <w:tcPr/>
          <w:p>
            <w:pPr>
              <w:pStyle w:val="Compact"/>
              <w:jc w:val="left"/>
            </w:pPr>
            <w:r>
              <w:t xml:space="preserve">3칸 기록지. 잘못된 예에 취소선, 바른 예는 박스</w:t>
            </w:r>
          </w:p>
        </w:tc>
        <w:tc>
          <w:tcPr/>
          <w:p>
            <w:pPr>
              <w:pStyle w:val="Compact"/>
              <w:jc w:val="left"/>
            </w:pPr>
            <w:r>
              <w:t xml:space="preserve">없음</w:t>
            </w:r>
          </w:p>
        </w:tc>
      </w:tr>
      <w:tr>
        <w:tc>
          <w:tcPr/>
          <w:p>
            <w:pPr>
              <w:pStyle w:val="Compact"/>
              <w:jc w:val="left"/>
            </w:pPr>
            <w:r>
              <w:t xml:space="preserve">10</w:t>
            </w:r>
          </w:p>
        </w:tc>
        <w:tc>
          <w:tcPr/>
          <w:p>
            <w:pPr>
              <w:pStyle w:val="Compact"/>
              <w:jc w:val="left"/>
            </w:pPr>
            <w:r>
              <w:t xml:space="preserve">⑦</w:t>
            </w:r>
          </w:p>
        </w:tc>
        <w:tc>
          <w:tcPr/>
          <w:p>
            <w:pPr>
              <w:pStyle w:val="Compact"/>
              <w:jc w:val="left"/>
            </w:pPr>
            <w:r>
              <w:t xml:space="preserve">현장 질문과 권한의 한계</w:t>
            </w:r>
          </w:p>
        </w:tc>
        <w:tc>
          <w:tcPr/>
          <w:p>
            <w:pPr>
              <w:pStyle w:val="Compact"/>
              <w:jc w:val="left"/>
            </w:pPr>
            <w:r>
              <w:t xml:space="preserve">협조를 구하는 말투 / 거부하면 기록만</w:t>
            </w:r>
          </w:p>
        </w:tc>
        <w:tc>
          <w:tcPr/>
          <w:p>
            <w:pPr>
              <w:pStyle w:val="Compact"/>
              <w:jc w:val="left"/>
            </w:pPr>
            <w:r>
              <w:t xml:space="preserve">말풍선 3개, 하단 금지 아이콘 2개</w:t>
            </w:r>
          </w:p>
        </w:tc>
        <w:tc>
          <w:tcPr/>
          <w:p>
            <w:pPr>
              <w:pStyle w:val="Compact"/>
              <w:jc w:val="left"/>
            </w:pPr>
            <w:r>
              <w:t xml:space="preserve">없음(권한 근거 미확인)</w:t>
            </w:r>
          </w:p>
        </w:tc>
      </w:tr>
      <w:tr>
        <w:tc>
          <w:tcPr/>
          <w:p>
            <w:pPr>
              <w:pStyle w:val="Compact"/>
              <w:jc w:val="left"/>
            </w:pPr>
            <w:r>
              <w:t xml:space="preserve">11</w:t>
            </w:r>
          </w:p>
        </w:tc>
        <w:tc>
          <w:tcPr/>
          <w:p>
            <w:pPr>
              <w:pStyle w:val="Compact"/>
              <w:jc w:val="left"/>
            </w:pPr>
            <w:r>
              <w:t xml:space="preserve">⑧</w:t>
            </w:r>
          </w:p>
        </w:tc>
        <w:tc>
          <w:tcPr/>
          <w:p>
            <w:pPr>
              <w:pStyle w:val="Compact"/>
              <w:jc w:val="left"/>
            </w:pPr>
            <w:r>
              <w:t xml:space="preserve">관할 기관 전달</w:t>
            </w:r>
          </w:p>
        </w:tc>
        <w:tc>
          <w:tcPr/>
          <w:p>
            <w:pPr>
              <w:pStyle w:val="Compact"/>
              <w:jc w:val="left"/>
            </w:pPr>
            <w:r>
              <w:t xml:space="preserve">현장 단정 ✕ / 사실 정리 → 시·군·구</w:t>
            </w:r>
          </w:p>
        </w:tc>
        <w:tc>
          <w:tcPr/>
          <w:p>
            <w:pPr>
              <w:pStyle w:val="Compact"/>
              <w:jc w:val="left"/>
            </w:pPr>
            <w:r>
              <w:t xml:space="preserve">흐름 화살표 4칸</w:t>
            </w:r>
          </w:p>
        </w:tc>
        <w:tc>
          <w:tcPr/>
          <w:p>
            <w:pPr>
              <w:pStyle w:val="Compact"/>
              <w:jc w:val="left"/>
            </w:pPr>
            <w:r>
              <w:t xml:space="preserve">없음</w:t>
            </w:r>
          </w:p>
        </w:tc>
      </w:tr>
      <w:tr>
        <w:tc>
          <w:tcPr/>
          <w:p>
            <w:pPr>
              <w:pStyle w:val="Compact"/>
              <w:jc w:val="left"/>
            </w:pPr>
            <w:r>
              <w:t xml:space="preserve">12</w:t>
            </w:r>
          </w:p>
        </w:tc>
        <w:tc>
          <w:tcPr/>
          <w:p>
            <w:pPr>
              <w:pStyle w:val="Compact"/>
              <w:jc w:val="left"/>
            </w:pPr>
            <w:r>
              <w:t xml:space="preserve">연습</w:t>
            </w:r>
          </w:p>
        </w:tc>
        <w:tc>
          <w:tcPr/>
          <w:p>
            <w:pPr>
              <w:pStyle w:val="Compact"/>
              <w:jc w:val="left"/>
            </w:pPr>
            <w:r>
              <w:t xml:space="preserve">사례 판단 연습</w:t>
            </w:r>
          </w:p>
        </w:tc>
        <w:tc>
          <w:tcPr/>
          <w:p>
            <w:pPr>
              <w:pStyle w:val="Compact"/>
              <w:jc w:val="left"/>
            </w:pPr>
            <w:r>
              <w:t xml:space="preserve">상황 1 · 2 · 3</w:t>
            </w:r>
          </w:p>
        </w:tc>
        <w:tc>
          <w:tcPr/>
          <w:p>
            <w:pPr>
              <w:pStyle w:val="Compact"/>
              <w:jc w:val="left"/>
            </w:pPr>
            <w:r>
              <w:t xml:space="preserve">카드 3장. 질문을 보여 주고 1.5초 뒤 답 공개</w:t>
            </w:r>
          </w:p>
        </w:tc>
        <w:tc>
          <w:tcPr/>
          <w:p>
            <w:pPr>
              <w:pStyle w:val="Compact"/>
              <w:jc w:val="left"/>
            </w:pPr>
            <w:r>
              <w:t xml:space="preserve">없음</w:t>
            </w:r>
          </w:p>
        </w:tc>
      </w:tr>
      <w:tr>
        <w:tc>
          <w:tcPr/>
          <w:p>
            <w:pPr>
              <w:pStyle w:val="Compact"/>
              <w:jc w:val="left"/>
            </w:pPr>
            <w:r>
              <w:t xml:space="preserve">13</w:t>
            </w:r>
          </w:p>
        </w:tc>
        <w:tc>
          <w:tcPr/>
          <w:p>
            <w:pPr>
              <w:pStyle w:val="Compact"/>
              <w:jc w:val="left"/>
            </w:pPr>
            <w:r>
              <w:t xml:space="preserve">정리</w:t>
            </w:r>
          </w:p>
        </w:tc>
        <w:tc>
          <w:tcPr/>
          <w:p>
            <w:pPr>
              <w:pStyle w:val="Compact"/>
              <w:jc w:val="left"/>
            </w:pPr>
            <w:r>
              <w:t xml:space="preserve">복습과 정리</w:t>
            </w:r>
          </w:p>
        </w:tc>
        <w:tc>
          <w:tcPr/>
          <w:p>
            <w:pPr>
              <w:pStyle w:val="Compact"/>
              <w:jc w:val="left"/>
            </w:pPr>
            <w:r>
              <w:t xml:space="preserve">① 장비 → ⑧ 전달 / 사실은 정확하게, 판단은 신중하게</w:t>
            </w:r>
          </w:p>
        </w:tc>
        <w:tc>
          <w:tcPr/>
          <w:p>
            <w:pPr>
              <w:pStyle w:val="Compact"/>
              <w:jc w:val="left"/>
            </w:pPr>
            <w:r>
              <w:t xml:space="preserve">장면 2의 흐름도를 축소해 재사용. 마지막 자막에 법령 기준일 표시</w:t>
            </w:r>
          </w:p>
        </w:tc>
        <w:tc>
          <w:tcPr/>
          <w:p>
            <w:pPr>
              <w:pStyle w:val="Compact"/>
              <w:jc w:val="left"/>
            </w:pPr>
            <w:r>
              <w:t xml:space="preserve">“</w:t>
            </w:r>
            <w:r>
              <w:t xml:space="preserve">본 교육은 ○○○○년 ○월 현행 법령 기준입니다</w:t>
            </w:r>
            <w:r>
              <w:t xml:space="preserve">”</w:t>
            </w:r>
          </w:p>
        </w:tc>
      </w:tr>
    </w:tbl>
    <w:p>
      <w:r>
        <w:pict>
          <v:rect style="width:0;height:1.5pt" o:hralign="center" o:hrstd="t" o:hr="t"/>
        </w:pict>
      </w:r>
    </w:p>
    <w:bookmarkEnd w:id="54"/>
    <w:bookmarkStart w:id="69" w:name="f.-chatgpt-영상-제작용-장면자막-명세"/>
    <w:p>
      <w:pPr>
        <w:pStyle w:val="Heading2"/>
      </w:pPr>
      <w:r>
        <w:t xml:space="preserve">F. ChatGPT 영상 제작용 장면·자막 명세</w:t>
      </w:r>
    </w:p>
    <w:p>
      <w:pPr>
        <w:numPr>
          <w:ilvl w:val="0"/>
          <w:numId w:val="1006"/>
        </w:numPr>
        <w:pStyle w:val="Compact"/>
      </w:pPr>
      <w:r>
        <w:rPr>
          <w:bCs/>
          <w:b/>
        </w:rPr>
        <w:t xml:space="preserve">시간은 모두 추정치입니다.</w:t>
      </w:r>
      <w:r>
        <w:t xml:space="preserve"> </w:t>
      </w:r>
      <w:r>
        <w:t xml:space="preserve">정확한 타임스탬프는 음성을 생성한 뒤에 정해 주세요.</w:t>
      </w:r>
    </w:p>
    <w:p>
      <w:pPr>
        <w:numPr>
          <w:ilvl w:val="0"/>
          <w:numId w:val="1006"/>
        </w:numPr>
        <w:pStyle w:val="Compact"/>
      </w:pPr>
      <w:r>
        <w:t xml:space="preserve">자막 1개는 대본의 한 문장, 또는 긴 문장을 쉼표에서 나눈 한 구절입니다. 자막을 이어 붙이면 대본 원문과 글자 하나까지 같아야 합니다.</w:t>
      </w:r>
    </w:p>
    <w:p>
      <w:pPr>
        <w:numPr>
          <w:ilvl w:val="0"/>
          <w:numId w:val="1006"/>
        </w:numPr>
        <w:pStyle w:val="Compact"/>
      </w:pPr>
      <w:r>
        <w:t xml:space="preserve">” / “는 화면에서 줄을 바꾸는 위치입니다. 낭독할 때는 무시합니다.</w:t>
      </w:r>
    </w:p>
    <w:p>
      <w:pPr>
        <w:numPr>
          <w:ilvl w:val="0"/>
          <w:numId w:val="1006"/>
        </w:numPr>
        <w:pStyle w:val="Compact"/>
      </w:pPr>
      <w:r>
        <w:t xml:space="preserve">합계 추정: 약 442~473초(7분 22초~7분 53초)</w:t>
      </w:r>
    </w:p>
    <w:bookmarkStart w:id="55" w:name="장면-1.-무등록-정비-의심업체-현장점검"/>
    <w:p>
      <w:pPr>
        <w:pStyle w:val="Heading3"/>
      </w:pPr>
      <w:r>
        <w:t xml:space="preserve">장면 1. 무등록 정비 의심업체 현장점검</w:t>
      </w:r>
    </w:p>
    <w:p>
      <w:pPr>
        <w:numPr>
          <w:ilvl w:val="0"/>
          <w:numId w:val="1007"/>
        </w:numPr>
        <w:pStyle w:val="Compact"/>
      </w:pPr>
      <w:r>
        <w:rPr>
          <w:bCs/>
          <w:b/>
        </w:rPr>
        <w:t xml:space="preserve">화면 핵심 문구:</w:t>
      </w:r>
      <w:r>
        <w:t xml:space="preserve"> </w:t>
      </w:r>
      <w:r>
        <w:t xml:space="preserve">의심은 출발점, 결론이 아닙니다</w:t>
      </w:r>
    </w:p>
    <w:p>
      <w:pPr>
        <w:numPr>
          <w:ilvl w:val="0"/>
          <w:numId w:val="1007"/>
        </w:numPr>
        <w:pStyle w:val="Compact"/>
      </w:pPr>
      <w:r>
        <w:rPr>
          <w:bCs/>
          <w:b/>
        </w:rPr>
        <w:t xml:space="preserve">권장 이미지·도식:</w:t>
      </w:r>
      <w:r>
        <w:t xml:space="preserve"> </w:t>
      </w:r>
      <w:r>
        <w:t xml:space="preserve">정비 작업장 전경 일러스트, 협회 로고. 실제 업체 사진 사용 금지</w:t>
      </w:r>
    </w:p>
    <w:p>
      <w:pPr>
        <w:numPr>
          <w:ilvl w:val="0"/>
          <w:numId w:val="1007"/>
        </w:numPr>
        <w:pStyle w:val="Compact"/>
      </w:pPr>
      <w:r>
        <w:rPr>
          <w:bCs/>
          <w:b/>
        </w:rPr>
        <w:t xml:space="preserve">예상 재생 시간(추정):</w:t>
      </w:r>
      <w:r>
        <w:t xml:space="preserve"> </w:t>
      </w:r>
      <w:r>
        <w:t xml:space="preserve">약 29~31초</w:t>
      </w:r>
    </w:p>
    <w:p>
      <w:pPr>
        <w:numPr>
          <w:ilvl w:val="0"/>
          <w:numId w:val="1007"/>
        </w:numPr>
        <w:pStyle w:val="Compact"/>
      </w:pPr>
      <w:r>
        <w:rPr>
          <w:bCs/>
          <w:b/>
        </w:rPr>
        <w:t xml:space="preserve">장면 전환 기준:</w:t>
      </w:r>
      <w:r>
        <w:t xml:space="preserve"> </w:t>
      </w:r>
      <w:r>
        <w:t xml:space="preserve">“</w:t>
      </w:r>
      <w:r>
        <w:t xml:space="preserve">결론이 아닙니다.</w:t>
      </w:r>
      <w:r>
        <w:t xml:space="preserve">”</w:t>
      </w:r>
      <w:r>
        <w:t xml:space="preserve"> </w:t>
      </w:r>
      <w:r>
        <w:t xml:space="preserve">뒤 1초 쉬고 전환</w:t>
      </w:r>
    </w:p>
    <w:p>
      <w:pPr>
        <w:numPr>
          <w:ilvl w:val="0"/>
          <w:numId w:val="1007"/>
        </w:numPr>
        <w:pStyle w:val="Compact"/>
      </w:pPr>
      <w:r>
        <w:rPr>
          <w:bCs/>
          <w:b/>
        </w:rPr>
        <w:t xml:space="preserve">전체 음성 대본:</w:t>
      </w:r>
    </w:p>
    <w:p>
      <w:pPr>
        <w:pStyle w:val="BlockText"/>
      </w:pPr>
      <w:r>
        <w:t xml:space="preserve">안녕하세요. 오늘은 무등록 건설기계정비업이 의심되는 업체를, 현장에서 어떻게 점검하는지 살펴보겠습니다. 무등록 정비는 장비 안전과 바로 이어집니다. 그래서 점검은 꼼꼼하게, 판단은 신중하게 해야 합니다. 시작하기 전에 한 가지만 기억해 주세요. 의심은 출발점일 뿐, 결론이 아닙니다.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1-1</w:t>
            </w:r>
          </w:p>
        </w:tc>
        <w:tc>
          <w:tcPr/>
          <w:p>
            <w:pPr>
              <w:pStyle w:val="Compact"/>
              <w:jc w:val="left"/>
            </w:pPr>
            <w:r>
              <w:t xml:space="preserve">안녕하세요.</w:t>
            </w:r>
          </w:p>
        </w:tc>
        <w:tc>
          <w:tcPr/>
          <w:p>
            <w:pPr>
              <w:pStyle w:val="Compact"/>
              <w:jc w:val="left"/>
            </w:pPr>
            <w:r>
              <w:t xml:space="preserve">약 2초</w:t>
            </w:r>
          </w:p>
        </w:tc>
      </w:tr>
      <w:tr>
        <w:tc>
          <w:tcPr/>
          <w:p>
            <w:pPr>
              <w:pStyle w:val="Compact"/>
              <w:jc w:val="left"/>
            </w:pPr>
            <w:r>
              <w:t xml:space="preserve">1-2</w:t>
            </w:r>
          </w:p>
        </w:tc>
        <w:tc>
          <w:tcPr/>
          <w:p>
            <w:pPr>
              <w:pStyle w:val="Compact"/>
              <w:jc w:val="left"/>
            </w:pPr>
            <w:r>
              <w:t xml:space="preserve">오늘은 무등록 건설기계정비업이 / 의심되는 업체를,</w:t>
            </w:r>
          </w:p>
        </w:tc>
        <w:tc>
          <w:tcPr/>
          <w:p>
            <w:pPr>
              <w:pStyle w:val="Compact"/>
              <w:jc w:val="left"/>
            </w:pPr>
            <w:r>
              <w:t xml:space="preserve">약 5초</w:t>
            </w:r>
          </w:p>
        </w:tc>
      </w:tr>
      <w:tr>
        <w:tc>
          <w:tcPr/>
          <w:p>
            <w:pPr>
              <w:pStyle w:val="Compact"/>
              <w:jc w:val="left"/>
            </w:pPr>
            <w:r>
              <w:t xml:space="preserve">1-3</w:t>
            </w:r>
          </w:p>
        </w:tc>
        <w:tc>
          <w:tcPr/>
          <w:p>
            <w:pPr>
              <w:pStyle w:val="Compact"/>
              <w:jc w:val="left"/>
            </w:pPr>
            <w:r>
              <w:t xml:space="preserve">현장에서 어떻게 점검하는지 / 살펴보겠습니다.</w:t>
            </w:r>
          </w:p>
        </w:tc>
        <w:tc>
          <w:tcPr/>
          <w:p>
            <w:pPr>
              <w:pStyle w:val="Compact"/>
              <w:jc w:val="left"/>
            </w:pPr>
            <w:r>
              <w:t xml:space="preserve">약 5초</w:t>
            </w:r>
          </w:p>
        </w:tc>
      </w:tr>
      <w:tr>
        <w:tc>
          <w:tcPr/>
          <w:p>
            <w:pPr>
              <w:pStyle w:val="Compact"/>
              <w:jc w:val="left"/>
            </w:pPr>
            <w:r>
              <w:t xml:space="preserve">1-4</w:t>
            </w:r>
          </w:p>
        </w:tc>
        <w:tc>
          <w:tcPr/>
          <w:p>
            <w:pPr>
              <w:pStyle w:val="Compact"/>
              <w:jc w:val="left"/>
            </w:pPr>
            <w:r>
              <w:t xml:space="preserve">무등록 정비는 장비 안전과 / 바로 이어집니다.</w:t>
            </w:r>
          </w:p>
        </w:tc>
        <w:tc>
          <w:tcPr/>
          <w:p>
            <w:pPr>
              <w:pStyle w:val="Compact"/>
              <w:jc w:val="left"/>
            </w:pPr>
            <w:r>
              <w:t xml:space="preserve">약 5초</w:t>
            </w:r>
          </w:p>
        </w:tc>
      </w:tr>
      <w:tr>
        <w:tc>
          <w:tcPr/>
          <w:p>
            <w:pPr>
              <w:pStyle w:val="Compact"/>
              <w:jc w:val="left"/>
            </w:pPr>
            <w:r>
              <w:t xml:space="preserve">1-5</w:t>
            </w:r>
          </w:p>
        </w:tc>
        <w:tc>
          <w:tcPr/>
          <w:p>
            <w:pPr>
              <w:pStyle w:val="Compact"/>
              <w:jc w:val="left"/>
            </w:pPr>
            <w:r>
              <w:t xml:space="preserve">그래서 점검은 꼼꼼하게, / 판단은 신중하게 해야 합니다.</w:t>
            </w:r>
          </w:p>
        </w:tc>
        <w:tc>
          <w:tcPr/>
          <w:p>
            <w:pPr>
              <w:pStyle w:val="Compact"/>
              <w:jc w:val="left"/>
            </w:pPr>
            <w:r>
              <w:t xml:space="preserve">약 6초</w:t>
            </w:r>
          </w:p>
        </w:tc>
      </w:tr>
      <w:tr>
        <w:tc>
          <w:tcPr/>
          <w:p>
            <w:pPr>
              <w:pStyle w:val="Compact"/>
              <w:jc w:val="left"/>
            </w:pPr>
            <w:r>
              <w:t xml:space="preserve">1-6</w:t>
            </w:r>
          </w:p>
        </w:tc>
        <w:tc>
          <w:tcPr/>
          <w:p>
            <w:pPr>
              <w:pStyle w:val="Compact"/>
              <w:jc w:val="left"/>
            </w:pPr>
            <w:r>
              <w:t xml:space="preserve">시작하기 전에 한 가지만 / 기억해 주세요.</w:t>
            </w:r>
          </w:p>
        </w:tc>
        <w:tc>
          <w:tcPr/>
          <w:p>
            <w:pPr>
              <w:pStyle w:val="Compact"/>
              <w:jc w:val="left"/>
            </w:pPr>
            <w:r>
              <w:t xml:space="preserve">약 4초</w:t>
            </w:r>
          </w:p>
        </w:tc>
      </w:tr>
      <w:tr>
        <w:tc>
          <w:tcPr/>
          <w:p>
            <w:pPr>
              <w:pStyle w:val="Compact"/>
              <w:jc w:val="left"/>
            </w:pPr>
            <w:r>
              <w:t xml:space="preserve">1-7</w:t>
            </w:r>
          </w:p>
        </w:tc>
        <w:tc>
          <w:tcPr/>
          <w:p>
            <w:pPr>
              <w:pStyle w:val="Compact"/>
              <w:jc w:val="left"/>
            </w:pPr>
            <w:r>
              <w:t xml:space="preserve">의심은 출발점일 뿐, / 결론이 아닙니다.</w:t>
            </w:r>
          </w:p>
        </w:tc>
        <w:tc>
          <w:tcPr/>
          <w:p>
            <w:pPr>
              <w:pStyle w:val="Compact"/>
              <w:jc w:val="left"/>
            </w:pPr>
            <w:r>
              <w:t xml:space="preserve">약 4초</w:t>
            </w:r>
          </w:p>
        </w:tc>
      </w:tr>
    </w:tbl>
    <w:bookmarkEnd w:id="55"/>
    <w:bookmarkStart w:id="56" w:name="장면-2.-점검-8단계"/>
    <w:p>
      <w:pPr>
        <w:pStyle w:val="Heading3"/>
      </w:pPr>
      <w:r>
        <w:t xml:space="preserve">장면 2. 점검 8단계</w:t>
      </w:r>
    </w:p>
    <w:p>
      <w:pPr>
        <w:numPr>
          <w:ilvl w:val="0"/>
          <w:numId w:val="1008"/>
        </w:numPr>
        <w:pStyle w:val="Compact"/>
      </w:pPr>
      <w:r>
        <w:rPr>
          <w:bCs/>
          <w:b/>
        </w:rPr>
        <w:t xml:space="preserve">화면 핵심 문구:</w:t>
      </w:r>
      <w:r>
        <w:t xml:space="preserve"> </w:t>
      </w:r>
      <w:r>
        <w:t xml:space="preserve">① 장비 ② 주체 ③ 작업 ④ 대가 ⑤ 관계 ⑥ 등록 ⑦ 기록 ⑧ 전달</w:t>
      </w:r>
    </w:p>
    <w:p>
      <w:pPr>
        <w:numPr>
          <w:ilvl w:val="0"/>
          <w:numId w:val="1008"/>
        </w:numPr>
        <w:pStyle w:val="Compact"/>
      </w:pPr>
      <w:r>
        <w:rPr>
          <w:bCs/>
          <w:b/>
        </w:rPr>
        <w:t xml:space="preserve">권장 이미지·도식:</w:t>
      </w:r>
      <w:r>
        <w:t xml:space="preserve"> </w:t>
      </w:r>
      <w:r>
        <w:t xml:space="preserve">가로 8칸 흐름도(①~⑧). 오른쪽 끝에 관할 기관 아이콘</w:t>
      </w:r>
    </w:p>
    <w:p>
      <w:pPr>
        <w:numPr>
          <w:ilvl w:val="0"/>
          <w:numId w:val="1008"/>
        </w:numPr>
        <w:pStyle w:val="Compact"/>
      </w:pPr>
      <w:r>
        <w:rPr>
          <w:bCs/>
          <w:b/>
        </w:rPr>
        <w:t xml:space="preserve">예상 재생 시간(추정):</w:t>
      </w:r>
      <w:r>
        <w:t xml:space="preserve"> </w:t>
      </w:r>
      <w:r>
        <w:t xml:space="preserve">약 27~28초</w:t>
      </w:r>
    </w:p>
    <w:p>
      <w:pPr>
        <w:numPr>
          <w:ilvl w:val="0"/>
          <w:numId w:val="1008"/>
        </w:numPr>
        <w:pStyle w:val="Compact"/>
      </w:pPr>
      <w:r>
        <w:rPr>
          <w:bCs/>
          <w:b/>
        </w:rPr>
        <w:t xml:space="preserve">장면 전환 기준:</w:t>
      </w:r>
      <w:r>
        <w:t xml:space="preserve"> </w:t>
      </w:r>
      <w:r>
        <w:t xml:space="preserve">단계 이름을 읽을 때 칸이 하나씩 강조됨.</w:t>
      </w:r>
      <w:r>
        <w:t xml:space="preserve"> </w:t>
      </w:r>
      <w:r>
        <w:t xml:space="preserve">“</w:t>
      </w:r>
      <w:r>
        <w:t xml:space="preserve">역할입니다.</w:t>
      </w:r>
      <w:r>
        <w:t xml:space="preserve">”</w:t>
      </w:r>
      <w:r>
        <w:t xml:space="preserve"> </w:t>
      </w:r>
      <w:r>
        <w:t xml:space="preserve">뒤 전환</w:t>
      </w:r>
    </w:p>
    <w:p>
      <w:pPr>
        <w:numPr>
          <w:ilvl w:val="0"/>
          <w:numId w:val="1008"/>
        </w:numPr>
        <w:pStyle w:val="Compact"/>
      </w:pPr>
      <w:r>
        <w:rPr>
          <w:bCs/>
          <w:b/>
        </w:rPr>
        <w:t xml:space="preserve">전체 음성 대본:</w:t>
      </w:r>
    </w:p>
    <w:p>
      <w:pPr>
        <w:pStyle w:val="BlockText"/>
      </w:pPr>
      <w:r>
        <w:t xml:space="preserve">오늘 점검은 여덟 단계로 진행합니다. 장비, 작업 주체, 작업 내용, 대가와 영업 형태, 사업자와 장소 관계, 등록 여부와 범위, 기록, 그리고 관할 기관 전달입니다. 법령 적용과 최종 판단은 관할 행정기관이 합니다. 우리는 그 판단에 필요한 사실을 정확하게 모으는 역할입니다.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2-1</w:t>
            </w:r>
          </w:p>
        </w:tc>
        <w:tc>
          <w:tcPr/>
          <w:p>
            <w:pPr>
              <w:pStyle w:val="Compact"/>
              <w:jc w:val="left"/>
            </w:pPr>
            <w:r>
              <w:t xml:space="preserve">오늘 점검은 여덟 단계로 진행합니다.</w:t>
            </w:r>
          </w:p>
        </w:tc>
        <w:tc>
          <w:tcPr/>
          <w:p>
            <w:pPr>
              <w:pStyle w:val="Compact"/>
              <w:jc w:val="left"/>
            </w:pPr>
            <w:r>
              <w:t xml:space="preserve">약 4초</w:t>
            </w:r>
          </w:p>
        </w:tc>
      </w:tr>
      <w:tr>
        <w:tc>
          <w:tcPr/>
          <w:p>
            <w:pPr>
              <w:pStyle w:val="Compact"/>
              <w:jc w:val="left"/>
            </w:pPr>
            <w:r>
              <w:t xml:space="preserve">2-2</w:t>
            </w:r>
          </w:p>
        </w:tc>
        <w:tc>
          <w:tcPr/>
          <w:p>
            <w:pPr>
              <w:pStyle w:val="Compact"/>
              <w:jc w:val="left"/>
            </w:pPr>
            <w:r>
              <w:t xml:space="preserve">장비, 작업 주체, 작업 내용, / 대가와 영업 형태, 사업자와 장소 관계,</w:t>
            </w:r>
          </w:p>
        </w:tc>
        <w:tc>
          <w:tcPr/>
          <w:p>
            <w:pPr>
              <w:pStyle w:val="Compact"/>
              <w:jc w:val="left"/>
            </w:pPr>
            <w:r>
              <w:t xml:space="preserve">약 6초</w:t>
            </w:r>
          </w:p>
        </w:tc>
      </w:tr>
      <w:tr>
        <w:tc>
          <w:tcPr/>
          <w:p>
            <w:pPr>
              <w:pStyle w:val="Compact"/>
              <w:jc w:val="left"/>
            </w:pPr>
            <w:r>
              <w:t xml:space="preserve">2-3</w:t>
            </w:r>
          </w:p>
        </w:tc>
        <w:tc>
          <w:tcPr/>
          <w:p>
            <w:pPr>
              <w:pStyle w:val="Compact"/>
              <w:jc w:val="left"/>
            </w:pPr>
            <w:r>
              <w:t xml:space="preserve">등록 여부와 범위, 기록, / 그리고 관할 기관 전달입니다.</w:t>
            </w:r>
          </w:p>
        </w:tc>
        <w:tc>
          <w:tcPr/>
          <w:p>
            <w:pPr>
              <w:pStyle w:val="Compact"/>
              <w:jc w:val="left"/>
            </w:pPr>
            <w:r>
              <w:t xml:space="preserve">약 5초</w:t>
            </w:r>
          </w:p>
        </w:tc>
      </w:tr>
      <w:tr>
        <w:tc>
          <w:tcPr/>
          <w:p>
            <w:pPr>
              <w:pStyle w:val="Compact"/>
              <w:jc w:val="left"/>
            </w:pPr>
            <w:r>
              <w:t xml:space="preserve">2-4</w:t>
            </w:r>
          </w:p>
        </w:tc>
        <w:tc>
          <w:tcPr/>
          <w:p>
            <w:pPr>
              <w:pStyle w:val="Compact"/>
              <w:jc w:val="left"/>
            </w:pPr>
            <w:r>
              <w:t xml:space="preserve">법령 적용과 최종 판단은 / 관할 행정기관이 합니다.</w:t>
            </w:r>
          </w:p>
        </w:tc>
        <w:tc>
          <w:tcPr/>
          <w:p>
            <w:pPr>
              <w:pStyle w:val="Compact"/>
              <w:jc w:val="left"/>
            </w:pPr>
            <w:r>
              <w:t xml:space="preserve">약 5초</w:t>
            </w:r>
          </w:p>
        </w:tc>
      </w:tr>
      <w:tr>
        <w:tc>
          <w:tcPr/>
          <w:p>
            <w:pPr>
              <w:pStyle w:val="Compact"/>
              <w:jc w:val="left"/>
            </w:pPr>
            <w:r>
              <w:t xml:space="preserve">2-5</w:t>
            </w:r>
          </w:p>
        </w:tc>
        <w:tc>
          <w:tcPr/>
          <w:p>
            <w:pPr>
              <w:pStyle w:val="Compact"/>
              <w:jc w:val="left"/>
            </w:pPr>
            <w:r>
              <w:t xml:space="preserve">우리는 그 판단에 필요한 사실을 / 정확하게 모으는 역할입니다.</w:t>
            </w:r>
          </w:p>
        </w:tc>
        <w:tc>
          <w:tcPr/>
          <w:p>
            <w:pPr>
              <w:pStyle w:val="Compact"/>
              <w:jc w:val="left"/>
            </w:pPr>
            <w:r>
              <w:t xml:space="preserve">약 6초</w:t>
            </w:r>
          </w:p>
        </w:tc>
      </w:tr>
    </w:tbl>
    <w:bookmarkEnd w:id="56"/>
    <w:bookmarkStart w:id="57" w:name="장면-3.-사례와-①-장비-확인"/>
    <w:p>
      <w:pPr>
        <w:pStyle w:val="Heading3"/>
      </w:pPr>
      <w:r>
        <w:t xml:space="preserve">장면 3. 사례와 ① 장비 확인</w:t>
      </w:r>
    </w:p>
    <w:p>
      <w:pPr>
        <w:numPr>
          <w:ilvl w:val="0"/>
          <w:numId w:val="1009"/>
        </w:numPr>
        <w:pStyle w:val="Compact"/>
      </w:pPr>
      <w:r>
        <w:rPr>
          <w:bCs/>
          <w:b/>
        </w:rPr>
        <w:t xml:space="preserve">화면 핵심 문구:</w:t>
      </w:r>
      <w:r>
        <w:t xml:space="preserve"> </w:t>
      </w:r>
      <w:r>
        <w:t xml:space="preserve">간판 없음 ≠ 무등록 / 먼저, 건설기계인가?</w:t>
      </w:r>
    </w:p>
    <w:p>
      <w:pPr>
        <w:numPr>
          <w:ilvl w:val="0"/>
          <w:numId w:val="1009"/>
        </w:numPr>
        <w:pStyle w:val="Compact"/>
      </w:pPr>
      <w:r>
        <w:rPr>
          <w:bCs/>
          <w:b/>
        </w:rPr>
        <w:t xml:space="preserve">권장 이미지·도식:</w:t>
      </w:r>
      <w:r>
        <w:t xml:space="preserve"> </w:t>
      </w:r>
      <w:r>
        <w:t xml:space="preserve">1단: 공구점 내부 재현 사진(상호 가림) → 2단: 지게차 판별 체크표 3칸(동력: 전동/엔진 · 타이어: 솔리드/공기입 · 등록번호판: 유/무) + 하단 조문 자막</w:t>
      </w:r>
    </w:p>
    <w:p>
      <w:pPr>
        <w:numPr>
          <w:ilvl w:val="0"/>
          <w:numId w:val="1009"/>
        </w:numPr>
        <w:pStyle w:val="Compact"/>
      </w:pPr>
      <w:r>
        <w:rPr>
          <w:bCs/>
          <w:b/>
        </w:rPr>
        <w:t xml:space="preserve">예상 재생 시간(추정):</w:t>
      </w:r>
      <w:r>
        <w:t xml:space="preserve"> </w:t>
      </w:r>
      <w:r>
        <w:t xml:space="preserve">약 52~55초</w:t>
      </w:r>
    </w:p>
    <w:p>
      <w:pPr>
        <w:numPr>
          <w:ilvl w:val="0"/>
          <w:numId w:val="1009"/>
        </w:numPr>
        <w:pStyle w:val="Compact"/>
      </w:pPr>
      <w:r>
        <w:rPr>
          <w:bCs/>
          <w:b/>
        </w:rPr>
        <w:t xml:space="preserve">장면 전환 기준:</w:t>
      </w:r>
      <w:r>
        <w:t xml:space="preserve"> </w:t>
      </w:r>
      <w:r>
        <w:t xml:space="preserve">“</w:t>
      </w:r>
      <w:r>
        <w:t xml:space="preserve">첫 번째 단계는 장비 확인입니다.</w:t>
      </w:r>
      <w:r>
        <w:t xml:space="preserve">”</w:t>
      </w:r>
      <w:r>
        <w:t xml:space="preserve">에서 2단 빌드(체크표) 시작.</w:t>
      </w:r>
      <w:r>
        <w:t xml:space="preserve"> </w:t>
      </w:r>
      <w:r>
        <w:t xml:space="preserve">“</w:t>
      </w:r>
      <w:r>
        <w:t xml:space="preserve">기록합니다.</w:t>
      </w:r>
      <w:r>
        <w:t xml:space="preserve">”</w:t>
      </w:r>
      <w:r>
        <w:t xml:space="preserve"> </w:t>
      </w:r>
      <w:r>
        <w:t xml:space="preserve">뒤 전환</w:t>
      </w:r>
    </w:p>
    <w:p>
      <w:pPr>
        <w:numPr>
          <w:ilvl w:val="0"/>
          <w:numId w:val="1009"/>
        </w:numPr>
        <w:pStyle w:val="Compact"/>
      </w:pPr>
      <w:r>
        <w:rPr>
          <w:bCs/>
          <w:b/>
        </w:rPr>
        <w:t xml:space="preserve">전체 음성 대본:</w:t>
      </w:r>
    </w:p>
    <w:p>
      <w:pPr>
        <w:pStyle w:val="BlockText"/>
      </w:pPr>
      <w:r>
        <w:t xml:space="preserve">사례를 하나 보겠습니다. 한 공구점 안쪽 작업 공간에서 지게차를 수리하고 있습니다. 간판에는 정비업체 이름이 없습니다. 그렇다면 바로 무등록 정비라고 볼 수 있을까요? 그렇지 않습니다. 첫 번째 단계는 장비 확인입니다. 이 지게차가 건설기계에 해당하는지부터 봅니다. 법령에는 전동식이면서 솔리드타이어를 달고, 도로가 아닌 곳에서만 쓰는 지게차를 건설기계에서 제외하는 규정이 있습니다. 솔리드타이어는 공기를 넣지 않는 통타이어를 말합니다. 그래서 동력 방식, 타이어 종류, 등록번호판이 있는지를 가장 먼저 기록합니다.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3-1</w:t>
            </w:r>
          </w:p>
        </w:tc>
        <w:tc>
          <w:tcPr/>
          <w:p>
            <w:pPr>
              <w:pStyle w:val="Compact"/>
              <w:jc w:val="left"/>
            </w:pPr>
            <w:r>
              <w:t xml:space="preserve">사례를 하나 보겠습니다.</w:t>
            </w:r>
          </w:p>
        </w:tc>
        <w:tc>
          <w:tcPr/>
          <w:p>
            <w:pPr>
              <w:pStyle w:val="Compact"/>
              <w:jc w:val="left"/>
            </w:pPr>
            <w:r>
              <w:t xml:space="preserve">약 3초</w:t>
            </w:r>
          </w:p>
        </w:tc>
      </w:tr>
      <w:tr>
        <w:tc>
          <w:tcPr/>
          <w:p>
            <w:pPr>
              <w:pStyle w:val="Compact"/>
              <w:jc w:val="left"/>
            </w:pPr>
            <w:r>
              <w:t xml:space="preserve">3-2</w:t>
            </w:r>
          </w:p>
        </w:tc>
        <w:tc>
          <w:tcPr/>
          <w:p>
            <w:pPr>
              <w:pStyle w:val="Compact"/>
              <w:jc w:val="left"/>
            </w:pPr>
            <w:r>
              <w:t xml:space="preserve">한 공구점 안쪽 작업 공간에서 / 지게차를 수리하고 있습니다.</w:t>
            </w:r>
          </w:p>
        </w:tc>
        <w:tc>
          <w:tcPr/>
          <w:p>
            <w:pPr>
              <w:pStyle w:val="Compact"/>
              <w:jc w:val="left"/>
            </w:pPr>
            <w:r>
              <w:t xml:space="preserve">약 6초</w:t>
            </w:r>
          </w:p>
        </w:tc>
      </w:tr>
      <w:tr>
        <w:tc>
          <w:tcPr/>
          <w:p>
            <w:pPr>
              <w:pStyle w:val="Compact"/>
              <w:jc w:val="left"/>
            </w:pPr>
            <w:r>
              <w:t xml:space="preserve">3-3</w:t>
            </w:r>
          </w:p>
        </w:tc>
        <w:tc>
          <w:tcPr/>
          <w:p>
            <w:pPr>
              <w:pStyle w:val="Compact"/>
              <w:jc w:val="left"/>
            </w:pPr>
            <w:r>
              <w:t xml:space="preserve">간판에는 정비업체 이름이 없습니다.</w:t>
            </w:r>
          </w:p>
        </w:tc>
        <w:tc>
          <w:tcPr/>
          <w:p>
            <w:pPr>
              <w:pStyle w:val="Compact"/>
              <w:jc w:val="left"/>
            </w:pPr>
            <w:r>
              <w:t xml:space="preserve">약 4초</w:t>
            </w:r>
          </w:p>
        </w:tc>
      </w:tr>
      <w:tr>
        <w:tc>
          <w:tcPr/>
          <w:p>
            <w:pPr>
              <w:pStyle w:val="Compact"/>
              <w:jc w:val="left"/>
            </w:pPr>
            <w:r>
              <w:t xml:space="preserve">3-4</w:t>
            </w:r>
          </w:p>
        </w:tc>
        <w:tc>
          <w:tcPr/>
          <w:p>
            <w:pPr>
              <w:pStyle w:val="Compact"/>
              <w:jc w:val="left"/>
            </w:pPr>
            <w:r>
              <w:t xml:space="preserve">그렇다면 바로 무등록 정비라고 / 볼 수 있을까요?</w:t>
            </w:r>
          </w:p>
        </w:tc>
        <w:tc>
          <w:tcPr/>
          <w:p>
            <w:pPr>
              <w:pStyle w:val="Compact"/>
              <w:jc w:val="left"/>
            </w:pPr>
            <w:r>
              <w:t xml:space="preserve">약 5초</w:t>
            </w:r>
          </w:p>
        </w:tc>
      </w:tr>
      <w:tr>
        <w:tc>
          <w:tcPr/>
          <w:p>
            <w:pPr>
              <w:pStyle w:val="Compact"/>
              <w:jc w:val="left"/>
            </w:pPr>
            <w:r>
              <w:t xml:space="preserve">3-5</w:t>
            </w:r>
          </w:p>
        </w:tc>
        <w:tc>
          <w:tcPr/>
          <w:p>
            <w:pPr>
              <w:pStyle w:val="Compact"/>
              <w:jc w:val="left"/>
            </w:pPr>
            <w:r>
              <w:t xml:space="preserve">그렇지 않습니다.</w:t>
            </w:r>
          </w:p>
        </w:tc>
        <w:tc>
          <w:tcPr/>
          <w:p>
            <w:pPr>
              <w:pStyle w:val="Compact"/>
              <w:jc w:val="left"/>
            </w:pPr>
            <w:r>
              <w:t xml:space="preserve">약 2초</w:t>
            </w:r>
          </w:p>
        </w:tc>
      </w:tr>
      <w:tr>
        <w:tc>
          <w:tcPr/>
          <w:p>
            <w:pPr>
              <w:pStyle w:val="Compact"/>
              <w:jc w:val="left"/>
            </w:pPr>
            <w:r>
              <w:t xml:space="preserve">3-6</w:t>
            </w:r>
          </w:p>
        </w:tc>
        <w:tc>
          <w:tcPr/>
          <w:p>
            <w:pPr>
              <w:pStyle w:val="Compact"/>
              <w:jc w:val="left"/>
            </w:pPr>
            <w:r>
              <w:t xml:space="preserve">첫 번째 단계는 장비 확인입니다.</w:t>
            </w:r>
          </w:p>
        </w:tc>
        <w:tc>
          <w:tcPr/>
          <w:p>
            <w:pPr>
              <w:pStyle w:val="Compact"/>
              <w:jc w:val="left"/>
            </w:pPr>
            <w:r>
              <w:t xml:space="preserve">약 4초</w:t>
            </w:r>
          </w:p>
        </w:tc>
      </w:tr>
      <w:tr>
        <w:tc>
          <w:tcPr/>
          <w:p>
            <w:pPr>
              <w:pStyle w:val="Compact"/>
              <w:jc w:val="left"/>
            </w:pPr>
            <w:r>
              <w:t xml:space="preserve">3-7</w:t>
            </w:r>
          </w:p>
        </w:tc>
        <w:tc>
          <w:tcPr/>
          <w:p>
            <w:pPr>
              <w:pStyle w:val="Compact"/>
              <w:jc w:val="left"/>
            </w:pPr>
            <w:r>
              <w:t xml:space="preserve">이 지게차가 건설기계에 / 해당하는지부터 봅니다.</w:t>
            </w:r>
          </w:p>
        </w:tc>
        <w:tc>
          <w:tcPr/>
          <w:p>
            <w:pPr>
              <w:pStyle w:val="Compact"/>
              <w:jc w:val="left"/>
            </w:pPr>
            <w:r>
              <w:t xml:space="preserve">약 5초</w:t>
            </w:r>
          </w:p>
        </w:tc>
      </w:tr>
      <w:tr>
        <w:tc>
          <w:tcPr/>
          <w:p>
            <w:pPr>
              <w:pStyle w:val="Compact"/>
              <w:jc w:val="left"/>
            </w:pPr>
            <w:r>
              <w:t xml:space="preserve">3-8</w:t>
            </w:r>
          </w:p>
        </w:tc>
        <w:tc>
          <w:tcPr/>
          <w:p>
            <w:pPr>
              <w:pStyle w:val="Compact"/>
              <w:jc w:val="left"/>
            </w:pPr>
            <w:r>
              <w:t xml:space="preserve">법령에는 전동식이면서 / 솔리드타이어를 달고,</w:t>
            </w:r>
          </w:p>
        </w:tc>
        <w:tc>
          <w:tcPr/>
          <w:p>
            <w:pPr>
              <w:pStyle w:val="Compact"/>
              <w:jc w:val="left"/>
            </w:pPr>
            <w:r>
              <w:t xml:space="preserve">약 5초</w:t>
            </w:r>
          </w:p>
        </w:tc>
      </w:tr>
      <w:tr>
        <w:tc>
          <w:tcPr/>
          <w:p>
            <w:pPr>
              <w:pStyle w:val="Compact"/>
              <w:jc w:val="left"/>
            </w:pPr>
            <w:r>
              <w:t xml:space="preserve">3-9</w:t>
            </w:r>
          </w:p>
        </w:tc>
        <w:tc>
          <w:tcPr/>
          <w:p>
            <w:pPr>
              <w:pStyle w:val="Compact"/>
              <w:jc w:val="left"/>
            </w:pPr>
            <w:r>
              <w:t xml:space="preserve">도로가 아닌 곳에서만 쓰는 지게차를 / 건설기계에서 제외하는 규정이 있습니다.</w:t>
            </w:r>
          </w:p>
        </w:tc>
        <w:tc>
          <w:tcPr/>
          <w:p>
            <w:pPr>
              <w:pStyle w:val="Compact"/>
              <w:jc w:val="left"/>
            </w:pPr>
            <w:r>
              <w:t xml:space="preserve">약 8초</w:t>
            </w:r>
          </w:p>
        </w:tc>
      </w:tr>
      <w:tr>
        <w:tc>
          <w:tcPr/>
          <w:p>
            <w:pPr>
              <w:pStyle w:val="Compact"/>
              <w:jc w:val="left"/>
            </w:pPr>
            <w:r>
              <w:t xml:space="preserve">3-10</w:t>
            </w:r>
          </w:p>
        </w:tc>
        <w:tc>
          <w:tcPr/>
          <w:p>
            <w:pPr>
              <w:pStyle w:val="Compact"/>
              <w:jc w:val="left"/>
            </w:pPr>
            <w:r>
              <w:t xml:space="preserve">솔리드타이어는 공기를 넣지 않는 / 통타이어를 말합니다.</w:t>
            </w:r>
          </w:p>
        </w:tc>
        <w:tc>
          <w:tcPr/>
          <w:p>
            <w:pPr>
              <w:pStyle w:val="Compact"/>
              <w:jc w:val="left"/>
            </w:pPr>
            <w:r>
              <w:t xml:space="preserve">약 6초</w:t>
            </w:r>
          </w:p>
        </w:tc>
      </w:tr>
      <w:tr>
        <w:tc>
          <w:tcPr/>
          <w:p>
            <w:pPr>
              <w:pStyle w:val="Compact"/>
              <w:jc w:val="left"/>
            </w:pPr>
            <w:r>
              <w:t xml:space="preserve">3-11</w:t>
            </w:r>
          </w:p>
        </w:tc>
        <w:tc>
          <w:tcPr/>
          <w:p>
            <w:pPr>
              <w:pStyle w:val="Compact"/>
              <w:jc w:val="left"/>
            </w:pPr>
            <w:r>
              <w:t xml:space="preserve">그래서 동력 방식, 타이어 종류,</w:t>
            </w:r>
          </w:p>
        </w:tc>
        <w:tc>
          <w:tcPr/>
          <w:p>
            <w:pPr>
              <w:pStyle w:val="Compact"/>
              <w:jc w:val="left"/>
            </w:pPr>
            <w:r>
              <w:t xml:space="preserve">약 3초</w:t>
            </w:r>
          </w:p>
        </w:tc>
      </w:tr>
      <w:tr>
        <w:tc>
          <w:tcPr/>
          <w:p>
            <w:pPr>
              <w:pStyle w:val="Compact"/>
              <w:jc w:val="left"/>
            </w:pPr>
            <w:r>
              <w:t xml:space="preserve">3-12</w:t>
            </w:r>
          </w:p>
        </w:tc>
        <w:tc>
          <w:tcPr/>
          <w:p>
            <w:pPr>
              <w:pStyle w:val="Compact"/>
              <w:jc w:val="left"/>
            </w:pPr>
            <w:r>
              <w:t xml:space="preserve">등록번호판이 있는지를 / 가장 먼저 기록합니다.</w:t>
            </w:r>
          </w:p>
        </w:tc>
        <w:tc>
          <w:tcPr/>
          <w:p>
            <w:pPr>
              <w:pStyle w:val="Compact"/>
              <w:jc w:val="left"/>
            </w:pPr>
            <w:r>
              <w:t xml:space="preserve">약 5초</w:t>
            </w:r>
          </w:p>
        </w:tc>
      </w:tr>
    </w:tbl>
    <w:bookmarkEnd w:id="57"/>
    <w:bookmarkStart w:id="58" w:name="장면-4.-②-작업-주체"/>
    <w:p>
      <w:pPr>
        <w:pStyle w:val="Heading3"/>
      </w:pPr>
      <w:r>
        <w:t xml:space="preserve">장면 4. ② 작업 주체</w:t>
      </w:r>
    </w:p>
    <w:p>
      <w:pPr>
        <w:numPr>
          <w:ilvl w:val="0"/>
          <w:numId w:val="1010"/>
        </w:numPr>
        <w:pStyle w:val="Compact"/>
      </w:pPr>
      <w:r>
        <w:rPr>
          <w:bCs/>
          <w:b/>
        </w:rPr>
        <w:t xml:space="preserve">화면 핵심 문구:</w:t>
      </w:r>
      <w:r>
        <w:t xml:space="preserve"> </w:t>
      </w:r>
      <w:r>
        <w:t xml:space="preserve">누가 의뢰받았나 / 누가 작업했나 / 누구의 장비인가</w:t>
      </w:r>
    </w:p>
    <w:p>
      <w:pPr>
        <w:numPr>
          <w:ilvl w:val="0"/>
          <w:numId w:val="1010"/>
        </w:numPr>
        <w:pStyle w:val="Compact"/>
      </w:pPr>
      <w:r>
        <w:rPr>
          <w:bCs/>
          <w:b/>
        </w:rPr>
        <w:t xml:space="preserve">권장 이미지·도식:</w:t>
      </w:r>
      <w:r>
        <w:t xml:space="preserve"> </w:t>
      </w:r>
      <w:r>
        <w:t xml:space="preserve">인물 관계도: 의뢰인 · 작업자 · 공구점 · 장비 소유 회사</w:t>
      </w:r>
    </w:p>
    <w:p>
      <w:pPr>
        <w:numPr>
          <w:ilvl w:val="0"/>
          <w:numId w:val="1010"/>
        </w:numPr>
        <w:pStyle w:val="Compact"/>
      </w:pPr>
      <w:r>
        <w:rPr>
          <w:bCs/>
          <w:b/>
        </w:rPr>
        <w:t xml:space="preserve">예상 재생 시간(추정):</w:t>
      </w:r>
      <w:r>
        <w:t xml:space="preserve"> </w:t>
      </w:r>
      <w:r>
        <w:t xml:space="preserve">약 32~35초</w:t>
      </w:r>
    </w:p>
    <w:p>
      <w:pPr>
        <w:numPr>
          <w:ilvl w:val="0"/>
          <w:numId w:val="1010"/>
        </w:numPr>
        <w:pStyle w:val="Compact"/>
      </w:pPr>
      <w:r>
        <w:rPr>
          <w:bCs/>
          <w:b/>
        </w:rPr>
        <w:t xml:space="preserve">장면 전환 기준:</w:t>
      </w:r>
      <w:r>
        <w:t xml:space="preserve"> </w:t>
      </w:r>
      <w:r>
        <w:t xml:space="preserve">“</w:t>
      </w:r>
      <w:r>
        <w:t xml:space="preserve">판단을 크게 바꿉니다.</w:t>
      </w:r>
      <w:r>
        <w:t xml:space="preserve">”</w:t>
      </w:r>
      <w:r>
        <w:t xml:space="preserve"> </w:t>
      </w:r>
      <w:r>
        <w:t xml:space="preserve">뒤 전환</w:t>
      </w:r>
    </w:p>
    <w:p>
      <w:pPr>
        <w:numPr>
          <w:ilvl w:val="0"/>
          <w:numId w:val="1010"/>
        </w:numPr>
        <w:pStyle w:val="Compact"/>
      </w:pPr>
      <w:r>
        <w:rPr>
          <w:bCs/>
          <w:b/>
        </w:rPr>
        <w:t xml:space="preserve">전체 음성 대본:</w:t>
      </w:r>
    </w:p>
    <w:p>
      <w:pPr>
        <w:pStyle w:val="BlockText"/>
      </w:pPr>
      <w:r>
        <w:t xml:space="preserve">두 번째 단계는 작업 주체입니다. 누가 수리를 의뢰받았는지, 실제로 누가 작업했는지 확인합니다. 공구점 사업자가 직접 했는지, 공간을 빌린 다른 사업자가 했는지 나눠서 봅니다. 장비를 가진 회사의 직원이 자기 회사 장비를 고치는 경우도 있습니다. 남의 장비를 맡아 고친 것인지, 자기 장비를 고친 것인지는 판단을 크게 바꿉니다.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4-1</w:t>
            </w:r>
          </w:p>
        </w:tc>
        <w:tc>
          <w:tcPr/>
          <w:p>
            <w:pPr>
              <w:pStyle w:val="Compact"/>
              <w:jc w:val="left"/>
            </w:pPr>
            <w:r>
              <w:t xml:space="preserve">두 번째 단계는 작업 주체입니다.</w:t>
            </w:r>
          </w:p>
        </w:tc>
        <w:tc>
          <w:tcPr/>
          <w:p>
            <w:pPr>
              <w:pStyle w:val="Compact"/>
              <w:jc w:val="left"/>
            </w:pPr>
            <w:r>
              <w:t xml:space="preserve">약 4초</w:t>
            </w:r>
          </w:p>
        </w:tc>
      </w:tr>
      <w:tr>
        <w:tc>
          <w:tcPr/>
          <w:p>
            <w:pPr>
              <w:pStyle w:val="Compact"/>
              <w:jc w:val="left"/>
            </w:pPr>
            <w:r>
              <w:t xml:space="preserve">4-2</w:t>
            </w:r>
          </w:p>
        </w:tc>
        <w:tc>
          <w:tcPr/>
          <w:p>
            <w:pPr>
              <w:pStyle w:val="Compact"/>
              <w:jc w:val="left"/>
            </w:pPr>
            <w:r>
              <w:t xml:space="preserve">누가 수리를 의뢰받았는지, / 실제로 누가 작업했는지 확인합니다.</w:t>
            </w:r>
          </w:p>
        </w:tc>
        <w:tc>
          <w:tcPr/>
          <w:p>
            <w:pPr>
              <w:pStyle w:val="Compact"/>
              <w:jc w:val="left"/>
            </w:pPr>
            <w:r>
              <w:t xml:space="preserve">약 7초</w:t>
            </w:r>
          </w:p>
        </w:tc>
      </w:tr>
      <w:tr>
        <w:tc>
          <w:tcPr/>
          <w:p>
            <w:pPr>
              <w:pStyle w:val="Compact"/>
              <w:jc w:val="left"/>
            </w:pPr>
            <w:r>
              <w:t xml:space="preserve">4-3</w:t>
            </w:r>
          </w:p>
        </w:tc>
        <w:tc>
          <w:tcPr/>
          <w:p>
            <w:pPr>
              <w:pStyle w:val="Compact"/>
              <w:jc w:val="left"/>
            </w:pPr>
            <w:r>
              <w:t xml:space="preserve">공구점 사업자가 직접 했는지,</w:t>
            </w:r>
          </w:p>
        </w:tc>
        <w:tc>
          <w:tcPr/>
          <w:p>
            <w:pPr>
              <w:pStyle w:val="Compact"/>
              <w:jc w:val="left"/>
            </w:pPr>
            <w:r>
              <w:t xml:space="preserve">약 3초</w:t>
            </w:r>
          </w:p>
        </w:tc>
      </w:tr>
      <w:tr>
        <w:tc>
          <w:tcPr/>
          <w:p>
            <w:pPr>
              <w:pStyle w:val="Compact"/>
              <w:jc w:val="left"/>
            </w:pPr>
            <w:r>
              <w:t xml:space="preserve">4-4</w:t>
            </w:r>
          </w:p>
        </w:tc>
        <w:tc>
          <w:tcPr/>
          <w:p>
            <w:pPr>
              <w:pStyle w:val="Compact"/>
              <w:jc w:val="left"/>
            </w:pPr>
            <w:r>
              <w:t xml:space="preserve">공간을 빌린 다른 사업자가 / 했는지 나눠서 봅니다.</w:t>
            </w:r>
          </w:p>
        </w:tc>
        <w:tc>
          <w:tcPr/>
          <w:p>
            <w:pPr>
              <w:pStyle w:val="Compact"/>
              <w:jc w:val="left"/>
            </w:pPr>
            <w:r>
              <w:t xml:space="preserve">약 5초</w:t>
            </w:r>
          </w:p>
        </w:tc>
      </w:tr>
      <w:tr>
        <w:tc>
          <w:tcPr/>
          <w:p>
            <w:pPr>
              <w:pStyle w:val="Compact"/>
              <w:jc w:val="left"/>
            </w:pPr>
            <w:r>
              <w:t xml:space="preserve">4-5</w:t>
            </w:r>
          </w:p>
        </w:tc>
        <w:tc>
          <w:tcPr/>
          <w:p>
            <w:pPr>
              <w:pStyle w:val="Compact"/>
              <w:jc w:val="left"/>
            </w:pPr>
            <w:r>
              <w:t xml:space="preserve">장비를 가진 회사의 직원이 / 자기 회사 장비를 고치는 경우도 있습니다.</w:t>
            </w:r>
          </w:p>
        </w:tc>
        <w:tc>
          <w:tcPr/>
          <w:p>
            <w:pPr>
              <w:pStyle w:val="Compact"/>
              <w:jc w:val="left"/>
            </w:pPr>
            <w:r>
              <w:t xml:space="preserve">약 7초</w:t>
            </w:r>
          </w:p>
        </w:tc>
      </w:tr>
      <w:tr>
        <w:tc>
          <w:tcPr/>
          <w:p>
            <w:pPr>
              <w:pStyle w:val="Compact"/>
              <w:jc w:val="left"/>
            </w:pPr>
            <w:r>
              <w:t xml:space="preserve">4-6</w:t>
            </w:r>
          </w:p>
        </w:tc>
        <w:tc>
          <w:tcPr/>
          <w:p>
            <w:pPr>
              <w:pStyle w:val="Compact"/>
              <w:jc w:val="left"/>
            </w:pPr>
            <w:r>
              <w:t xml:space="preserve">남의 장비를 맡아 고친 것인지,</w:t>
            </w:r>
          </w:p>
        </w:tc>
        <w:tc>
          <w:tcPr/>
          <w:p>
            <w:pPr>
              <w:pStyle w:val="Compact"/>
              <w:jc w:val="left"/>
            </w:pPr>
            <w:r>
              <w:t xml:space="preserve">약 3초</w:t>
            </w:r>
          </w:p>
        </w:tc>
      </w:tr>
      <w:tr>
        <w:tc>
          <w:tcPr/>
          <w:p>
            <w:pPr>
              <w:pStyle w:val="Compact"/>
              <w:jc w:val="left"/>
            </w:pPr>
            <w:r>
              <w:t xml:space="preserve">4-7</w:t>
            </w:r>
          </w:p>
        </w:tc>
        <w:tc>
          <w:tcPr/>
          <w:p>
            <w:pPr>
              <w:pStyle w:val="Compact"/>
              <w:jc w:val="left"/>
            </w:pPr>
            <w:r>
              <w:t xml:space="preserve">자기 장비를 고친 것인지는 / 판단을 크게 바꿉니다.</w:t>
            </w:r>
          </w:p>
        </w:tc>
        <w:tc>
          <w:tcPr/>
          <w:p>
            <w:pPr>
              <w:pStyle w:val="Compact"/>
              <w:jc w:val="left"/>
            </w:pPr>
            <w:r>
              <w:t xml:space="preserve">약 5초</w:t>
            </w:r>
          </w:p>
        </w:tc>
      </w:tr>
    </w:tbl>
    <w:bookmarkEnd w:id="58"/>
    <w:bookmarkStart w:id="59" w:name="장면-5.-③-작업-내용"/>
    <w:p>
      <w:pPr>
        <w:pStyle w:val="Heading3"/>
      </w:pPr>
      <w:r>
        <w:t xml:space="preserve">장면 5. ③ 작업 내용</w:t>
      </w:r>
    </w:p>
    <w:p>
      <w:pPr>
        <w:numPr>
          <w:ilvl w:val="0"/>
          <w:numId w:val="1011"/>
        </w:numPr>
        <w:pStyle w:val="Compact"/>
      </w:pPr>
      <w:r>
        <w:rPr>
          <w:bCs/>
          <w:b/>
        </w:rPr>
        <w:t xml:space="preserve">화면 핵심 문구:</w:t>
      </w:r>
      <w:r>
        <w:t xml:space="preserve"> </w:t>
      </w:r>
      <w:r>
        <w:t xml:space="preserve">부품 판매인가, 정비인가 / 경미한 작업 5가지</w:t>
      </w:r>
    </w:p>
    <w:p>
      <w:pPr>
        <w:numPr>
          <w:ilvl w:val="0"/>
          <w:numId w:val="1011"/>
        </w:numPr>
        <w:pStyle w:val="Compact"/>
      </w:pPr>
      <w:r>
        <w:rPr>
          <w:bCs/>
          <w:b/>
        </w:rPr>
        <w:t xml:space="preserve">권장 이미지·도식:</w:t>
      </w:r>
      <w:r>
        <w:t xml:space="preserve"> </w:t>
      </w:r>
      <w:r>
        <w:t xml:space="preserve">왼쪽: 경미한 작업 5개 아이콘(오일 · 필터 · 배터리/전구 · 타이어/트랙 · 창유리) / 오른쪽: 엔진·유압 분해 사진에 물음표 표시</w:t>
      </w:r>
    </w:p>
    <w:p>
      <w:pPr>
        <w:numPr>
          <w:ilvl w:val="0"/>
          <w:numId w:val="1011"/>
        </w:numPr>
        <w:pStyle w:val="Compact"/>
      </w:pPr>
      <w:r>
        <w:rPr>
          <w:bCs/>
          <w:b/>
        </w:rPr>
        <w:t xml:space="preserve">예상 재생 시간(추정):</w:t>
      </w:r>
      <w:r>
        <w:t xml:space="preserve"> </w:t>
      </w:r>
      <w:r>
        <w:t xml:space="preserve">약 37~40초</w:t>
      </w:r>
    </w:p>
    <w:p>
      <w:pPr>
        <w:numPr>
          <w:ilvl w:val="0"/>
          <w:numId w:val="1011"/>
        </w:numPr>
        <w:pStyle w:val="Compact"/>
      </w:pPr>
      <w:r>
        <w:rPr>
          <w:bCs/>
          <w:b/>
        </w:rPr>
        <w:t xml:space="preserve">장면 전환 기준:</w:t>
      </w:r>
      <w:r>
        <w:t xml:space="preserve"> </w:t>
      </w:r>
      <w:r>
        <w:t xml:space="preserve">5개 항목을 읽을 때 아이콘이 차례로 등장.</w:t>
      </w:r>
      <w:r>
        <w:t xml:space="preserve"> </w:t>
      </w:r>
      <w:r>
        <w:t xml:space="preserve">“</w:t>
      </w:r>
      <w:r>
        <w:t xml:space="preserve">적어 두세요.</w:t>
      </w:r>
      <w:r>
        <w:t xml:space="preserve">”</w:t>
      </w:r>
      <w:r>
        <w:t xml:space="preserve"> </w:t>
      </w:r>
      <w:r>
        <w:t xml:space="preserve">뒤 전환</w:t>
      </w:r>
    </w:p>
    <w:p>
      <w:pPr>
        <w:numPr>
          <w:ilvl w:val="0"/>
          <w:numId w:val="1011"/>
        </w:numPr>
        <w:pStyle w:val="Compact"/>
      </w:pPr>
      <w:r>
        <w:rPr>
          <w:bCs/>
          <w:b/>
        </w:rPr>
        <w:t xml:space="preserve">전체 음성 대본:</w:t>
      </w:r>
    </w:p>
    <w:p>
      <w:pPr>
        <w:pStyle w:val="BlockText"/>
      </w:pPr>
      <w:r>
        <w:t xml:space="preserve">세 번째 단계는 작업 내용입니다. 부품만 판매했는지, 직접 분해하고 교체했는지 구분합니다. 법령은 몇 가지 가벼운 작업을 정비업 범위에서 제외하고 있습니다. 오일 보충, 필터류 교환, 배터리와 전구 교환, 타이어 점검과 트랙 장력 조정, 창유리 교환입니다. 반대로 엔진이나 유압장치를 분해했다면 살펴볼 필요가 커집니다. 작업 중인 부위와 분해된 부품을 있는 그대로 적어 두세요.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5-1</w:t>
            </w:r>
          </w:p>
        </w:tc>
        <w:tc>
          <w:tcPr/>
          <w:p>
            <w:pPr>
              <w:pStyle w:val="Compact"/>
              <w:jc w:val="left"/>
            </w:pPr>
            <w:r>
              <w:t xml:space="preserve">세 번째 단계는 작업 내용입니다.</w:t>
            </w:r>
          </w:p>
        </w:tc>
        <w:tc>
          <w:tcPr/>
          <w:p>
            <w:pPr>
              <w:pStyle w:val="Compact"/>
              <w:jc w:val="left"/>
            </w:pPr>
            <w:r>
              <w:t xml:space="preserve">약 4초</w:t>
            </w:r>
          </w:p>
        </w:tc>
      </w:tr>
      <w:tr>
        <w:tc>
          <w:tcPr/>
          <w:p>
            <w:pPr>
              <w:pStyle w:val="Compact"/>
              <w:jc w:val="left"/>
            </w:pPr>
            <w:r>
              <w:t xml:space="preserve">5-2</w:t>
            </w:r>
          </w:p>
        </w:tc>
        <w:tc>
          <w:tcPr/>
          <w:p>
            <w:pPr>
              <w:pStyle w:val="Compact"/>
              <w:jc w:val="left"/>
            </w:pPr>
            <w:r>
              <w:t xml:space="preserve">부품만 판매했는지, / 직접 분해하고 교체했는지 구분합니다.</w:t>
            </w:r>
          </w:p>
        </w:tc>
        <w:tc>
          <w:tcPr/>
          <w:p>
            <w:pPr>
              <w:pStyle w:val="Compact"/>
              <w:jc w:val="left"/>
            </w:pPr>
            <w:r>
              <w:t xml:space="preserve">약 6초</w:t>
            </w:r>
          </w:p>
        </w:tc>
      </w:tr>
      <w:tr>
        <w:tc>
          <w:tcPr/>
          <w:p>
            <w:pPr>
              <w:pStyle w:val="Compact"/>
              <w:jc w:val="left"/>
            </w:pPr>
            <w:r>
              <w:t xml:space="preserve">5-3</w:t>
            </w:r>
          </w:p>
        </w:tc>
        <w:tc>
          <w:tcPr/>
          <w:p>
            <w:pPr>
              <w:pStyle w:val="Compact"/>
              <w:jc w:val="left"/>
            </w:pPr>
            <w:r>
              <w:t xml:space="preserve">법령은 몇 가지 가벼운 작업을 / 정비업 범위에서 제외하고 있습니다.</w:t>
            </w:r>
          </w:p>
        </w:tc>
        <w:tc>
          <w:tcPr/>
          <w:p>
            <w:pPr>
              <w:pStyle w:val="Compact"/>
              <w:jc w:val="left"/>
            </w:pPr>
            <w:r>
              <w:t xml:space="preserve">약 7초</w:t>
            </w:r>
          </w:p>
        </w:tc>
      </w:tr>
      <w:tr>
        <w:tc>
          <w:tcPr/>
          <w:p>
            <w:pPr>
              <w:pStyle w:val="Compact"/>
              <w:jc w:val="left"/>
            </w:pPr>
            <w:r>
              <w:t xml:space="preserve">5-4</w:t>
            </w:r>
          </w:p>
        </w:tc>
        <w:tc>
          <w:tcPr/>
          <w:p>
            <w:pPr>
              <w:pStyle w:val="Compact"/>
              <w:jc w:val="left"/>
            </w:pPr>
            <w:r>
              <w:t xml:space="preserve">오일 보충, 필터류 교환, / 배터리와 전구 교환,</w:t>
            </w:r>
          </w:p>
        </w:tc>
        <w:tc>
          <w:tcPr/>
          <w:p>
            <w:pPr>
              <w:pStyle w:val="Compact"/>
              <w:jc w:val="left"/>
            </w:pPr>
            <w:r>
              <w:t xml:space="preserve">약 4초</w:t>
            </w:r>
          </w:p>
        </w:tc>
      </w:tr>
      <w:tr>
        <w:tc>
          <w:tcPr/>
          <w:p>
            <w:pPr>
              <w:pStyle w:val="Compact"/>
              <w:jc w:val="left"/>
            </w:pPr>
            <w:r>
              <w:t xml:space="preserve">5-5</w:t>
            </w:r>
          </w:p>
        </w:tc>
        <w:tc>
          <w:tcPr/>
          <w:p>
            <w:pPr>
              <w:pStyle w:val="Compact"/>
              <w:jc w:val="left"/>
            </w:pPr>
            <w:r>
              <w:t xml:space="preserve">타이어 점검과 트랙 장력 조정, / 창유리 교환입니다.</w:t>
            </w:r>
          </w:p>
        </w:tc>
        <w:tc>
          <w:tcPr/>
          <w:p>
            <w:pPr>
              <w:pStyle w:val="Compact"/>
              <w:jc w:val="left"/>
            </w:pPr>
            <w:r>
              <w:t xml:space="preserve">약 5초</w:t>
            </w:r>
          </w:p>
        </w:tc>
      </w:tr>
      <w:tr>
        <w:tc>
          <w:tcPr/>
          <w:p>
            <w:pPr>
              <w:pStyle w:val="Compact"/>
              <w:jc w:val="left"/>
            </w:pPr>
            <w:r>
              <w:t xml:space="preserve">5-6</w:t>
            </w:r>
          </w:p>
        </w:tc>
        <w:tc>
          <w:tcPr/>
          <w:p>
            <w:pPr>
              <w:pStyle w:val="Compact"/>
              <w:jc w:val="left"/>
            </w:pPr>
            <w:r>
              <w:t xml:space="preserve">반대로 엔진이나 유압장치를 / 분해했다면 살펴볼 필요가 커집니다.</w:t>
            </w:r>
          </w:p>
        </w:tc>
        <w:tc>
          <w:tcPr/>
          <w:p>
            <w:pPr>
              <w:pStyle w:val="Compact"/>
              <w:jc w:val="left"/>
            </w:pPr>
            <w:r>
              <w:t xml:space="preserve">약 7초</w:t>
            </w:r>
          </w:p>
        </w:tc>
      </w:tr>
      <w:tr>
        <w:tc>
          <w:tcPr/>
          <w:p>
            <w:pPr>
              <w:pStyle w:val="Compact"/>
              <w:jc w:val="left"/>
            </w:pPr>
            <w:r>
              <w:t xml:space="preserve">5-7</w:t>
            </w:r>
          </w:p>
        </w:tc>
        <w:tc>
          <w:tcPr/>
          <w:p>
            <w:pPr>
              <w:pStyle w:val="Compact"/>
              <w:jc w:val="left"/>
            </w:pPr>
            <w:r>
              <w:t xml:space="preserve">작업 중인 부위와 분해된 부품을 / 있는 그대로 적어 두세요.</w:t>
            </w:r>
          </w:p>
        </w:tc>
        <w:tc>
          <w:tcPr/>
          <w:p>
            <w:pPr>
              <w:pStyle w:val="Compact"/>
              <w:jc w:val="left"/>
            </w:pPr>
            <w:r>
              <w:t xml:space="preserve">약 6초</w:t>
            </w:r>
          </w:p>
        </w:tc>
      </w:tr>
    </w:tbl>
    <w:bookmarkEnd w:id="59"/>
    <w:bookmarkStart w:id="60" w:name="장면-6.-④-대가와-영업-형태"/>
    <w:p>
      <w:pPr>
        <w:pStyle w:val="Heading3"/>
      </w:pPr>
      <w:r>
        <w:t xml:space="preserve">장면 6. ④ 대가와 영업 형태</w:t>
      </w:r>
    </w:p>
    <w:p>
      <w:pPr>
        <w:numPr>
          <w:ilvl w:val="0"/>
          <w:numId w:val="1012"/>
        </w:numPr>
        <w:pStyle w:val="Compact"/>
      </w:pPr>
      <w:r>
        <w:rPr>
          <w:bCs/>
          <w:b/>
        </w:rPr>
        <w:t xml:space="preserve">화면 핵심 문구:</w:t>
      </w:r>
      <w:r>
        <w:t xml:space="preserve"> </w:t>
      </w:r>
      <w:r>
        <w:t xml:space="preserve">수리비 · 명세서 · 반복성 / ’무료’라는 말도 다시 확인</w:t>
      </w:r>
    </w:p>
    <w:p>
      <w:pPr>
        <w:numPr>
          <w:ilvl w:val="0"/>
          <w:numId w:val="1012"/>
        </w:numPr>
        <w:pStyle w:val="Compact"/>
      </w:pPr>
      <w:r>
        <w:rPr>
          <w:bCs/>
          <w:b/>
        </w:rPr>
        <w:t xml:space="preserve">권장 이미지·도식:</w:t>
      </w:r>
      <w:r>
        <w:t xml:space="preserve"> </w:t>
      </w:r>
      <w:r>
        <w:t xml:space="preserve">견적서·거래명세서 아이콘, 반복을 나타내는 달력 아이콘</w:t>
      </w:r>
    </w:p>
    <w:p>
      <w:pPr>
        <w:numPr>
          <w:ilvl w:val="0"/>
          <w:numId w:val="1012"/>
        </w:numPr>
        <w:pStyle w:val="Compact"/>
      </w:pPr>
      <w:r>
        <w:rPr>
          <w:bCs/>
          <w:b/>
        </w:rPr>
        <w:t xml:space="preserve">예상 재생 시간(추정):</w:t>
      </w:r>
      <w:r>
        <w:t xml:space="preserve"> </w:t>
      </w:r>
      <w:r>
        <w:t xml:space="preserve">약 34~37초</w:t>
      </w:r>
    </w:p>
    <w:p>
      <w:pPr>
        <w:numPr>
          <w:ilvl w:val="0"/>
          <w:numId w:val="1012"/>
        </w:numPr>
        <w:pStyle w:val="Compact"/>
      </w:pPr>
      <w:r>
        <w:rPr>
          <w:bCs/>
          <w:b/>
        </w:rPr>
        <w:t xml:space="preserve">장면 전환 기준:</w:t>
      </w:r>
      <w:r>
        <w:t xml:space="preserve"> </w:t>
      </w:r>
      <w:r>
        <w:t xml:space="preserve">“</w:t>
      </w:r>
      <w:r>
        <w:t xml:space="preserve">그대로 기록합니다.</w:t>
      </w:r>
      <w:r>
        <w:t xml:space="preserve">”</w:t>
      </w:r>
      <w:r>
        <w:t xml:space="preserve"> </w:t>
      </w:r>
      <w:r>
        <w:t xml:space="preserve">뒤 전환</w:t>
      </w:r>
    </w:p>
    <w:p>
      <w:pPr>
        <w:numPr>
          <w:ilvl w:val="0"/>
          <w:numId w:val="1012"/>
        </w:numPr>
        <w:pStyle w:val="Compact"/>
      </w:pPr>
      <w:r>
        <w:rPr>
          <w:bCs/>
          <w:b/>
        </w:rPr>
        <w:t xml:space="preserve">전체 음성 대본:</w:t>
      </w:r>
    </w:p>
    <w:p>
      <w:pPr>
        <w:pStyle w:val="BlockText"/>
      </w:pPr>
      <w:r>
        <w:t xml:space="preserve">네 번째 단계는 대가와 영업 형태입니다. 정비업은 정비를 업으로 하는 것을 말합니다. 수리비를 받았는지, 견적서나 거래명세서가 있는지, 비슷한 작업을 계속해 왔는지 봅니다. 부품값에 수리비를 포함해 받는 경우도 있습니다. 그러니 무료로 해 줬다는 설명만으로 판단을 끝내지 마세요. 반대로 딱 한 번 도와준 일이라면 그 사정도 그대로 기록합니다.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6-1</w:t>
            </w:r>
          </w:p>
        </w:tc>
        <w:tc>
          <w:tcPr/>
          <w:p>
            <w:pPr>
              <w:pStyle w:val="Compact"/>
              <w:jc w:val="left"/>
            </w:pPr>
            <w:r>
              <w:t xml:space="preserve">네 번째 단계는 / 대가와 영업 형태입니다.</w:t>
            </w:r>
          </w:p>
        </w:tc>
        <w:tc>
          <w:tcPr/>
          <w:p>
            <w:pPr>
              <w:pStyle w:val="Compact"/>
              <w:jc w:val="left"/>
            </w:pPr>
            <w:r>
              <w:t xml:space="preserve">약 4초</w:t>
            </w:r>
          </w:p>
        </w:tc>
      </w:tr>
      <w:tr>
        <w:tc>
          <w:tcPr/>
          <w:p>
            <w:pPr>
              <w:pStyle w:val="Compact"/>
              <w:jc w:val="left"/>
            </w:pPr>
            <w:r>
              <w:t xml:space="preserve">6-2</w:t>
            </w:r>
          </w:p>
        </w:tc>
        <w:tc>
          <w:tcPr/>
          <w:p>
            <w:pPr>
              <w:pStyle w:val="Compact"/>
              <w:jc w:val="left"/>
            </w:pPr>
            <w:r>
              <w:t xml:space="preserve">정비업은 정비를 / 업으로 하는 것을 말합니다.</w:t>
            </w:r>
          </w:p>
        </w:tc>
        <w:tc>
          <w:tcPr/>
          <w:p>
            <w:pPr>
              <w:pStyle w:val="Compact"/>
              <w:jc w:val="left"/>
            </w:pPr>
            <w:r>
              <w:t xml:space="preserve">약 5초</w:t>
            </w:r>
          </w:p>
        </w:tc>
      </w:tr>
      <w:tr>
        <w:tc>
          <w:tcPr/>
          <w:p>
            <w:pPr>
              <w:pStyle w:val="Compact"/>
              <w:jc w:val="left"/>
            </w:pPr>
            <w:r>
              <w:t xml:space="preserve">6-3</w:t>
            </w:r>
          </w:p>
        </w:tc>
        <w:tc>
          <w:tcPr/>
          <w:p>
            <w:pPr>
              <w:pStyle w:val="Compact"/>
              <w:jc w:val="left"/>
            </w:pPr>
            <w:r>
              <w:t xml:space="preserve">수리비를 받았는지, / 견적서나 거래명세서가 있는지,</w:t>
            </w:r>
          </w:p>
        </w:tc>
        <w:tc>
          <w:tcPr/>
          <w:p>
            <w:pPr>
              <w:pStyle w:val="Compact"/>
              <w:jc w:val="left"/>
            </w:pPr>
            <w:r>
              <w:t xml:space="preserve">약 5초</w:t>
            </w:r>
          </w:p>
        </w:tc>
      </w:tr>
      <w:tr>
        <w:tc>
          <w:tcPr/>
          <w:p>
            <w:pPr>
              <w:pStyle w:val="Compact"/>
              <w:jc w:val="left"/>
            </w:pPr>
            <w:r>
              <w:t xml:space="preserve">6-4</w:t>
            </w:r>
          </w:p>
        </w:tc>
        <w:tc>
          <w:tcPr/>
          <w:p>
            <w:pPr>
              <w:pStyle w:val="Compact"/>
              <w:jc w:val="left"/>
            </w:pPr>
            <w:r>
              <w:t xml:space="preserve">비슷한 작업을 계속해 왔는지 봅니다.</w:t>
            </w:r>
          </w:p>
        </w:tc>
        <w:tc>
          <w:tcPr/>
          <w:p>
            <w:pPr>
              <w:pStyle w:val="Compact"/>
              <w:jc w:val="left"/>
            </w:pPr>
            <w:r>
              <w:t xml:space="preserve">약 4초</w:t>
            </w:r>
          </w:p>
        </w:tc>
      </w:tr>
      <w:tr>
        <w:tc>
          <w:tcPr/>
          <w:p>
            <w:pPr>
              <w:pStyle w:val="Compact"/>
              <w:jc w:val="left"/>
            </w:pPr>
            <w:r>
              <w:t xml:space="preserve">6-5</w:t>
            </w:r>
          </w:p>
        </w:tc>
        <w:tc>
          <w:tcPr/>
          <w:p>
            <w:pPr>
              <w:pStyle w:val="Compact"/>
              <w:jc w:val="left"/>
            </w:pPr>
            <w:r>
              <w:t xml:space="preserve">부품값에 수리비를 포함해 / 받는 경우도 있습니다.</w:t>
            </w:r>
          </w:p>
        </w:tc>
        <w:tc>
          <w:tcPr/>
          <w:p>
            <w:pPr>
              <w:pStyle w:val="Compact"/>
              <w:jc w:val="left"/>
            </w:pPr>
            <w:r>
              <w:t xml:space="preserve">약 5초</w:t>
            </w:r>
          </w:p>
        </w:tc>
      </w:tr>
      <w:tr>
        <w:tc>
          <w:tcPr/>
          <w:p>
            <w:pPr>
              <w:pStyle w:val="Compact"/>
              <w:jc w:val="left"/>
            </w:pPr>
            <w:r>
              <w:t xml:space="preserve">6-6</w:t>
            </w:r>
          </w:p>
        </w:tc>
        <w:tc>
          <w:tcPr/>
          <w:p>
            <w:pPr>
              <w:pStyle w:val="Compact"/>
              <w:jc w:val="left"/>
            </w:pPr>
            <w:r>
              <w:t xml:space="preserve">그러니 무료로 해 줬다는 / 설명만으로 판단을 끝내지 마세요.</w:t>
            </w:r>
          </w:p>
        </w:tc>
        <w:tc>
          <w:tcPr/>
          <w:p>
            <w:pPr>
              <w:pStyle w:val="Compact"/>
              <w:jc w:val="left"/>
            </w:pPr>
            <w:r>
              <w:t xml:space="preserve">약 6초</w:t>
            </w:r>
          </w:p>
        </w:tc>
      </w:tr>
      <w:tr>
        <w:tc>
          <w:tcPr/>
          <w:p>
            <w:pPr>
              <w:pStyle w:val="Compact"/>
              <w:jc w:val="left"/>
            </w:pPr>
            <w:r>
              <w:t xml:space="preserve">6-7</w:t>
            </w:r>
          </w:p>
        </w:tc>
        <w:tc>
          <w:tcPr/>
          <w:p>
            <w:pPr>
              <w:pStyle w:val="Compact"/>
              <w:jc w:val="left"/>
            </w:pPr>
            <w:r>
              <w:t xml:space="preserve">반대로 딱 한 번 도와준 일이라면 / 그 사정도 그대로 기록합니다.</w:t>
            </w:r>
          </w:p>
        </w:tc>
        <w:tc>
          <w:tcPr/>
          <w:p>
            <w:pPr>
              <w:pStyle w:val="Compact"/>
              <w:jc w:val="left"/>
            </w:pPr>
            <w:r>
              <w:t xml:space="preserve">약 6초</w:t>
            </w:r>
          </w:p>
        </w:tc>
      </w:tr>
    </w:tbl>
    <w:bookmarkEnd w:id="60"/>
    <w:bookmarkStart w:id="61" w:name="장면-7.-⑤-사업자와-장소-관계"/>
    <w:p>
      <w:pPr>
        <w:pStyle w:val="Heading3"/>
      </w:pPr>
      <w:r>
        <w:t xml:space="preserve">장면 7. ⑤ 사업자와 장소 관계</w:t>
      </w:r>
    </w:p>
    <w:p>
      <w:pPr>
        <w:numPr>
          <w:ilvl w:val="0"/>
          <w:numId w:val="1013"/>
        </w:numPr>
        <w:pStyle w:val="Compact"/>
      </w:pPr>
      <w:r>
        <w:rPr>
          <w:bCs/>
          <w:b/>
        </w:rPr>
        <w:t xml:space="preserve">화면 핵심 문구:</w:t>
      </w:r>
      <w:r>
        <w:t xml:space="preserve"> </w:t>
      </w:r>
      <w:r>
        <w:t xml:space="preserve">같은 사업자? 임대? 위탁? / 제출 강요 ✕</w:t>
      </w:r>
    </w:p>
    <w:p>
      <w:pPr>
        <w:numPr>
          <w:ilvl w:val="0"/>
          <w:numId w:val="1013"/>
        </w:numPr>
        <w:pStyle w:val="Compact"/>
      </w:pPr>
      <w:r>
        <w:rPr>
          <w:bCs/>
          <w:b/>
        </w:rPr>
        <w:t xml:space="preserve">권장 이미지·도식:</w:t>
      </w:r>
      <w:r>
        <w:t xml:space="preserve"> </w:t>
      </w:r>
      <w:r>
        <w:t xml:space="preserve">공구점 평면도 안에 작업 공간을 점선으로 구획. 하단에</w:t>
      </w:r>
      <w:r>
        <w:t xml:space="preserve"> </w:t>
      </w:r>
      <w:r>
        <w:t xml:space="preserve">“</w:t>
      </w:r>
      <w:r>
        <w:t xml:space="preserve">제출 강요 ✕</w:t>
      </w:r>
      <w:r>
        <w:t xml:space="preserve">”</w:t>
      </w:r>
      <w:r>
        <w:t xml:space="preserve"> </w:t>
      </w:r>
      <w:r>
        <w:t xml:space="preserve">아이콘</w:t>
      </w:r>
    </w:p>
    <w:p>
      <w:pPr>
        <w:numPr>
          <w:ilvl w:val="0"/>
          <w:numId w:val="1013"/>
        </w:numPr>
        <w:pStyle w:val="Compact"/>
      </w:pPr>
      <w:r>
        <w:rPr>
          <w:bCs/>
          <w:b/>
        </w:rPr>
        <w:t xml:space="preserve">예상 재생 시간(추정):</w:t>
      </w:r>
      <w:r>
        <w:t xml:space="preserve"> </w:t>
      </w:r>
      <w:r>
        <w:t xml:space="preserve">약 31~33초</w:t>
      </w:r>
    </w:p>
    <w:p>
      <w:pPr>
        <w:numPr>
          <w:ilvl w:val="0"/>
          <w:numId w:val="1013"/>
        </w:numPr>
        <w:pStyle w:val="Compact"/>
      </w:pPr>
      <w:r>
        <w:rPr>
          <w:bCs/>
          <w:b/>
        </w:rPr>
        <w:t xml:space="preserve">장면 전환 기준:</w:t>
      </w:r>
      <w:r>
        <w:t xml:space="preserve"> </w:t>
      </w:r>
      <w:r>
        <w:t xml:space="preserve">“</w:t>
      </w:r>
      <w:r>
        <w:t xml:space="preserve">적습니다.</w:t>
      </w:r>
      <w:r>
        <w:t xml:space="preserve">”</w:t>
      </w:r>
      <w:r>
        <w:t xml:space="preserve"> </w:t>
      </w:r>
      <w:r>
        <w:t xml:space="preserve">뒤 전환</w:t>
      </w:r>
    </w:p>
    <w:p>
      <w:pPr>
        <w:numPr>
          <w:ilvl w:val="0"/>
          <w:numId w:val="1013"/>
        </w:numPr>
        <w:pStyle w:val="Compact"/>
      </w:pPr>
      <w:r>
        <w:rPr>
          <w:bCs/>
          <w:b/>
        </w:rPr>
        <w:t xml:space="preserve">전체 음성 대본:</w:t>
      </w:r>
    </w:p>
    <w:p>
      <w:pPr>
        <w:pStyle w:val="BlockText"/>
      </w:pPr>
      <w:r>
        <w:t xml:space="preserve">다섯 번째 단계는 사업자와 장소 사용 관계입니다. 공구점과 작업자가 같은 사업자인지, 임대나 위탁 관계인지 확인합니다. 업체가 스스로 보여 주는 계약서나 명함은 기록할 수 있습니다. 하지만 자료 제출을 강요하거나 사무실 안을 살펴보는 일은 하지 않습니다. 보여 주지 않으면, 보여 주지 않았다고만 적습니다.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7-1</w:t>
            </w:r>
          </w:p>
        </w:tc>
        <w:tc>
          <w:tcPr/>
          <w:p>
            <w:pPr>
              <w:pStyle w:val="Compact"/>
              <w:jc w:val="left"/>
            </w:pPr>
            <w:r>
              <w:t xml:space="preserve">다섯 번째 단계는 사업자와 / 장소 사용 관계입니다.</w:t>
            </w:r>
          </w:p>
        </w:tc>
        <w:tc>
          <w:tcPr/>
          <w:p>
            <w:pPr>
              <w:pStyle w:val="Compact"/>
              <w:jc w:val="left"/>
            </w:pPr>
            <w:r>
              <w:t xml:space="preserve">약 5초</w:t>
            </w:r>
          </w:p>
        </w:tc>
      </w:tr>
      <w:tr>
        <w:tc>
          <w:tcPr/>
          <w:p>
            <w:pPr>
              <w:pStyle w:val="Compact"/>
              <w:jc w:val="left"/>
            </w:pPr>
            <w:r>
              <w:t xml:space="preserve">7-2</w:t>
            </w:r>
          </w:p>
        </w:tc>
        <w:tc>
          <w:tcPr/>
          <w:p>
            <w:pPr>
              <w:pStyle w:val="Compact"/>
              <w:jc w:val="left"/>
            </w:pPr>
            <w:r>
              <w:t xml:space="preserve">공구점과 작업자가 같은 사업자인지, / 임대나 위탁 관계인지 확인합니다.</w:t>
            </w:r>
          </w:p>
        </w:tc>
        <w:tc>
          <w:tcPr/>
          <w:p>
            <w:pPr>
              <w:pStyle w:val="Compact"/>
              <w:jc w:val="left"/>
            </w:pPr>
            <w:r>
              <w:t xml:space="preserve">약 7초</w:t>
            </w:r>
          </w:p>
        </w:tc>
      </w:tr>
      <w:tr>
        <w:tc>
          <w:tcPr/>
          <w:p>
            <w:pPr>
              <w:pStyle w:val="Compact"/>
              <w:jc w:val="left"/>
            </w:pPr>
            <w:r>
              <w:t xml:space="preserve">7-3</w:t>
            </w:r>
          </w:p>
        </w:tc>
        <w:tc>
          <w:tcPr/>
          <w:p>
            <w:pPr>
              <w:pStyle w:val="Compact"/>
              <w:jc w:val="left"/>
            </w:pPr>
            <w:r>
              <w:t xml:space="preserve">업체가 스스로 보여 주는 계약서나 / 명함은 기록할 수 있습니다.</w:t>
            </w:r>
          </w:p>
        </w:tc>
        <w:tc>
          <w:tcPr/>
          <w:p>
            <w:pPr>
              <w:pStyle w:val="Compact"/>
              <w:jc w:val="left"/>
            </w:pPr>
            <w:r>
              <w:t xml:space="preserve">약 6초</w:t>
            </w:r>
          </w:p>
        </w:tc>
      </w:tr>
      <w:tr>
        <w:tc>
          <w:tcPr/>
          <w:p>
            <w:pPr>
              <w:pStyle w:val="Compact"/>
              <w:jc w:val="left"/>
            </w:pPr>
            <w:r>
              <w:t xml:space="preserve">7-4</w:t>
            </w:r>
          </w:p>
        </w:tc>
        <w:tc>
          <w:tcPr/>
          <w:p>
            <w:pPr>
              <w:pStyle w:val="Compact"/>
              <w:jc w:val="left"/>
            </w:pPr>
            <w:r>
              <w:t xml:space="preserve">하지만 자료 제출을 강요하거나 사무실 안을 / 살펴보는 일은 하지 않습니다.</w:t>
            </w:r>
          </w:p>
        </w:tc>
        <w:tc>
          <w:tcPr/>
          <w:p>
            <w:pPr>
              <w:pStyle w:val="Compact"/>
              <w:jc w:val="left"/>
            </w:pPr>
            <w:r>
              <w:t xml:space="preserve">약 8초</w:t>
            </w:r>
          </w:p>
        </w:tc>
      </w:tr>
      <w:tr>
        <w:tc>
          <w:tcPr/>
          <w:p>
            <w:pPr>
              <w:pStyle w:val="Compact"/>
              <w:jc w:val="left"/>
            </w:pPr>
            <w:r>
              <w:t xml:space="preserve">7-5</w:t>
            </w:r>
          </w:p>
        </w:tc>
        <w:tc>
          <w:tcPr/>
          <w:p>
            <w:pPr>
              <w:pStyle w:val="Compact"/>
              <w:jc w:val="left"/>
            </w:pPr>
            <w:r>
              <w:t xml:space="preserve">보여 주지 않으면, / 보여 주지 않았다고만 적습니다.</w:t>
            </w:r>
          </w:p>
        </w:tc>
        <w:tc>
          <w:tcPr/>
          <w:p>
            <w:pPr>
              <w:pStyle w:val="Compact"/>
              <w:jc w:val="left"/>
            </w:pPr>
            <w:r>
              <w:t xml:space="preserve">약 5초</w:t>
            </w:r>
          </w:p>
        </w:tc>
      </w:tr>
    </w:tbl>
    <w:bookmarkEnd w:id="61"/>
    <w:bookmarkStart w:id="62" w:name="장면-8.-⑥-등록-여부와-허용-범위"/>
    <w:p>
      <w:pPr>
        <w:pStyle w:val="Heading3"/>
      </w:pPr>
      <w:r>
        <w:t xml:space="preserve">장면 8. ⑥ 등록 여부와 허용 범위</w:t>
      </w:r>
    </w:p>
    <w:p>
      <w:pPr>
        <w:numPr>
          <w:ilvl w:val="0"/>
          <w:numId w:val="1014"/>
        </w:numPr>
        <w:pStyle w:val="Compact"/>
      </w:pPr>
      <w:r>
        <w:rPr>
          <w:bCs/>
          <w:b/>
        </w:rPr>
        <w:t xml:space="preserve">화면 핵심 문구:</w:t>
      </w:r>
      <w:r>
        <w:t xml:space="preserve"> </w:t>
      </w:r>
      <w:r>
        <w:t xml:space="preserve">사업자등록증 ≠ 정비업 등록 / 소재지 · 업종 · 출장 범위</w:t>
      </w:r>
    </w:p>
    <w:p>
      <w:pPr>
        <w:numPr>
          <w:ilvl w:val="0"/>
          <w:numId w:val="1014"/>
        </w:numPr>
        <w:pStyle w:val="Compact"/>
      </w:pPr>
      <w:r>
        <w:rPr>
          <w:bCs/>
          <w:b/>
        </w:rPr>
        <w:t xml:space="preserve">권장 이미지·도식:</w:t>
      </w:r>
      <w:r>
        <w:t xml:space="preserve"> </w:t>
      </w:r>
      <w:r>
        <w:t xml:space="preserve">사업자등록증과 정비업 등록증 비교(모형, 번호 가림) + 지도 핀 2개(등록 소재지 / 실제 작업 장소)</w:t>
      </w:r>
    </w:p>
    <w:p>
      <w:pPr>
        <w:numPr>
          <w:ilvl w:val="0"/>
          <w:numId w:val="1014"/>
        </w:numPr>
        <w:pStyle w:val="Compact"/>
      </w:pPr>
      <w:r>
        <w:rPr>
          <w:bCs/>
          <w:b/>
        </w:rPr>
        <w:t xml:space="preserve">예상 재생 시간(추정):</w:t>
      </w:r>
      <w:r>
        <w:t xml:space="preserve"> </w:t>
      </w:r>
      <w:r>
        <w:t xml:space="preserve">약 40~43초</w:t>
      </w:r>
    </w:p>
    <w:p>
      <w:pPr>
        <w:numPr>
          <w:ilvl w:val="0"/>
          <w:numId w:val="1014"/>
        </w:numPr>
        <w:pStyle w:val="Compact"/>
      </w:pPr>
      <w:r>
        <w:rPr>
          <w:bCs/>
          <w:b/>
        </w:rPr>
        <w:t xml:space="preserve">장면 전환 기준:</w:t>
      </w:r>
      <w:r>
        <w:t xml:space="preserve"> </w:t>
      </w:r>
      <w:r>
        <w:t xml:space="preserve">“</w:t>
      </w:r>
      <w:r>
        <w:t xml:space="preserve">다를 수 있습니다.</w:t>
      </w:r>
      <w:r>
        <w:t xml:space="preserve">”</w:t>
      </w:r>
      <w:r>
        <w:t xml:space="preserve"> </w:t>
      </w:r>
      <w:r>
        <w:t xml:space="preserve">뒤 전환</w:t>
      </w:r>
    </w:p>
    <w:p>
      <w:pPr>
        <w:numPr>
          <w:ilvl w:val="0"/>
          <w:numId w:val="1014"/>
        </w:numPr>
        <w:pStyle w:val="Compact"/>
      </w:pPr>
      <w:r>
        <w:rPr>
          <w:bCs/>
          <w:b/>
        </w:rPr>
        <w:t xml:space="preserve">전체 음성 대본:</w:t>
      </w:r>
    </w:p>
    <w:p>
      <w:pPr>
        <w:pStyle w:val="BlockText"/>
      </w:pPr>
      <w:r>
        <w:t xml:space="preserve">여섯 번째 단계는 등록 여부와 허용 범위입니다. 사업자등록증은 세무 등록일 뿐, 정비업 등록증이 아닙니다. 관할 시청이나 군청, 구청의 등록 현황과 대조합니다. 등록 여부와 업종, 사업장 소재지를 확인합니다. 등록업체라고 해서 확인이 끝나지는 않습니다. 등록된 사업장 밖에서 작업했는지, 그 작업이 등록 업종의 범위 안인지도 따로 기록합니다. 출장 정비가 어디까지 허용되는지는 업종에 따라 다를 수 있습니다.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8-1</w:t>
            </w:r>
          </w:p>
        </w:tc>
        <w:tc>
          <w:tcPr/>
          <w:p>
            <w:pPr>
              <w:pStyle w:val="Compact"/>
              <w:jc w:val="left"/>
            </w:pPr>
            <w:r>
              <w:t xml:space="preserve">여섯 번째 단계는 등록 여부와 / 허용 범위입니다.</w:t>
            </w:r>
          </w:p>
        </w:tc>
        <w:tc>
          <w:tcPr/>
          <w:p>
            <w:pPr>
              <w:pStyle w:val="Compact"/>
              <w:jc w:val="left"/>
            </w:pPr>
            <w:r>
              <w:t xml:space="preserve">약 5초</w:t>
            </w:r>
          </w:p>
        </w:tc>
      </w:tr>
      <w:tr>
        <w:tc>
          <w:tcPr/>
          <w:p>
            <w:pPr>
              <w:pStyle w:val="Compact"/>
              <w:jc w:val="left"/>
            </w:pPr>
            <w:r>
              <w:t xml:space="preserve">8-2</w:t>
            </w:r>
          </w:p>
        </w:tc>
        <w:tc>
          <w:tcPr/>
          <w:p>
            <w:pPr>
              <w:pStyle w:val="Compact"/>
              <w:jc w:val="left"/>
            </w:pPr>
            <w:r>
              <w:t xml:space="preserve">사업자등록증은 세무 등록일 뿐, / 정비업 등록증이 아닙니다.</w:t>
            </w:r>
          </w:p>
        </w:tc>
        <w:tc>
          <w:tcPr/>
          <w:p>
            <w:pPr>
              <w:pStyle w:val="Compact"/>
              <w:jc w:val="left"/>
            </w:pPr>
            <w:r>
              <w:t xml:space="preserve">약 6초</w:t>
            </w:r>
          </w:p>
        </w:tc>
      </w:tr>
      <w:tr>
        <w:tc>
          <w:tcPr/>
          <w:p>
            <w:pPr>
              <w:pStyle w:val="Compact"/>
              <w:jc w:val="left"/>
            </w:pPr>
            <w:r>
              <w:t xml:space="preserve">8-3</w:t>
            </w:r>
          </w:p>
        </w:tc>
        <w:tc>
          <w:tcPr/>
          <w:p>
            <w:pPr>
              <w:pStyle w:val="Compact"/>
              <w:jc w:val="left"/>
            </w:pPr>
            <w:r>
              <w:t xml:space="preserve">관할 시청이나 군청, / 구청의 등록 현황과 대조합니다.</w:t>
            </w:r>
          </w:p>
        </w:tc>
        <w:tc>
          <w:tcPr/>
          <w:p>
            <w:pPr>
              <w:pStyle w:val="Compact"/>
              <w:jc w:val="left"/>
            </w:pPr>
            <w:r>
              <w:t xml:space="preserve">약 5초</w:t>
            </w:r>
          </w:p>
        </w:tc>
      </w:tr>
      <w:tr>
        <w:tc>
          <w:tcPr/>
          <w:p>
            <w:pPr>
              <w:pStyle w:val="Compact"/>
              <w:jc w:val="left"/>
            </w:pPr>
            <w:r>
              <w:t xml:space="preserve">8-4</w:t>
            </w:r>
          </w:p>
        </w:tc>
        <w:tc>
          <w:tcPr/>
          <w:p>
            <w:pPr>
              <w:pStyle w:val="Compact"/>
              <w:jc w:val="left"/>
            </w:pPr>
            <w:r>
              <w:t xml:space="preserve">등록 여부와 업종, / 사업장 소재지를 확인합니다.</w:t>
            </w:r>
          </w:p>
        </w:tc>
        <w:tc>
          <w:tcPr/>
          <w:p>
            <w:pPr>
              <w:pStyle w:val="Compact"/>
              <w:jc w:val="left"/>
            </w:pPr>
            <w:r>
              <w:t xml:space="preserve">약 5초</w:t>
            </w:r>
          </w:p>
        </w:tc>
      </w:tr>
      <w:tr>
        <w:tc>
          <w:tcPr/>
          <w:p>
            <w:pPr>
              <w:pStyle w:val="Compact"/>
              <w:jc w:val="left"/>
            </w:pPr>
            <w:r>
              <w:t xml:space="preserve">8-5</w:t>
            </w:r>
          </w:p>
        </w:tc>
        <w:tc>
          <w:tcPr/>
          <w:p>
            <w:pPr>
              <w:pStyle w:val="Compact"/>
              <w:jc w:val="left"/>
            </w:pPr>
            <w:r>
              <w:t xml:space="preserve">등록업체라고 해서 확인이 / 끝나지는 않습니다.</w:t>
            </w:r>
          </w:p>
        </w:tc>
        <w:tc>
          <w:tcPr/>
          <w:p>
            <w:pPr>
              <w:pStyle w:val="Compact"/>
              <w:jc w:val="left"/>
            </w:pPr>
            <w:r>
              <w:t xml:space="preserve">약 5초</w:t>
            </w:r>
          </w:p>
        </w:tc>
      </w:tr>
      <w:tr>
        <w:tc>
          <w:tcPr/>
          <w:p>
            <w:pPr>
              <w:pStyle w:val="Compact"/>
              <w:jc w:val="left"/>
            </w:pPr>
            <w:r>
              <w:t xml:space="preserve">8-6</w:t>
            </w:r>
          </w:p>
        </w:tc>
        <w:tc>
          <w:tcPr/>
          <w:p>
            <w:pPr>
              <w:pStyle w:val="Compact"/>
              <w:jc w:val="left"/>
            </w:pPr>
            <w:r>
              <w:t xml:space="preserve">등록된 사업장 밖에서 작업했는지,</w:t>
            </w:r>
          </w:p>
        </w:tc>
        <w:tc>
          <w:tcPr/>
          <w:p>
            <w:pPr>
              <w:pStyle w:val="Compact"/>
              <w:jc w:val="left"/>
            </w:pPr>
            <w:r>
              <w:t xml:space="preserve">약 4초</w:t>
            </w:r>
          </w:p>
        </w:tc>
      </w:tr>
      <w:tr>
        <w:tc>
          <w:tcPr/>
          <w:p>
            <w:pPr>
              <w:pStyle w:val="Compact"/>
              <w:jc w:val="left"/>
            </w:pPr>
            <w:r>
              <w:t xml:space="preserve">8-7</w:t>
            </w:r>
          </w:p>
        </w:tc>
        <w:tc>
          <w:tcPr/>
          <w:p>
            <w:pPr>
              <w:pStyle w:val="Compact"/>
              <w:jc w:val="left"/>
            </w:pPr>
            <w:r>
              <w:t xml:space="preserve">그 작업이 등록 업종의 / 범위 안인지도 따로 기록합니다.</w:t>
            </w:r>
          </w:p>
        </w:tc>
        <w:tc>
          <w:tcPr/>
          <w:p>
            <w:pPr>
              <w:pStyle w:val="Compact"/>
              <w:jc w:val="left"/>
            </w:pPr>
            <w:r>
              <w:t xml:space="preserve">약 6초</w:t>
            </w:r>
          </w:p>
        </w:tc>
      </w:tr>
      <w:tr>
        <w:tc>
          <w:tcPr/>
          <w:p>
            <w:pPr>
              <w:pStyle w:val="Compact"/>
              <w:jc w:val="left"/>
            </w:pPr>
            <w:r>
              <w:t xml:space="preserve">8-8</w:t>
            </w:r>
          </w:p>
        </w:tc>
        <w:tc>
          <w:tcPr/>
          <w:p>
            <w:pPr>
              <w:pStyle w:val="Compact"/>
              <w:jc w:val="left"/>
            </w:pPr>
            <w:r>
              <w:t xml:space="preserve">출장 정비가 어디까지 허용되는지는 / 업종에 따라 다를 수 있습니다.</w:t>
            </w:r>
          </w:p>
        </w:tc>
        <w:tc>
          <w:tcPr/>
          <w:p>
            <w:pPr>
              <w:pStyle w:val="Compact"/>
              <w:jc w:val="left"/>
            </w:pPr>
            <w:r>
              <w:t xml:space="preserve">약 7초</w:t>
            </w:r>
          </w:p>
        </w:tc>
      </w:tr>
    </w:tbl>
    <w:bookmarkEnd w:id="62"/>
    <w:bookmarkStart w:id="63" w:name="장면-9.-⑦-사실과-진술-기록"/>
    <w:p>
      <w:pPr>
        <w:pStyle w:val="Heading3"/>
      </w:pPr>
      <w:r>
        <w:t xml:space="preserve">장면 9. ⑦ 사실과 진술 기록</w:t>
      </w:r>
    </w:p>
    <w:p>
      <w:pPr>
        <w:numPr>
          <w:ilvl w:val="0"/>
          <w:numId w:val="1015"/>
        </w:numPr>
        <w:pStyle w:val="Compact"/>
      </w:pPr>
      <w:r>
        <w:rPr>
          <w:bCs/>
          <w:b/>
        </w:rPr>
        <w:t xml:space="preserve">화면 핵심 문구:</w:t>
      </w:r>
      <w:r>
        <w:t xml:space="preserve"> </w:t>
      </w:r>
      <w:r>
        <w:t xml:space="preserve">사실 / 진술 / 의견 — 칸을 나눠</w:t>
      </w:r>
    </w:p>
    <w:p>
      <w:pPr>
        <w:numPr>
          <w:ilvl w:val="0"/>
          <w:numId w:val="1015"/>
        </w:numPr>
        <w:pStyle w:val="Compact"/>
      </w:pPr>
      <w:r>
        <w:rPr>
          <w:bCs/>
          <w:b/>
        </w:rPr>
        <w:t xml:space="preserve">권장 이미지·도식:</w:t>
      </w:r>
      <w:r>
        <w:t xml:space="preserve"> </w:t>
      </w:r>
      <w:r>
        <w:t xml:space="preserve">3칸 기록지 예시.</w:t>
      </w:r>
      <w:r>
        <w:t xml:space="preserve"> </w:t>
      </w:r>
      <w:r>
        <w:t xml:space="preserve">“</w:t>
      </w:r>
      <w:r>
        <w:t xml:space="preserve">무등록 정비 중</w:t>
      </w:r>
      <w:r>
        <w:t xml:space="preserve">”</w:t>
      </w:r>
      <w:r>
        <w:t xml:space="preserve">에 취소선, 바른 예문은 박스</w:t>
      </w:r>
    </w:p>
    <w:p>
      <w:pPr>
        <w:numPr>
          <w:ilvl w:val="0"/>
          <w:numId w:val="1015"/>
        </w:numPr>
        <w:pStyle w:val="Compact"/>
      </w:pPr>
      <w:r>
        <w:rPr>
          <w:bCs/>
          <w:b/>
        </w:rPr>
        <w:t xml:space="preserve">예상 재생 시간(추정):</w:t>
      </w:r>
      <w:r>
        <w:t xml:space="preserve"> </w:t>
      </w:r>
      <w:r>
        <w:t xml:space="preserve">약 36~38초</w:t>
      </w:r>
    </w:p>
    <w:p>
      <w:pPr>
        <w:numPr>
          <w:ilvl w:val="0"/>
          <w:numId w:val="1015"/>
        </w:numPr>
        <w:pStyle w:val="Compact"/>
      </w:pPr>
      <w:r>
        <w:rPr>
          <w:bCs/>
          <w:b/>
        </w:rPr>
        <w:t xml:space="preserve">장면 전환 기준:</w:t>
      </w:r>
      <w:r>
        <w:t xml:space="preserve"> </w:t>
      </w:r>
      <w:r>
        <w:t xml:space="preserve">예문 낭독과 동시에 박스 표시.</w:t>
      </w:r>
      <w:r>
        <w:t xml:space="preserve"> </w:t>
      </w:r>
      <w:r>
        <w:t xml:space="preserve">“</w:t>
      </w:r>
      <w:r>
        <w:t xml:space="preserve">주의합니다.</w:t>
      </w:r>
      <w:r>
        <w:t xml:space="preserve">”</w:t>
      </w:r>
      <w:r>
        <w:t xml:space="preserve"> </w:t>
      </w:r>
      <w:r>
        <w:t xml:space="preserve">뒤 전환</w:t>
      </w:r>
    </w:p>
    <w:p>
      <w:pPr>
        <w:numPr>
          <w:ilvl w:val="0"/>
          <w:numId w:val="1015"/>
        </w:numPr>
        <w:pStyle w:val="Compact"/>
      </w:pPr>
      <w:r>
        <w:rPr>
          <w:bCs/>
          <w:b/>
        </w:rPr>
        <w:t xml:space="preserve">전체 음성 대본:</w:t>
      </w:r>
    </w:p>
    <w:p>
      <w:pPr>
        <w:pStyle w:val="BlockText"/>
      </w:pPr>
      <w:r>
        <w:t xml:space="preserve">일곱 번째 단계는 기록입니다. 관찰한 사실, 들은 진술, 점검자의 의견을 칸을 나눠 적습니다. 예를 들어, 무등록 정비 중이라고 쓰지 않습니다. 대신 이렇게 씁니다. 오전 열 시 이십 분, 공구점 안에서 지게차 유압장치를 분해하는 작업을 확인함. 작업자는 수리비 삼십만 원을 받기로 했다고 말함. 사진은 업체 동의를 받아 찍고, 얼굴이나 개인정보가 드러나지 않게 주의합니다.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9-1</w:t>
            </w:r>
          </w:p>
        </w:tc>
        <w:tc>
          <w:tcPr/>
          <w:p>
            <w:pPr>
              <w:pStyle w:val="Compact"/>
              <w:jc w:val="left"/>
            </w:pPr>
            <w:r>
              <w:t xml:space="preserve">일곱 번째 단계는 기록입니다.</w:t>
            </w:r>
          </w:p>
        </w:tc>
        <w:tc>
          <w:tcPr/>
          <w:p>
            <w:pPr>
              <w:pStyle w:val="Compact"/>
              <w:jc w:val="left"/>
            </w:pPr>
            <w:r>
              <w:t xml:space="preserve">약 3초</w:t>
            </w:r>
          </w:p>
        </w:tc>
      </w:tr>
      <w:tr>
        <w:tc>
          <w:tcPr/>
          <w:p>
            <w:pPr>
              <w:pStyle w:val="Compact"/>
              <w:jc w:val="left"/>
            </w:pPr>
            <w:r>
              <w:t xml:space="preserve">9-2</w:t>
            </w:r>
          </w:p>
        </w:tc>
        <w:tc>
          <w:tcPr/>
          <w:p>
            <w:pPr>
              <w:pStyle w:val="Compact"/>
              <w:jc w:val="left"/>
            </w:pPr>
            <w:r>
              <w:t xml:space="preserve">관찰한 사실, 들은 진술, / 점검자의 의견을 칸을 나눠 적습니다.</w:t>
            </w:r>
          </w:p>
        </w:tc>
        <w:tc>
          <w:tcPr/>
          <w:p>
            <w:pPr>
              <w:pStyle w:val="Compact"/>
              <w:jc w:val="left"/>
            </w:pPr>
            <w:r>
              <w:t xml:space="preserve">약 6초</w:t>
            </w:r>
          </w:p>
        </w:tc>
      </w:tr>
      <w:tr>
        <w:tc>
          <w:tcPr/>
          <w:p>
            <w:pPr>
              <w:pStyle w:val="Compact"/>
              <w:jc w:val="left"/>
            </w:pPr>
            <w:r>
              <w:t xml:space="preserve">9-3</w:t>
            </w:r>
          </w:p>
        </w:tc>
        <w:tc>
          <w:tcPr/>
          <w:p>
            <w:pPr>
              <w:pStyle w:val="Compact"/>
              <w:jc w:val="left"/>
            </w:pPr>
            <w:r>
              <w:t xml:space="preserve">예를 들어, 무등록 정비 중이라고 / 쓰지 않습니다.</w:t>
            </w:r>
          </w:p>
        </w:tc>
        <w:tc>
          <w:tcPr/>
          <w:p>
            <w:pPr>
              <w:pStyle w:val="Compact"/>
              <w:jc w:val="left"/>
            </w:pPr>
            <w:r>
              <w:t xml:space="preserve">약 5초</w:t>
            </w:r>
          </w:p>
        </w:tc>
      </w:tr>
      <w:tr>
        <w:tc>
          <w:tcPr/>
          <w:p>
            <w:pPr>
              <w:pStyle w:val="Compact"/>
              <w:jc w:val="left"/>
            </w:pPr>
            <w:r>
              <w:t xml:space="preserve">9-4</w:t>
            </w:r>
          </w:p>
        </w:tc>
        <w:tc>
          <w:tcPr/>
          <w:p>
            <w:pPr>
              <w:pStyle w:val="Compact"/>
              <w:jc w:val="left"/>
            </w:pPr>
            <w:r>
              <w:t xml:space="preserve">대신 이렇게 씁니다.</w:t>
            </w:r>
          </w:p>
        </w:tc>
        <w:tc>
          <w:tcPr/>
          <w:p>
            <w:pPr>
              <w:pStyle w:val="Compact"/>
              <w:jc w:val="left"/>
            </w:pPr>
            <w:r>
              <w:t xml:space="preserve">약 2초</w:t>
            </w:r>
          </w:p>
        </w:tc>
      </w:tr>
      <w:tr>
        <w:tc>
          <w:tcPr/>
          <w:p>
            <w:pPr>
              <w:pStyle w:val="Compact"/>
              <w:jc w:val="left"/>
            </w:pPr>
            <w:r>
              <w:t xml:space="preserve">9-5</w:t>
            </w:r>
          </w:p>
        </w:tc>
        <w:tc>
          <w:tcPr/>
          <w:p>
            <w:pPr>
              <w:pStyle w:val="Compact"/>
              <w:jc w:val="left"/>
            </w:pPr>
            <w:r>
              <w:t xml:space="preserve">오전 열 시 이십 분,</w:t>
            </w:r>
          </w:p>
        </w:tc>
        <w:tc>
          <w:tcPr/>
          <w:p>
            <w:pPr>
              <w:pStyle w:val="Compact"/>
              <w:jc w:val="left"/>
            </w:pPr>
            <w:r>
              <w:t xml:space="preserve">약 2초</w:t>
            </w:r>
          </w:p>
        </w:tc>
      </w:tr>
      <w:tr>
        <w:tc>
          <w:tcPr/>
          <w:p>
            <w:pPr>
              <w:pStyle w:val="Compact"/>
              <w:jc w:val="left"/>
            </w:pPr>
            <w:r>
              <w:t xml:space="preserve">9-6</w:t>
            </w:r>
          </w:p>
        </w:tc>
        <w:tc>
          <w:tcPr/>
          <w:p>
            <w:pPr>
              <w:pStyle w:val="Compact"/>
              <w:jc w:val="left"/>
            </w:pPr>
            <w:r>
              <w:t xml:space="preserve">공구점 안에서 지게차 유압장치를 / 분해하는 작업을 확인함.</w:t>
            </w:r>
          </w:p>
        </w:tc>
        <w:tc>
          <w:tcPr/>
          <w:p>
            <w:pPr>
              <w:pStyle w:val="Compact"/>
              <w:jc w:val="left"/>
            </w:pPr>
            <w:r>
              <w:t xml:space="preserve">약 6초</w:t>
            </w:r>
          </w:p>
        </w:tc>
      </w:tr>
      <w:tr>
        <w:tc>
          <w:tcPr/>
          <w:p>
            <w:pPr>
              <w:pStyle w:val="Compact"/>
              <w:jc w:val="left"/>
            </w:pPr>
            <w:r>
              <w:t xml:space="preserve">9-7</w:t>
            </w:r>
          </w:p>
        </w:tc>
        <w:tc>
          <w:tcPr/>
          <w:p>
            <w:pPr>
              <w:pStyle w:val="Compact"/>
              <w:jc w:val="left"/>
            </w:pPr>
            <w:r>
              <w:t xml:space="preserve">작업자는 수리비 삼십만 원을 / 받기로 했다고 말함.</w:t>
            </w:r>
          </w:p>
        </w:tc>
        <w:tc>
          <w:tcPr/>
          <w:p>
            <w:pPr>
              <w:pStyle w:val="Compact"/>
              <w:jc w:val="left"/>
            </w:pPr>
            <w:r>
              <w:t xml:space="preserve">약 5초</w:t>
            </w:r>
          </w:p>
        </w:tc>
      </w:tr>
      <w:tr>
        <w:tc>
          <w:tcPr/>
          <w:p>
            <w:pPr>
              <w:pStyle w:val="Compact"/>
              <w:jc w:val="left"/>
            </w:pPr>
            <w:r>
              <w:t xml:space="preserve">9-8</w:t>
            </w:r>
          </w:p>
        </w:tc>
        <w:tc>
          <w:tcPr/>
          <w:p>
            <w:pPr>
              <w:pStyle w:val="Compact"/>
              <w:jc w:val="left"/>
            </w:pPr>
            <w:r>
              <w:t xml:space="preserve">사진은 업체 동의를 받아 찍고,</w:t>
            </w:r>
          </w:p>
        </w:tc>
        <w:tc>
          <w:tcPr/>
          <w:p>
            <w:pPr>
              <w:pStyle w:val="Compact"/>
              <w:jc w:val="left"/>
            </w:pPr>
            <w:r>
              <w:t xml:space="preserve">약 3초</w:t>
            </w:r>
          </w:p>
        </w:tc>
      </w:tr>
      <w:tr>
        <w:tc>
          <w:tcPr/>
          <w:p>
            <w:pPr>
              <w:pStyle w:val="Compact"/>
              <w:jc w:val="left"/>
            </w:pPr>
            <w:r>
              <w:t xml:space="preserve">9-9</w:t>
            </w:r>
          </w:p>
        </w:tc>
        <w:tc>
          <w:tcPr/>
          <w:p>
            <w:pPr>
              <w:pStyle w:val="Compact"/>
              <w:jc w:val="left"/>
            </w:pPr>
            <w:r>
              <w:t xml:space="preserve">얼굴이나 개인정보가 / 드러나지 않게 주의합니다.</w:t>
            </w:r>
          </w:p>
        </w:tc>
        <w:tc>
          <w:tcPr/>
          <w:p>
            <w:pPr>
              <w:pStyle w:val="Compact"/>
              <w:jc w:val="left"/>
            </w:pPr>
            <w:r>
              <w:t xml:space="preserve">약 5초</w:t>
            </w:r>
          </w:p>
        </w:tc>
      </w:tr>
    </w:tbl>
    <w:bookmarkEnd w:id="63"/>
    <w:bookmarkStart w:id="64" w:name="장면-10.-⑦-현장-질문과-권한의-한계"/>
    <w:p>
      <w:pPr>
        <w:pStyle w:val="Heading3"/>
      </w:pPr>
      <w:r>
        <w:t xml:space="preserve">장면 10. ⑦ 현장 질문과 권한의 한계</w:t>
      </w:r>
    </w:p>
    <w:p>
      <w:pPr>
        <w:numPr>
          <w:ilvl w:val="0"/>
          <w:numId w:val="1016"/>
        </w:numPr>
        <w:pStyle w:val="Compact"/>
      </w:pPr>
      <w:r>
        <w:rPr>
          <w:bCs/>
          <w:b/>
        </w:rPr>
        <w:t xml:space="preserve">화면 핵심 문구:</w:t>
      </w:r>
      <w:r>
        <w:t xml:space="preserve"> </w:t>
      </w:r>
      <w:r>
        <w:t xml:space="preserve">협조를 구하는 말투 / 거부하면 기록만</w:t>
      </w:r>
    </w:p>
    <w:p>
      <w:pPr>
        <w:numPr>
          <w:ilvl w:val="0"/>
          <w:numId w:val="1016"/>
        </w:numPr>
        <w:pStyle w:val="Compact"/>
      </w:pPr>
      <w:r>
        <w:rPr>
          <w:bCs/>
          <w:b/>
        </w:rPr>
        <w:t xml:space="preserve">권장 이미지·도식:</w:t>
      </w:r>
      <w:r>
        <w:t xml:space="preserve"> </w:t>
      </w:r>
      <w:r>
        <w:t xml:space="preserve">말풍선 3개(질문 예시). 하단</w:t>
      </w:r>
      <w:r>
        <w:t xml:space="preserve"> </w:t>
      </w:r>
      <w:r>
        <w:t xml:space="preserve">“</w:t>
      </w:r>
      <w:r>
        <w:t xml:space="preserve">작업 중지 요구 ✕ · 서명 강요 ✕</w:t>
      </w:r>
      <w:r>
        <w:t xml:space="preserve">”</w:t>
      </w:r>
    </w:p>
    <w:p>
      <w:pPr>
        <w:numPr>
          <w:ilvl w:val="0"/>
          <w:numId w:val="1016"/>
        </w:numPr>
        <w:pStyle w:val="Compact"/>
      </w:pPr>
      <w:r>
        <w:rPr>
          <w:bCs/>
          <w:b/>
        </w:rPr>
        <w:t xml:space="preserve">예상 재생 시간(추정):</w:t>
      </w:r>
      <w:r>
        <w:t xml:space="preserve"> </w:t>
      </w:r>
      <w:r>
        <w:t xml:space="preserve">약 30~32초</w:t>
      </w:r>
    </w:p>
    <w:p>
      <w:pPr>
        <w:numPr>
          <w:ilvl w:val="0"/>
          <w:numId w:val="1016"/>
        </w:numPr>
        <w:pStyle w:val="Compact"/>
      </w:pPr>
      <w:r>
        <w:rPr>
          <w:bCs/>
          <w:b/>
        </w:rPr>
        <w:t xml:space="preserve">장면 전환 기준:</w:t>
      </w:r>
      <w:r>
        <w:t xml:space="preserve"> </w:t>
      </w:r>
      <w:r>
        <w:t xml:space="preserve">질문 하나마다 말풍선 하나씩.</w:t>
      </w:r>
      <w:r>
        <w:t xml:space="preserve"> </w:t>
      </w:r>
      <w:r>
        <w:t xml:space="preserve">“</w:t>
      </w:r>
      <w:r>
        <w:t xml:space="preserve">강요하지도 않습니다.</w:t>
      </w:r>
      <w:r>
        <w:t xml:space="preserve">”</w:t>
      </w:r>
      <w:r>
        <w:t xml:space="preserve"> </w:t>
      </w:r>
      <w:r>
        <w:t xml:space="preserve">뒤 전환</w:t>
      </w:r>
    </w:p>
    <w:p>
      <w:pPr>
        <w:numPr>
          <w:ilvl w:val="0"/>
          <w:numId w:val="1016"/>
        </w:numPr>
        <w:pStyle w:val="Compact"/>
      </w:pPr>
      <w:r>
        <w:rPr>
          <w:bCs/>
          <w:b/>
        </w:rPr>
        <w:t xml:space="preserve">전체 음성 대본:</w:t>
      </w:r>
    </w:p>
    <w:p>
      <w:pPr>
        <w:pStyle w:val="BlockText"/>
      </w:pPr>
      <w:r>
        <w:t xml:space="preserve">현장 질문은 조사하듯 하지 않습니다. 협조를 구하는 말투로 묻습니다. 이 장비는 어느 업체 건가요? 수리는 어느 분이 맡으셨나요? 수리비는 어디로 받으시나요? 답변을 거부하면 거부했다는 사실만 기록하고, 더 요구하지 않습니다. 작업을 멈추라고 하거나, 확인서에 서명하라고 강요하지도 않습니다.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10-1</w:t>
            </w:r>
          </w:p>
        </w:tc>
        <w:tc>
          <w:tcPr/>
          <w:p>
            <w:pPr>
              <w:pStyle w:val="Compact"/>
              <w:jc w:val="left"/>
            </w:pPr>
            <w:r>
              <w:t xml:space="preserve">현장 질문은 조사하듯 하지 않습니다.</w:t>
            </w:r>
          </w:p>
        </w:tc>
        <w:tc>
          <w:tcPr/>
          <w:p>
            <w:pPr>
              <w:pStyle w:val="Compact"/>
              <w:jc w:val="left"/>
            </w:pPr>
            <w:r>
              <w:t xml:space="preserve">약 4초</w:t>
            </w:r>
          </w:p>
        </w:tc>
      </w:tr>
      <w:tr>
        <w:tc>
          <w:tcPr/>
          <w:p>
            <w:pPr>
              <w:pStyle w:val="Compact"/>
              <w:jc w:val="left"/>
            </w:pPr>
            <w:r>
              <w:t xml:space="preserve">10-2</w:t>
            </w:r>
          </w:p>
        </w:tc>
        <w:tc>
          <w:tcPr/>
          <w:p>
            <w:pPr>
              <w:pStyle w:val="Compact"/>
              <w:jc w:val="left"/>
            </w:pPr>
            <w:r>
              <w:t xml:space="preserve">협조를 구하는 말투로 묻습니다.</w:t>
            </w:r>
          </w:p>
        </w:tc>
        <w:tc>
          <w:tcPr/>
          <w:p>
            <w:pPr>
              <w:pStyle w:val="Compact"/>
              <w:jc w:val="left"/>
            </w:pPr>
            <w:r>
              <w:t xml:space="preserve">약 4초</w:t>
            </w:r>
          </w:p>
        </w:tc>
      </w:tr>
      <w:tr>
        <w:tc>
          <w:tcPr/>
          <w:p>
            <w:pPr>
              <w:pStyle w:val="Compact"/>
              <w:jc w:val="left"/>
            </w:pPr>
            <w:r>
              <w:t xml:space="preserve">10-3</w:t>
            </w:r>
          </w:p>
        </w:tc>
        <w:tc>
          <w:tcPr/>
          <w:p>
            <w:pPr>
              <w:pStyle w:val="Compact"/>
              <w:jc w:val="left"/>
            </w:pPr>
            <w:r>
              <w:t xml:space="preserve">이 장비는 어느 업체 건가요?</w:t>
            </w:r>
          </w:p>
        </w:tc>
        <w:tc>
          <w:tcPr/>
          <w:p>
            <w:pPr>
              <w:pStyle w:val="Compact"/>
              <w:jc w:val="left"/>
            </w:pPr>
            <w:r>
              <w:t xml:space="preserve">약 3초</w:t>
            </w:r>
          </w:p>
        </w:tc>
      </w:tr>
      <w:tr>
        <w:tc>
          <w:tcPr/>
          <w:p>
            <w:pPr>
              <w:pStyle w:val="Compact"/>
              <w:jc w:val="left"/>
            </w:pPr>
            <w:r>
              <w:t xml:space="preserve">10-4</w:t>
            </w:r>
          </w:p>
        </w:tc>
        <w:tc>
          <w:tcPr/>
          <w:p>
            <w:pPr>
              <w:pStyle w:val="Compact"/>
              <w:jc w:val="left"/>
            </w:pPr>
            <w:r>
              <w:t xml:space="preserve">수리는 어느 분이 맡으셨나요?</w:t>
            </w:r>
          </w:p>
        </w:tc>
        <w:tc>
          <w:tcPr/>
          <w:p>
            <w:pPr>
              <w:pStyle w:val="Compact"/>
              <w:jc w:val="left"/>
            </w:pPr>
            <w:r>
              <w:t xml:space="preserve">약 3초</w:t>
            </w:r>
          </w:p>
        </w:tc>
      </w:tr>
      <w:tr>
        <w:tc>
          <w:tcPr/>
          <w:p>
            <w:pPr>
              <w:pStyle w:val="Compact"/>
              <w:jc w:val="left"/>
            </w:pPr>
            <w:r>
              <w:t xml:space="preserve">10-5</w:t>
            </w:r>
          </w:p>
        </w:tc>
        <w:tc>
          <w:tcPr/>
          <w:p>
            <w:pPr>
              <w:pStyle w:val="Compact"/>
              <w:jc w:val="left"/>
            </w:pPr>
            <w:r>
              <w:t xml:space="preserve">수리비는 어디로 받으시나요?</w:t>
            </w:r>
          </w:p>
        </w:tc>
        <w:tc>
          <w:tcPr/>
          <w:p>
            <w:pPr>
              <w:pStyle w:val="Compact"/>
              <w:jc w:val="left"/>
            </w:pPr>
            <w:r>
              <w:t xml:space="preserve">약 3초</w:t>
            </w:r>
          </w:p>
        </w:tc>
      </w:tr>
      <w:tr>
        <w:tc>
          <w:tcPr/>
          <w:p>
            <w:pPr>
              <w:pStyle w:val="Compact"/>
              <w:jc w:val="left"/>
            </w:pPr>
            <w:r>
              <w:t xml:space="preserve">10-6</w:t>
            </w:r>
          </w:p>
        </w:tc>
        <w:tc>
          <w:tcPr/>
          <w:p>
            <w:pPr>
              <w:pStyle w:val="Compact"/>
              <w:jc w:val="left"/>
            </w:pPr>
            <w:r>
              <w:t xml:space="preserve">답변을 거부하면 거부했다는 사실만 기록하고, / 더 요구하지 않습니다.</w:t>
            </w:r>
          </w:p>
        </w:tc>
        <w:tc>
          <w:tcPr/>
          <w:p>
            <w:pPr>
              <w:pStyle w:val="Compact"/>
              <w:jc w:val="left"/>
            </w:pPr>
            <w:r>
              <w:t xml:space="preserve">약 7초</w:t>
            </w:r>
          </w:p>
        </w:tc>
      </w:tr>
      <w:tr>
        <w:tc>
          <w:tcPr/>
          <w:p>
            <w:pPr>
              <w:pStyle w:val="Compact"/>
              <w:jc w:val="left"/>
            </w:pPr>
            <w:r>
              <w:t xml:space="preserve">10-7</w:t>
            </w:r>
          </w:p>
        </w:tc>
        <w:tc>
          <w:tcPr/>
          <w:p>
            <w:pPr>
              <w:pStyle w:val="Compact"/>
              <w:jc w:val="left"/>
            </w:pPr>
            <w:r>
              <w:t xml:space="preserve">작업을 멈추라고 하거나, / 확인서에 서명하라고 강요하지도 않습니다.</w:t>
            </w:r>
          </w:p>
        </w:tc>
        <w:tc>
          <w:tcPr/>
          <w:p>
            <w:pPr>
              <w:pStyle w:val="Compact"/>
              <w:jc w:val="left"/>
            </w:pPr>
            <w:r>
              <w:t xml:space="preserve">약 7초</w:t>
            </w:r>
          </w:p>
        </w:tc>
      </w:tr>
    </w:tbl>
    <w:bookmarkEnd w:id="64"/>
    <w:bookmarkStart w:id="65" w:name="장면-11.-⑧-관할-기관-전달"/>
    <w:p>
      <w:pPr>
        <w:pStyle w:val="Heading3"/>
      </w:pPr>
      <w:r>
        <w:t xml:space="preserve">장면 11. ⑧ 관할 기관 전달</w:t>
      </w:r>
    </w:p>
    <w:p>
      <w:pPr>
        <w:numPr>
          <w:ilvl w:val="0"/>
          <w:numId w:val="1017"/>
        </w:numPr>
        <w:pStyle w:val="Compact"/>
      </w:pPr>
      <w:r>
        <w:rPr>
          <w:bCs/>
          <w:b/>
        </w:rPr>
        <w:t xml:space="preserve">화면 핵심 문구:</w:t>
      </w:r>
      <w:r>
        <w:t xml:space="preserve"> </w:t>
      </w:r>
      <w:r>
        <w:t xml:space="preserve">현장 단정 ✕ / 사실 정리 → 시·군·구</w:t>
      </w:r>
    </w:p>
    <w:p>
      <w:pPr>
        <w:numPr>
          <w:ilvl w:val="0"/>
          <w:numId w:val="1017"/>
        </w:numPr>
        <w:pStyle w:val="Compact"/>
      </w:pPr>
      <w:r>
        <w:rPr>
          <w:bCs/>
          <w:b/>
        </w:rPr>
        <w:t xml:space="preserve">권장 이미지·도식:</w:t>
      </w:r>
      <w:r>
        <w:t xml:space="preserve"> </w:t>
      </w:r>
      <w:r>
        <w:t xml:space="preserve">흐름 화살표: 점검자 → 기록 정리 → 관할 시·군·구 → (조사·처분은 기관이 판단)</w:t>
      </w:r>
    </w:p>
    <w:p>
      <w:pPr>
        <w:numPr>
          <w:ilvl w:val="0"/>
          <w:numId w:val="1017"/>
        </w:numPr>
        <w:pStyle w:val="Compact"/>
      </w:pPr>
      <w:r>
        <w:rPr>
          <w:bCs/>
          <w:b/>
        </w:rPr>
        <w:t xml:space="preserve">예상 재생 시간(추정):</w:t>
      </w:r>
      <w:r>
        <w:t xml:space="preserve"> </w:t>
      </w:r>
      <w:r>
        <w:t xml:space="preserve">약 28~30초</w:t>
      </w:r>
    </w:p>
    <w:p>
      <w:pPr>
        <w:numPr>
          <w:ilvl w:val="0"/>
          <w:numId w:val="1017"/>
        </w:numPr>
        <w:pStyle w:val="Compact"/>
      </w:pPr>
      <w:r>
        <w:rPr>
          <w:bCs/>
          <w:b/>
        </w:rPr>
        <w:t xml:space="preserve">장면 전환 기준:</w:t>
      </w:r>
      <w:r>
        <w:t xml:space="preserve"> </w:t>
      </w:r>
      <w:r>
        <w:t xml:space="preserve">“</w:t>
      </w:r>
      <w:r>
        <w:t xml:space="preserve">알려 주면 됩니다.</w:t>
      </w:r>
      <w:r>
        <w:t xml:space="preserve">”</w:t>
      </w:r>
      <w:r>
        <w:t xml:space="preserve"> </w:t>
      </w:r>
      <w:r>
        <w:t xml:space="preserve">뒤 전환</w:t>
      </w:r>
    </w:p>
    <w:p>
      <w:pPr>
        <w:numPr>
          <w:ilvl w:val="0"/>
          <w:numId w:val="1017"/>
        </w:numPr>
        <w:pStyle w:val="Compact"/>
      </w:pPr>
      <w:r>
        <w:rPr>
          <w:bCs/>
          <w:b/>
        </w:rPr>
        <w:t xml:space="preserve">전체 음성 대본:</w:t>
      </w:r>
    </w:p>
    <w:p>
      <w:pPr>
        <w:pStyle w:val="BlockText"/>
      </w:pPr>
      <w:r>
        <w:t xml:space="preserve">여덟 번째 단계는 관할 기관 전달입니다. 우리는 현장에서 위반이라고 단정하거나 처벌을 말하지 않습니다. 확인한 사실을 정리해 관할 시청, 군청, 구청에 전달합니다. 이후 조사와 처분은 행정기관이 판단합니다. 업체가 등록 절차를 물으면, 관할 기관의 안내 창구를 알려 주면 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11-1</w:t>
            </w:r>
          </w:p>
        </w:tc>
        <w:tc>
          <w:tcPr/>
          <w:p>
            <w:pPr>
              <w:pStyle w:val="Compact"/>
              <w:jc w:val="left"/>
            </w:pPr>
            <w:r>
              <w:t xml:space="preserve">여덟 번째 단계는 / 관할 기관 전달입니다.</w:t>
            </w:r>
          </w:p>
        </w:tc>
        <w:tc>
          <w:tcPr/>
          <w:p>
            <w:pPr>
              <w:pStyle w:val="Compact"/>
              <w:jc w:val="left"/>
            </w:pPr>
            <w:r>
              <w:t xml:space="preserve">약 4초</w:t>
            </w:r>
          </w:p>
        </w:tc>
      </w:tr>
      <w:tr>
        <w:tc>
          <w:tcPr/>
          <w:p>
            <w:pPr>
              <w:pStyle w:val="Compact"/>
              <w:jc w:val="left"/>
            </w:pPr>
            <w:r>
              <w:t xml:space="preserve">11-2</w:t>
            </w:r>
          </w:p>
        </w:tc>
        <w:tc>
          <w:tcPr/>
          <w:p>
            <w:pPr>
              <w:pStyle w:val="Compact"/>
              <w:jc w:val="left"/>
            </w:pPr>
            <w:r>
              <w:t xml:space="preserve">우리는 현장에서 위반이라고 / 단정하거나 처벌을 말하지 않습니다.</w:t>
            </w:r>
          </w:p>
        </w:tc>
        <w:tc>
          <w:tcPr/>
          <w:p>
            <w:pPr>
              <w:pStyle w:val="Compact"/>
              <w:jc w:val="left"/>
            </w:pPr>
            <w:r>
              <w:t xml:space="preserve">약 7초</w:t>
            </w:r>
          </w:p>
        </w:tc>
      </w:tr>
      <w:tr>
        <w:tc>
          <w:tcPr/>
          <w:p>
            <w:pPr>
              <w:pStyle w:val="Compact"/>
              <w:jc w:val="left"/>
            </w:pPr>
            <w:r>
              <w:t xml:space="preserve">11-3</w:t>
            </w:r>
          </w:p>
        </w:tc>
        <w:tc>
          <w:tcPr/>
          <w:p>
            <w:pPr>
              <w:pStyle w:val="Compact"/>
              <w:jc w:val="left"/>
            </w:pPr>
            <w:r>
              <w:t xml:space="preserve">확인한 사실을 정리해 관할 시청, / 군청, 구청에 전달합니다.</w:t>
            </w:r>
          </w:p>
        </w:tc>
        <w:tc>
          <w:tcPr/>
          <w:p>
            <w:pPr>
              <w:pStyle w:val="Compact"/>
              <w:jc w:val="left"/>
            </w:pPr>
            <w:r>
              <w:t xml:space="preserve">약 6초</w:t>
            </w:r>
          </w:p>
        </w:tc>
      </w:tr>
      <w:tr>
        <w:tc>
          <w:tcPr/>
          <w:p>
            <w:pPr>
              <w:pStyle w:val="Compact"/>
              <w:jc w:val="left"/>
            </w:pPr>
            <w:r>
              <w:t xml:space="preserve">11-4</w:t>
            </w:r>
          </w:p>
        </w:tc>
        <w:tc>
          <w:tcPr/>
          <w:p>
            <w:pPr>
              <w:pStyle w:val="Compact"/>
              <w:jc w:val="left"/>
            </w:pPr>
            <w:r>
              <w:t xml:space="preserve">이후 조사와 처분은 / 행정기관이 판단합니다.</w:t>
            </w:r>
          </w:p>
        </w:tc>
        <w:tc>
          <w:tcPr/>
          <w:p>
            <w:pPr>
              <w:pStyle w:val="Compact"/>
              <w:jc w:val="left"/>
            </w:pPr>
            <w:r>
              <w:t xml:space="preserve">약 5초</w:t>
            </w:r>
          </w:p>
        </w:tc>
      </w:tr>
      <w:tr>
        <w:tc>
          <w:tcPr/>
          <w:p>
            <w:pPr>
              <w:pStyle w:val="Compact"/>
              <w:jc w:val="left"/>
            </w:pPr>
            <w:r>
              <w:t xml:space="preserve">11-5</w:t>
            </w:r>
          </w:p>
        </w:tc>
        <w:tc>
          <w:tcPr/>
          <w:p>
            <w:pPr>
              <w:pStyle w:val="Compact"/>
              <w:jc w:val="left"/>
            </w:pPr>
            <w:r>
              <w:t xml:space="preserve">업체가 등록 절차를 물으면, / 관할 기관의 안내 창구를 알려 주면 됩니다.</w:t>
            </w:r>
          </w:p>
        </w:tc>
        <w:tc>
          <w:tcPr/>
          <w:p>
            <w:pPr>
              <w:pStyle w:val="Compact"/>
              <w:jc w:val="left"/>
            </w:pPr>
            <w:r>
              <w:t xml:space="preserve">약 7초</w:t>
            </w:r>
          </w:p>
        </w:tc>
      </w:tr>
    </w:tbl>
    <w:bookmarkEnd w:id="65"/>
    <w:bookmarkStart w:id="66" w:name="장면-12.-사례-판단-연습"/>
    <w:p>
      <w:pPr>
        <w:pStyle w:val="Heading3"/>
      </w:pPr>
      <w:r>
        <w:t xml:space="preserve">장면 12. 사례 판단 연습</w:t>
      </w:r>
    </w:p>
    <w:p>
      <w:pPr>
        <w:numPr>
          <w:ilvl w:val="0"/>
          <w:numId w:val="1018"/>
        </w:numPr>
        <w:pStyle w:val="Compact"/>
      </w:pPr>
      <w:r>
        <w:rPr>
          <w:bCs/>
          <w:b/>
        </w:rPr>
        <w:t xml:space="preserve">화면 핵심 문구:</w:t>
      </w:r>
      <w:r>
        <w:t xml:space="preserve"> </w:t>
      </w:r>
      <w:r>
        <w:t xml:space="preserve">상황 1 · 2 · 3</w:t>
      </w:r>
    </w:p>
    <w:p>
      <w:pPr>
        <w:numPr>
          <w:ilvl w:val="0"/>
          <w:numId w:val="1018"/>
        </w:numPr>
        <w:pStyle w:val="Compact"/>
      </w:pPr>
      <w:r>
        <w:rPr>
          <w:bCs/>
          <w:b/>
        </w:rPr>
        <w:t xml:space="preserve">권장 이미지·도식:</w:t>
      </w:r>
      <w:r>
        <w:t xml:space="preserve"> </w:t>
      </w:r>
      <w:r>
        <w:t xml:space="preserve">카드 3장. 질문을 먼저 보여 주고, 해설을 읽을 때 카드를 뒤집어 답 표시</w:t>
      </w:r>
    </w:p>
    <w:p>
      <w:pPr>
        <w:numPr>
          <w:ilvl w:val="0"/>
          <w:numId w:val="1018"/>
        </w:numPr>
        <w:pStyle w:val="Compact"/>
      </w:pPr>
      <w:r>
        <w:rPr>
          <w:bCs/>
          <w:b/>
        </w:rPr>
        <w:t xml:space="preserve">예상 재생 시간(추정):</w:t>
      </w:r>
      <w:r>
        <w:t xml:space="preserve"> </w:t>
      </w:r>
      <w:r>
        <w:t xml:space="preserve">약 40~43초</w:t>
      </w:r>
    </w:p>
    <w:p>
      <w:pPr>
        <w:numPr>
          <w:ilvl w:val="0"/>
          <w:numId w:val="1018"/>
        </w:numPr>
        <w:pStyle w:val="Compact"/>
      </w:pPr>
      <w:r>
        <w:rPr>
          <w:bCs/>
          <w:b/>
        </w:rPr>
        <w:t xml:space="preserve">장면 전환 기준:</w:t>
      </w:r>
      <w:r>
        <w:t xml:space="preserve"> </w:t>
      </w:r>
      <w:r>
        <w:t xml:space="preserve">상황마다 질문 뒤 1.5초 쉬고 답 카드 공개.</w:t>
      </w:r>
      <w:r>
        <w:t xml:space="preserve"> </w:t>
      </w:r>
      <w:r>
        <w:t xml:space="preserve">“</w:t>
      </w:r>
      <w:r>
        <w:t xml:space="preserve">다시 확인해야 합니다.</w:t>
      </w:r>
      <w:r>
        <w:t xml:space="preserve">”</w:t>
      </w:r>
      <w:r>
        <w:t xml:space="preserve"> </w:t>
      </w:r>
      <w:r>
        <w:t xml:space="preserve">뒤 전환</w:t>
      </w:r>
    </w:p>
    <w:p>
      <w:pPr>
        <w:numPr>
          <w:ilvl w:val="0"/>
          <w:numId w:val="1018"/>
        </w:numPr>
        <w:pStyle w:val="Compact"/>
      </w:pPr>
      <w:r>
        <w:rPr>
          <w:bCs/>
          <w:b/>
        </w:rPr>
        <w:t xml:space="preserve">전체 음성 대본:</w:t>
      </w:r>
    </w:p>
    <w:p>
      <w:pPr>
        <w:pStyle w:val="BlockText"/>
      </w:pPr>
      <w:r>
        <w:t xml:space="preserve">그럼 연습해 볼까요? 세 가지 상황입니다. 첫째, 공구점 직원이 부품을 팔고 필터만 갈아 줬습니다. 가벼운 작업이라 정비업으로 보기 어렵습니다. 둘째, 공간을 빌린 사람이 유압펌프를 분해하고 수리비를 따로 받았습니다. 등록 여부를 대조하고, 확인한 사실을 관할 기관에 전달할 사안입니다. 셋째, 실내에서만 쓰는 전동 솔리드타이어 지게차를 고쳤습니다. 이때는 건설기계에 해당하는지부터 다시 확인해야 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12-1</w:t>
            </w:r>
          </w:p>
        </w:tc>
        <w:tc>
          <w:tcPr/>
          <w:p>
            <w:pPr>
              <w:pStyle w:val="Compact"/>
              <w:jc w:val="left"/>
            </w:pPr>
            <w:r>
              <w:t xml:space="preserve">그럼 연습해 볼까요?</w:t>
            </w:r>
          </w:p>
        </w:tc>
        <w:tc>
          <w:tcPr/>
          <w:p>
            <w:pPr>
              <w:pStyle w:val="Compact"/>
              <w:jc w:val="left"/>
            </w:pPr>
            <w:r>
              <w:t xml:space="preserve">약 2초</w:t>
            </w:r>
          </w:p>
        </w:tc>
      </w:tr>
      <w:tr>
        <w:tc>
          <w:tcPr/>
          <w:p>
            <w:pPr>
              <w:pStyle w:val="Compact"/>
              <w:jc w:val="left"/>
            </w:pPr>
            <w:r>
              <w:t xml:space="preserve">12-2</w:t>
            </w:r>
          </w:p>
        </w:tc>
        <w:tc>
          <w:tcPr/>
          <w:p>
            <w:pPr>
              <w:pStyle w:val="Compact"/>
              <w:jc w:val="left"/>
            </w:pPr>
            <w:r>
              <w:t xml:space="preserve">세 가지 상황입니다.</w:t>
            </w:r>
          </w:p>
        </w:tc>
        <w:tc>
          <w:tcPr/>
          <w:p>
            <w:pPr>
              <w:pStyle w:val="Compact"/>
              <w:jc w:val="left"/>
            </w:pPr>
            <w:r>
              <w:t xml:space="preserve">약 2초</w:t>
            </w:r>
          </w:p>
        </w:tc>
      </w:tr>
      <w:tr>
        <w:tc>
          <w:tcPr/>
          <w:p>
            <w:pPr>
              <w:pStyle w:val="Compact"/>
              <w:jc w:val="left"/>
            </w:pPr>
            <w:r>
              <w:t xml:space="preserve">12-3</w:t>
            </w:r>
          </w:p>
        </w:tc>
        <w:tc>
          <w:tcPr/>
          <w:p>
            <w:pPr>
              <w:pStyle w:val="Compact"/>
              <w:jc w:val="left"/>
            </w:pPr>
            <w:r>
              <w:t xml:space="preserve">첫째, 공구점 직원이 부품을 팔고 / 필터만 갈아 줬습니다.</w:t>
            </w:r>
          </w:p>
        </w:tc>
        <w:tc>
          <w:tcPr/>
          <w:p>
            <w:pPr>
              <w:pStyle w:val="Compact"/>
              <w:jc w:val="left"/>
            </w:pPr>
            <w:r>
              <w:t xml:space="preserve">약 6초</w:t>
            </w:r>
          </w:p>
        </w:tc>
      </w:tr>
      <w:tr>
        <w:tc>
          <w:tcPr/>
          <w:p>
            <w:pPr>
              <w:pStyle w:val="Compact"/>
              <w:jc w:val="left"/>
            </w:pPr>
            <w:r>
              <w:t xml:space="preserve">12-4</w:t>
            </w:r>
          </w:p>
        </w:tc>
        <w:tc>
          <w:tcPr/>
          <w:p>
            <w:pPr>
              <w:pStyle w:val="Compact"/>
              <w:jc w:val="left"/>
            </w:pPr>
            <w:r>
              <w:t xml:space="preserve">가벼운 작업이라 정비업으로 / 보기 어렵습니다.</w:t>
            </w:r>
          </w:p>
        </w:tc>
        <w:tc>
          <w:tcPr/>
          <w:p>
            <w:pPr>
              <w:pStyle w:val="Compact"/>
              <w:jc w:val="left"/>
            </w:pPr>
            <w:r>
              <w:t xml:space="preserve">약 5초</w:t>
            </w:r>
          </w:p>
        </w:tc>
      </w:tr>
      <w:tr>
        <w:tc>
          <w:tcPr/>
          <w:p>
            <w:pPr>
              <w:pStyle w:val="Compact"/>
              <w:jc w:val="left"/>
            </w:pPr>
            <w:r>
              <w:t xml:space="preserve">12-5</w:t>
            </w:r>
          </w:p>
        </w:tc>
        <w:tc>
          <w:tcPr/>
          <w:p>
            <w:pPr>
              <w:pStyle w:val="Compact"/>
              <w:jc w:val="left"/>
            </w:pPr>
            <w:r>
              <w:t xml:space="preserve">둘째, 공간을 빌린 사람이 유압펌프를 / 분해하고 수리비를 따로 받았습니다.</w:t>
            </w:r>
          </w:p>
        </w:tc>
        <w:tc>
          <w:tcPr/>
          <w:p>
            <w:pPr>
              <w:pStyle w:val="Compact"/>
              <w:jc w:val="left"/>
            </w:pPr>
            <w:r>
              <w:t xml:space="preserve">약 8초</w:t>
            </w:r>
          </w:p>
        </w:tc>
      </w:tr>
      <w:tr>
        <w:tc>
          <w:tcPr/>
          <w:p>
            <w:pPr>
              <w:pStyle w:val="Compact"/>
              <w:jc w:val="left"/>
            </w:pPr>
            <w:r>
              <w:t xml:space="preserve">12-6</w:t>
            </w:r>
          </w:p>
        </w:tc>
        <w:tc>
          <w:tcPr/>
          <w:p>
            <w:pPr>
              <w:pStyle w:val="Compact"/>
              <w:jc w:val="left"/>
            </w:pPr>
            <w:r>
              <w:t xml:space="preserve">등록 여부를 대조하고, / 확인한 사실을 관할 기관에 전달할 사안입니다.</w:t>
            </w:r>
          </w:p>
        </w:tc>
        <w:tc>
          <w:tcPr/>
          <w:p>
            <w:pPr>
              <w:pStyle w:val="Compact"/>
              <w:jc w:val="left"/>
            </w:pPr>
            <w:r>
              <w:t xml:space="preserve">약 7초</w:t>
            </w:r>
          </w:p>
        </w:tc>
      </w:tr>
      <w:tr>
        <w:tc>
          <w:tcPr/>
          <w:p>
            <w:pPr>
              <w:pStyle w:val="Compact"/>
              <w:jc w:val="left"/>
            </w:pPr>
            <w:r>
              <w:t xml:space="preserve">12-7</w:t>
            </w:r>
          </w:p>
        </w:tc>
        <w:tc>
          <w:tcPr/>
          <w:p>
            <w:pPr>
              <w:pStyle w:val="Compact"/>
              <w:jc w:val="left"/>
            </w:pPr>
            <w:r>
              <w:t xml:space="preserve">셋째, 실내에서만 쓰는 / 전동 솔리드타이어 지게차를 고쳤습니다.</w:t>
            </w:r>
          </w:p>
        </w:tc>
        <w:tc>
          <w:tcPr/>
          <w:p>
            <w:pPr>
              <w:pStyle w:val="Compact"/>
              <w:jc w:val="left"/>
            </w:pPr>
            <w:r>
              <w:t xml:space="preserve">약 7초</w:t>
            </w:r>
          </w:p>
        </w:tc>
      </w:tr>
      <w:tr>
        <w:tc>
          <w:tcPr/>
          <w:p>
            <w:pPr>
              <w:pStyle w:val="Compact"/>
              <w:jc w:val="left"/>
            </w:pPr>
            <w:r>
              <w:t xml:space="preserve">12-8</w:t>
            </w:r>
          </w:p>
        </w:tc>
        <w:tc>
          <w:tcPr/>
          <w:p>
            <w:pPr>
              <w:pStyle w:val="Compact"/>
              <w:jc w:val="left"/>
            </w:pPr>
            <w:r>
              <w:t xml:space="preserve">이때는 건설기계에 해당하는지부터 / 다시 확인해야 합니다.</w:t>
            </w:r>
          </w:p>
        </w:tc>
        <w:tc>
          <w:tcPr/>
          <w:p>
            <w:pPr>
              <w:pStyle w:val="Compact"/>
              <w:jc w:val="left"/>
            </w:pPr>
            <w:r>
              <w:t xml:space="preserve">약 6초</w:t>
            </w:r>
          </w:p>
        </w:tc>
      </w:tr>
    </w:tbl>
    <w:bookmarkEnd w:id="66"/>
    <w:bookmarkStart w:id="67" w:name="장면-13.-복습과-정리"/>
    <w:p>
      <w:pPr>
        <w:pStyle w:val="Heading3"/>
      </w:pPr>
      <w:r>
        <w:t xml:space="preserve">장면 13. 복습과 정리</w:t>
      </w:r>
    </w:p>
    <w:p>
      <w:pPr>
        <w:numPr>
          <w:ilvl w:val="0"/>
          <w:numId w:val="1019"/>
        </w:numPr>
        <w:pStyle w:val="Compact"/>
      </w:pPr>
      <w:r>
        <w:rPr>
          <w:bCs/>
          <w:b/>
        </w:rPr>
        <w:t xml:space="preserve">화면 핵심 문구:</w:t>
      </w:r>
      <w:r>
        <w:t xml:space="preserve"> </w:t>
      </w:r>
      <w:r>
        <w:t xml:space="preserve">① 장비 → ⑧ 전달 / 사실은 정확하게, 판단은 신중하게</w:t>
      </w:r>
    </w:p>
    <w:p>
      <w:pPr>
        <w:numPr>
          <w:ilvl w:val="0"/>
          <w:numId w:val="1019"/>
        </w:numPr>
        <w:pStyle w:val="Compact"/>
      </w:pPr>
      <w:r>
        <w:rPr>
          <w:bCs/>
          <w:b/>
        </w:rPr>
        <w:t xml:space="preserve">권장 이미지·도식:</w:t>
      </w:r>
      <w:r>
        <w:t xml:space="preserve"> </w:t>
      </w:r>
      <w:r>
        <w:t xml:space="preserve">8단계 흐름도 축소판(장면 2 재사용). 마지막 자막:</w:t>
      </w:r>
      <w:r>
        <w:t xml:space="preserve"> </w:t>
      </w:r>
      <w:r>
        <w:t xml:space="preserve">“</w:t>
      </w:r>
      <w:r>
        <w:t xml:space="preserve">본 교육은 ○○○○년 ○월 현행 법령 기준입니다</w:t>
      </w:r>
      <w:r>
        <w:t xml:space="preserve">”</w:t>
      </w:r>
    </w:p>
    <w:p>
      <w:pPr>
        <w:numPr>
          <w:ilvl w:val="0"/>
          <w:numId w:val="1019"/>
        </w:numPr>
        <w:pStyle w:val="Compact"/>
      </w:pPr>
      <w:r>
        <w:rPr>
          <w:bCs/>
          <w:b/>
        </w:rPr>
        <w:t xml:space="preserve">예상 재생 시간(추정):</w:t>
      </w:r>
      <w:r>
        <w:t xml:space="preserve"> </w:t>
      </w:r>
      <w:r>
        <w:t xml:space="preserve">약 26~28초</w:t>
      </w:r>
    </w:p>
    <w:p>
      <w:pPr>
        <w:numPr>
          <w:ilvl w:val="0"/>
          <w:numId w:val="1019"/>
        </w:numPr>
        <w:pStyle w:val="Compact"/>
      </w:pPr>
      <w:r>
        <w:rPr>
          <w:bCs/>
          <w:b/>
        </w:rPr>
        <w:t xml:space="preserve">장면 전환 기준:</w:t>
      </w:r>
      <w:r>
        <w:t xml:space="preserve"> </w:t>
      </w:r>
      <w:r>
        <w:t xml:space="preserve">“</w:t>
      </w:r>
      <w:r>
        <w:t xml:space="preserve">수고하셨습니다.</w:t>
      </w:r>
      <w:r>
        <w:t xml:space="preserve">”</w:t>
      </w:r>
      <w:r>
        <w:t xml:space="preserve"> </w:t>
      </w:r>
      <w:r>
        <w:t xml:space="preserve">뒤 2초 유지 후 페이드아웃</w:t>
      </w:r>
    </w:p>
    <w:p>
      <w:pPr>
        <w:numPr>
          <w:ilvl w:val="0"/>
          <w:numId w:val="1019"/>
        </w:numPr>
        <w:pStyle w:val="Compact"/>
      </w:pPr>
      <w:r>
        <w:rPr>
          <w:bCs/>
          <w:b/>
        </w:rPr>
        <w:t xml:space="preserve">전체 음성 대본:</w:t>
      </w:r>
    </w:p>
    <w:p>
      <w:pPr>
        <w:pStyle w:val="BlockText"/>
      </w:pPr>
      <w:r>
        <w:t xml:space="preserve">마지막으로 복습해 보겠습니다. 간판이 없으면 무등록일까요? 사업자등록증이 있으면 정비업 등록도 된 걸까요? 두 질문 모두 답은 아니요입니다. 현장에서 헷갈릴 때는 결론을 내리지 말고, 사실만 남기세요. 사실은 정확하게, 판단은 신중하게. 수고하셨습니다.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자막 번호</w:t>
            </w:r>
          </w:p>
        </w:tc>
        <w:tc>
          <w:tcPr/>
          <w:p>
            <w:pPr>
              <w:pStyle w:val="Compact"/>
              <w:jc w:val="left"/>
            </w:pPr>
            <w:r>
              <w:t xml:space="preserve">자막 문장 (” / “는 줄바꿈 위치, 한 줄 18자 안팎)</w:t>
            </w:r>
          </w:p>
        </w:tc>
        <w:tc>
          <w:tcPr/>
          <w:p>
            <w:pPr>
              <w:pStyle w:val="Compact"/>
              <w:jc w:val="left"/>
            </w:pPr>
            <w:r>
              <w:t xml:space="preserve">추정 길이</w:t>
            </w:r>
          </w:p>
        </w:tc>
      </w:tr>
      <w:tr>
        <w:tc>
          <w:tcPr/>
          <w:p>
            <w:pPr>
              <w:pStyle w:val="Compact"/>
              <w:jc w:val="left"/>
            </w:pPr>
            <w:r>
              <w:t xml:space="preserve">13-1</w:t>
            </w:r>
          </w:p>
        </w:tc>
        <w:tc>
          <w:tcPr/>
          <w:p>
            <w:pPr>
              <w:pStyle w:val="Compact"/>
              <w:jc w:val="left"/>
            </w:pPr>
            <w:r>
              <w:t xml:space="preserve">마지막으로 복습해 보겠습니다.</w:t>
            </w:r>
          </w:p>
        </w:tc>
        <w:tc>
          <w:tcPr/>
          <w:p>
            <w:pPr>
              <w:pStyle w:val="Compact"/>
              <w:jc w:val="left"/>
            </w:pPr>
            <w:r>
              <w:t xml:space="preserve">약 4초</w:t>
            </w:r>
          </w:p>
        </w:tc>
      </w:tr>
      <w:tr>
        <w:tc>
          <w:tcPr/>
          <w:p>
            <w:pPr>
              <w:pStyle w:val="Compact"/>
              <w:jc w:val="left"/>
            </w:pPr>
            <w:r>
              <w:t xml:space="preserve">13-2</w:t>
            </w:r>
          </w:p>
        </w:tc>
        <w:tc>
          <w:tcPr/>
          <w:p>
            <w:pPr>
              <w:pStyle w:val="Compact"/>
              <w:jc w:val="left"/>
            </w:pPr>
            <w:r>
              <w:t xml:space="preserve">간판이 없으면 무등록일까요?</w:t>
            </w:r>
          </w:p>
        </w:tc>
        <w:tc>
          <w:tcPr/>
          <w:p>
            <w:pPr>
              <w:pStyle w:val="Compact"/>
              <w:jc w:val="left"/>
            </w:pPr>
            <w:r>
              <w:t xml:space="preserve">약 3초</w:t>
            </w:r>
          </w:p>
        </w:tc>
      </w:tr>
      <w:tr>
        <w:tc>
          <w:tcPr/>
          <w:p>
            <w:pPr>
              <w:pStyle w:val="Compact"/>
              <w:jc w:val="left"/>
            </w:pPr>
            <w:r>
              <w:t xml:space="preserve">13-3</w:t>
            </w:r>
          </w:p>
        </w:tc>
        <w:tc>
          <w:tcPr/>
          <w:p>
            <w:pPr>
              <w:pStyle w:val="Compact"/>
              <w:jc w:val="left"/>
            </w:pPr>
            <w:r>
              <w:t xml:space="preserve">사업자등록증이 있으면 / 정비업 등록도 된 걸까요?</w:t>
            </w:r>
          </w:p>
        </w:tc>
        <w:tc>
          <w:tcPr/>
          <w:p>
            <w:pPr>
              <w:pStyle w:val="Compact"/>
              <w:jc w:val="left"/>
            </w:pPr>
            <w:r>
              <w:t xml:space="preserve">약 5초</w:t>
            </w:r>
          </w:p>
        </w:tc>
      </w:tr>
      <w:tr>
        <w:tc>
          <w:tcPr/>
          <w:p>
            <w:pPr>
              <w:pStyle w:val="Compact"/>
              <w:jc w:val="left"/>
            </w:pPr>
            <w:r>
              <w:t xml:space="preserve">13-4</w:t>
            </w:r>
          </w:p>
        </w:tc>
        <w:tc>
          <w:tcPr/>
          <w:p>
            <w:pPr>
              <w:pStyle w:val="Compact"/>
              <w:jc w:val="left"/>
            </w:pPr>
            <w:r>
              <w:t xml:space="preserve">두 질문 모두 답은 아니요입니다.</w:t>
            </w:r>
          </w:p>
        </w:tc>
        <w:tc>
          <w:tcPr/>
          <w:p>
            <w:pPr>
              <w:pStyle w:val="Compact"/>
              <w:jc w:val="left"/>
            </w:pPr>
            <w:r>
              <w:t xml:space="preserve">약 4초</w:t>
            </w:r>
          </w:p>
        </w:tc>
      </w:tr>
      <w:tr>
        <w:tc>
          <w:tcPr/>
          <w:p>
            <w:pPr>
              <w:pStyle w:val="Compact"/>
              <w:jc w:val="left"/>
            </w:pPr>
            <w:r>
              <w:t xml:space="preserve">13-5</w:t>
            </w:r>
          </w:p>
        </w:tc>
        <w:tc>
          <w:tcPr/>
          <w:p>
            <w:pPr>
              <w:pStyle w:val="Compact"/>
              <w:jc w:val="left"/>
            </w:pPr>
            <w:r>
              <w:t xml:space="preserve">현장에서 헷갈릴 때는 결론을 내리지 말고, / 사실만 남기세요.</w:t>
            </w:r>
          </w:p>
        </w:tc>
        <w:tc>
          <w:tcPr/>
          <w:p>
            <w:pPr>
              <w:pStyle w:val="Compact"/>
              <w:jc w:val="left"/>
            </w:pPr>
            <w:r>
              <w:t xml:space="preserve">약 6초</w:t>
            </w:r>
          </w:p>
        </w:tc>
      </w:tr>
      <w:tr>
        <w:tc>
          <w:tcPr/>
          <w:p>
            <w:pPr>
              <w:pStyle w:val="Compact"/>
              <w:jc w:val="left"/>
            </w:pPr>
            <w:r>
              <w:t xml:space="preserve">13-6</w:t>
            </w:r>
          </w:p>
        </w:tc>
        <w:tc>
          <w:tcPr/>
          <w:p>
            <w:pPr>
              <w:pStyle w:val="Compact"/>
              <w:jc w:val="left"/>
            </w:pPr>
            <w:r>
              <w:t xml:space="preserve">사실은 정확하게, 판단은 신중하게.</w:t>
            </w:r>
          </w:p>
        </w:tc>
        <w:tc>
          <w:tcPr/>
          <w:p>
            <w:pPr>
              <w:pStyle w:val="Compact"/>
              <w:jc w:val="left"/>
            </w:pPr>
            <w:r>
              <w:t xml:space="preserve">약 4초</w:t>
            </w:r>
          </w:p>
        </w:tc>
      </w:tr>
      <w:tr>
        <w:tc>
          <w:tcPr/>
          <w:p>
            <w:pPr>
              <w:pStyle w:val="Compact"/>
              <w:jc w:val="left"/>
            </w:pPr>
            <w:r>
              <w:t xml:space="preserve">13-7</w:t>
            </w:r>
          </w:p>
        </w:tc>
        <w:tc>
          <w:tcPr/>
          <w:p>
            <w:pPr>
              <w:pStyle w:val="Compact"/>
              <w:jc w:val="left"/>
            </w:pPr>
            <w:r>
              <w:t xml:space="preserve">수고하셨습니다.</w:t>
            </w:r>
          </w:p>
        </w:tc>
        <w:tc>
          <w:tcPr/>
          <w:p>
            <w:pPr>
              <w:pStyle w:val="Compact"/>
              <w:jc w:val="left"/>
            </w:pPr>
            <w:r>
              <w:t xml:space="preserve">약 2초</w:t>
            </w:r>
          </w:p>
        </w:tc>
      </w:tr>
    </w:tbl>
    <w:bookmarkEnd w:id="67"/>
    <w:bookmarkStart w:id="68" w:name="chatgpt-전달용-제작-지시"/>
    <w:p>
      <w:pPr>
        <w:pStyle w:val="Heading3"/>
      </w:pPr>
      <w:r>
        <w:t xml:space="preserve">ChatGPT 전달용 제작 지시</w:t>
      </w:r>
    </w:p>
    <w:p>
      <w:pPr>
        <w:pStyle w:val="SourceCode"/>
      </w:pPr>
      <w:r>
        <w:rPr>
          <w:rStyle w:val="VerbatimChar"/>
        </w:rPr>
        <w:t xml:space="preserve">[제작 지시 — 무등록 정비 현장점검 교육 최종본]</w:t>
      </w:r>
      <w:r>
        <w:br/>
      </w:r>
      <w:r>
        <w:rPr>
          <w:rStyle w:val="VerbatimChar"/>
        </w:rPr>
        <w:t xml:space="preserve">1. D의 대본을 한 글자도 바꾸지 말고 음성 입력으로 쓸 것.</w:t>
      </w:r>
      <w:r>
        <w:br/>
      </w:r>
      <w:r>
        <w:rPr>
          <w:rStyle w:val="VerbatimChar"/>
        </w:rPr>
        <w:t xml:space="preserve">   - 숫자는 이미 한글로 풀어 썼음.</w:t>
      </w:r>
      <w:r>
        <w:br/>
      </w:r>
      <w:r>
        <w:rPr>
          <w:rStyle w:val="VerbatimChar"/>
        </w:rPr>
        <w:t xml:space="preserve">   - 기호(① ≠ ✕ → /)는 화면에만 쓰고 음성 입력에 넣지 말 것.</w:t>
      </w:r>
      <w:r>
        <w:br/>
      </w:r>
      <w:r>
        <w:rPr>
          <w:rStyle w:val="VerbatimChar"/>
        </w:rPr>
        <w:t xml:space="preserve">2. 장면은 13개, 단계 번호는 ①~⑧으로 고정할 것.</w:t>
      </w:r>
      <w:r>
        <w:br/>
      </w:r>
      <w:r>
        <w:rPr>
          <w:rStyle w:val="VerbatimChar"/>
        </w:rPr>
        <w:t xml:space="preserve">   - 장면 3 = ①, 장면 4~9 = ②~⑦, 장면 10 = ⑦ 보충, 장면 11 = ⑧.</w:t>
      </w:r>
      <w:r>
        <w:br/>
      </w:r>
      <w:r>
        <w:rPr>
          <w:rStyle w:val="VerbatimChar"/>
        </w:rPr>
        <w:t xml:space="preserve">3. 자막은 F의 자막 번호 단위로 나누고, 한 줄 18자 안팎, 두 줄 이내로 할 것.</w:t>
      </w:r>
      <w:r>
        <w:br/>
      </w:r>
      <w:r>
        <w:rPr>
          <w:rStyle w:val="VerbatimChar"/>
        </w:rPr>
        <w:t xml:space="preserve">4. 장면 길이는 F의 추정치를 출발점으로 삼되, 생성된 음성 길이에 맞춰 다시 정할 것.</w:t>
      </w:r>
      <w:r>
        <w:br/>
      </w:r>
      <w:r>
        <w:rPr>
          <w:rStyle w:val="VerbatimChar"/>
        </w:rPr>
        <w:t xml:space="preserve">   - 장면 전환은 F의 '장면 전환 기준' 문장이 끝난 뒤에 할 것.</w:t>
      </w:r>
      <w:r>
        <w:br/>
      </w:r>
      <w:r>
        <w:rPr>
          <w:rStyle w:val="VerbatimChar"/>
        </w:rPr>
        <w:t xml:space="preserve">5. E의 '화면 조문 표기'는 담당자가 원문 확인을 끝낸 항목만 넣을 것.</w:t>
      </w:r>
      <w:r>
        <w:br/>
      </w:r>
      <w:r>
        <w:rPr>
          <w:rStyle w:val="VerbatimChar"/>
        </w:rPr>
        <w:t xml:space="preserve">   - 장면 5의 조문 번호는 확인 전까지 넣지 말 것.</w:t>
      </w:r>
      <w:r>
        <w:br/>
      </w:r>
      <w:r>
        <w:rPr>
          <w:rStyle w:val="VerbatimChar"/>
        </w:rPr>
        <w:t xml:space="preserve">6. 대본에 없는 법적 결론, 처벌 수위, 점검 권한을 화면이나 자막에 추가하지 말 것.</w:t>
      </w:r>
      <w:r>
        <w:br/>
      </w:r>
      <w:r>
        <w:rPr>
          <w:rStyle w:val="VerbatimChar"/>
        </w:rPr>
        <w:t xml:space="preserve">7. 실제 업체 상호, 얼굴, 차량번호가 보이는 이미지는 쓰지 말 것.</w:t>
      </w:r>
      <w:r>
        <w:br/>
      </w:r>
      <w:r>
        <w:rPr>
          <w:rStyle w:val="VerbatimChar"/>
        </w:rPr>
        <w:t xml:space="preserve">   - 재현 사진, 일러스트, 모자이크 사진만 쓸 것.</w:t>
      </w:r>
      <w:r>
        <w:br/>
      </w:r>
      <w:r>
        <w:rPr>
          <w:rStyle w:val="VerbatimChar"/>
        </w:rPr>
        <w:t xml:space="preserve">8. 음성은 차분한 여성 강사 톤으로 할 것.</w:t>
      </w:r>
      <w:r>
        <w:br/>
      </w:r>
      <w:r>
        <w:rPr>
          <w:rStyle w:val="VerbatimChar"/>
        </w:rPr>
        <w:t xml:space="preserve">   - 질문 문장 뒤에는 0.8초, 장면 사이에는 1.5~2초 쉼을 넣을 것.</w:t>
      </w:r>
      <w:r>
        <w:br/>
      </w:r>
      <w:r>
        <w:rPr>
          <w:rStyle w:val="VerbatimChar"/>
        </w:rPr>
        <w:t xml:space="preserve">   - 장면 3, 5, 9, 12는 0.95배속으로 할 것.</w:t>
      </w:r>
    </w:p>
    <w:p>
      <w:r>
        <w:pict>
          <v:rect style="width:0;height:1.5pt" o:hralign="center" o:hrstd="t" o:hr="t"/>
        </w:pict>
      </w:r>
    </w:p>
    <w:bookmarkEnd w:id="68"/>
    <w:bookmarkEnd w:id="69"/>
    <w:bookmarkStart w:id="74" w:name="g.-영상-제작-전-최종-검수-체크리스트"/>
    <w:p>
      <w:pPr>
        <w:pStyle w:val="Heading2"/>
      </w:pPr>
      <w:r>
        <w:t xml:space="preserve">G. 영상 제작 전 최종 검수 체크리스트</w:t>
      </w:r>
    </w:p>
    <w:bookmarkStart w:id="70" w:name="g-1.-법령-확인-담당자가-law.go.kr에서-직접-확인"/>
    <w:p>
      <w:pPr>
        <w:pStyle w:val="Heading3"/>
      </w:pPr>
      <w:r>
        <w:t xml:space="preserve">G-1. 법령 확인 (담당자가 law.go.kr에서 직접 확인)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확인 항목</w:t>
            </w:r>
          </w:p>
        </w:tc>
        <w:tc>
          <w:tcPr/>
          <w:p>
            <w:pPr>
              <w:pStyle w:val="Compact"/>
              <w:jc w:val="left"/>
            </w:pPr>
            <w:r>
              <w:t xml:space="preserve">확인 결과·시행일 기록란</w:t>
            </w:r>
          </w:p>
        </w:tc>
      </w:tr>
      <w:tr>
        <w:tc>
          <w:tcPr/>
          <w:p>
            <w:pPr>
              <w:pStyle w:val="Compact"/>
              <w:jc w:val="left"/>
            </w:pPr>
            <w:r>
              <w:t xml:space="preserve">☐</w:t>
            </w:r>
          </w:p>
        </w:tc>
        <w:tc>
          <w:tcPr/>
          <w:p>
            <w:pPr>
              <w:pStyle w:val="Compact"/>
              <w:jc w:val="left"/>
            </w:pPr>
            <w:r>
              <w:t xml:space="preserve">법 제2조: 정비업 정의 문언과 호수</w:t>
            </w:r>
          </w:p>
        </w:tc>
        <w:tc>
          <w:tcPr/>
          <w:p>
            <w:pPr>
              <w:pStyle w:val="Compact"/>
            </w:pPr>
          </w:p>
        </w:tc>
      </w:tr>
      <w:tr>
        <w:tc>
          <w:tcPr/>
          <w:p>
            <w:pPr>
              <w:pStyle w:val="Compact"/>
              <w:jc w:val="left"/>
            </w:pPr>
            <w:r>
              <w:t xml:space="preserve">☐</w:t>
            </w:r>
          </w:p>
        </w:tc>
        <w:tc>
          <w:tcPr/>
          <w:p>
            <w:pPr>
              <w:pStyle w:val="Compact"/>
              <w:jc w:val="left"/>
            </w:pPr>
            <w:r>
              <w:t xml:space="preserve">법 제21조: 등록 주체(시장·군수·구청장)</w:t>
            </w:r>
          </w:p>
        </w:tc>
        <w:tc>
          <w:tcPr/>
          <w:p>
            <w:pPr>
              <w:pStyle w:val="Compact"/>
            </w:pPr>
          </w:p>
        </w:tc>
      </w:tr>
      <w:tr>
        <w:tc>
          <w:tcPr/>
          <w:p>
            <w:pPr>
              <w:pStyle w:val="Compact"/>
              <w:jc w:val="left"/>
            </w:pPr>
            <w:r>
              <w:t xml:space="preserve">☐</w:t>
            </w:r>
          </w:p>
        </w:tc>
        <w:tc>
          <w:tcPr/>
          <w:p>
            <w:pPr>
              <w:pStyle w:val="Compact"/>
              <w:jc w:val="left"/>
            </w:pPr>
            <w:r>
              <w:t xml:space="preserve">법 제40조: 무등록 벌칙 호수와 금액</w:t>
            </w:r>
          </w:p>
        </w:tc>
        <w:tc>
          <w:tcPr/>
          <w:p>
            <w:pPr>
              <w:pStyle w:val="Compact"/>
            </w:pPr>
          </w:p>
        </w:tc>
      </w:tr>
      <w:tr>
        <w:tc>
          <w:tcPr/>
          <w:p>
            <w:pPr>
              <w:pStyle w:val="Compact"/>
              <w:jc w:val="left"/>
            </w:pPr>
            <w:r>
              <w:t xml:space="preserve">☐</w:t>
            </w:r>
          </w:p>
        </w:tc>
        <w:tc>
          <w:tcPr/>
          <w:p>
            <w:pPr>
              <w:pStyle w:val="Compact"/>
              <w:jc w:val="left"/>
            </w:pPr>
            <w:r>
              <w:t xml:space="preserve">시행령 별표 1: 지게차 단서(전동식·솔리드타이어·도로 외 운행)</w:t>
            </w:r>
          </w:p>
        </w:tc>
        <w:tc>
          <w:tcPr/>
          <w:p>
            <w:pPr>
              <w:pStyle w:val="Compact"/>
            </w:pPr>
          </w:p>
        </w:tc>
      </w:tr>
      <w:tr>
        <w:tc>
          <w:tcPr/>
          <w:p>
            <w:pPr>
              <w:pStyle w:val="Compact"/>
              <w:jc w:val="left"/>
            </w:pPr>
            <w:r>
              <w:t xml:space="preserve">☐</w:t>
            </w:r>
          </w:p>
        </w:tc>
        <w:tc>
          <w:tcPr/>
          <w:p>
            <w:pPr>
              <w:pStyle w:val="Compact"/>
              <w:jc w:val="left"/>
            </w:pPr>
            <w:r>
              <w:t xml:space="preserve">시행령 제14조, 별표 2: 현행 업종 구분과 이동정비 항목</w:t>
            </w:r>
          </w:p>
        </w:tc>
        <w:tc>
          <w:tcPr/>
          <w:p>
            <w:pPr>
              <w:pStyle w:val="Compact"/>
            </w:pPr>
          </w:p>
        </w:tc>
      </w:tr>
      <w:tr>
        <w:tc>
          <w:tcPr/>
          <w:p>
            <w:pPr>
              <w:pStyle w:val="Compact"/>
              <w:jc w:val="left"/>
            </w:pPr>
            <w:r>
              <w:t xml:space="preserve">☐</w:t>
            </w:r>
          </w:p>
        </w:tc>
        <w:tc>
          <w:tcPr/>
          <w:p>
            <w:pPr>
              <w:pStyle w:val="Compact"/>
              <w:jc w:val="left"/>
            </w:pPr>
            <w:r>
              <w:t xml:space="preserve">시행규칙 경미한 정비 제외 조항:</w:t>
            </w:r>
            <w:r>
              <w:t xml:space="preserve"> </w:t>
            </w:r>
            <w:r>
              <w:rPr>
                <w:bCs/>
                <w:b/>
              </w:rPr>
              <w:t xml:space="preserve">조문 번호</w:t>
            </w:r>
            <w:r>
              <w:t xml:space="preserve">와 5개 항목</w:t>
            </w:r>
          </w:p>
        </w:tc>
        <w:tc>
          <w:tcPr/>
          <w:p>
            <w:pPr>
              <w:pStyle w:val="Compact"/>
            </w:pPr>
          </w:p>
        </w:tc>
      </w:tr>
      <w:tr>
        <w:tc>
          <w:tcPr/>
          <w:p>
            <w:pPr>
              <w:pStyle w:val="Compact"/>
              <w:jc w:val="left"/>
            </w:pPr>
            <w:r>
              <w:t xml:space="preserve">☐</w:t>
            </w:r>
          </w:p>
        </w:tc>
        <w:tc>
          <w:tcPr/>
          <w:p>
            <w:pPr>
              <w:pStyle w:val="Compact"/>
              <w:jc w:val="left"/>
            </w:pPr>
            <w:r>
              <w:t xml:space="preserve">시행규칙 제60조, 제61조, 별표 15</w:t>
            </w:r>
          </w:p>
        </w:tc>
        <w:tc>
          <w:tcPr/>
          <w:p>
            <w:pPr>
              <w:pStyle w:val="Compact"/>
            </w:pPr>
          </w:p>
        </w:tc>
      </w:tr>
      <w:tr>
        <w:tc>
          <w:tcPr/>
          <w:p>
            <w:pPr>
              <w:pStyle w:val="Compact"/>
              <w:jc w:val="left"/>
            </w:pPr>
            <w:r>
              <w:t xml:space="preserve">☐</w:t>
            </w:r>
          </w:p>
        </w:tc>
        <w:tc>
          <w:tcPr/>
          <w:p>
            <w:pPr>
              <w:pStyle w:val="Compact"/>
              <w:jc w:val="left"/>
            </w:pPr>
            <w:r>
              <w:t xml:space="preserve">자가정비 범위 규정이 있는지</w:t>
            </w:r>
          </w:p>
        </w:tc>
        <w:tc>
          <w:tcPr/>
          <w:p>
            <w:pPr>
              <w:pStyle w:val="Compact"/>
            </w:pPr>
          </w:p>
        </w:tc>
      </w:tr>
      <w:tr>
        <w:tc>
          <w:tcPr/>
          <w:p>
            <w:pPr>
              <w:pStyle w:val="Compact"/>
              <w:jc w:val="left"/>
            </w:pPr>
            <w:r>
              <w:t xml:space="preserve">☐</w:t>
            </w:r>
          </w:p>
        </w:tc>
        <w:tc>
          <w:tcPr/>
          <w:p>
            <w:pPr>
              <w:pStyle w:val="Compact"/>
              <w:jc w:val="left"/>
            </w:pPr>
            <w:r>
              <w:t xml:space="preserve">사업장 외 정비에 관한 정비업자 의무 조항</w:t>
            </w:r>
          </w:p>
        </w:tc>
        <w:tc>
          <w:tcPr/>
          <w:p>
            <w:pPr>
              <w:pStyle w:val="Compact"/>
            </w:pPr>
          </w:p>
        </w:tc>
      </w:tr>
      <w:tr>
        <w:tc>
          <w:tcPr/>
          <w:p>
            <w:pPr>
              <w:pStyle w:val="Compact"/>
              <w:jc w:val="left"/>
            </w:pPr>
            <w:r>
              <w:t xml:space="preserve">☐</w:t>
            </w:r>
          </w:p>
        </w:tc>
        <w:tc>
          <w:tcPr/>
          <w:p>
            <w:pPr>
              <w:pStyle w:val="Compact"/>
              <w:jc w:val="left"/>
            </w:pPr>
            <w:r>
              <w:t xml:space="preserve">법 제35조, 제38조, 시행령 위탁 조문: 협회 위탁 업무 여부</w:t>
            </w:r>
          </w:p>
        </w:tc>
        <w:tc>
          <w:tcPr/>
          <w:p>
            <w:pPr>
              <w:pStyle w:val="Compact"/>
            </w:pPr>
          </w:p>
        </w:tc>
      </w:tr>
    </w:tbl>
    <w:bookmarkEnd w:id="70"/>
    <w:bookmarkStart w:id="71" w:name="g-2.-협회-내부-확인"/>
    <w:p>
      <w:pPr>
        <w:pStyle w:val="Heading3"/>
      </w:pPr>
      <w:r>
        <w:t xml:space="preserve">G-2. 협회 내부 확인</w:t>
      </w:r>
    </w:p>
    <w:p>
      <w:pPr>
        <w:numPr>
          <w:ilvl w:val="0"/>
          <w:numId w:val="1020"/>
        </w:numPr>
        <w:pStyle w:val="Compact"/>
      </w:pPr>
      <w:r>
        <w:t xml:space="preserve">☐ 지도팀 현장점검의 근거(위탁 근거, 또는 회원 지도 업무 범위)</w:t>
      </w:r>
    </w:p>
    <w:p>
      <w:pPr>
        <w:numPr>
          <w:ilvl w:val="0"/>
          <w:numId w:val="1020"/>
        </w:numPr>
        <w:pStyle w:val="Compact"/>
      </w:pPr>
      <w:r>
        <w:t xml:space="preserve">☐ 현장 사진 촬영과 개인정보 처리 기준</w:t>
      </w:r>
    </w:p>
    <w:p>
      <w:pPr>
        <w:numPr>
          <w:ilvl w:val="0"/>
          <w:numId w:val="1020"/>
        </w:numPr>
        <w:pStyle w:val="Compact"/>
      </w:pPr>
      <w:r>
        <w:t xml:space="preserve">☐ 시·군·구 등록 현황을 조회하는 경로</w:t>
      </w:r>
    </w:p>
    <w:p>
      <w:pPr>
        <w:numPr>
          <w:ilvl w:val="0"/>
          <w:numId w:val="1020"/>
        </w:numPr>
        <w:pStyle w:val="Compact"/>
      </w:pPr>
      <w:r>
        <w:t xml:space="preserve">☐ 관할 기관에 전달할 때 쓰는 서식</w:t>
      </w:r>
    </w:p>
    <w:bookmarkEnd w:id="71"/>
    <w:bookmarkStart w:id="72" w:name="g-3.-대본화면-정합성"/>
    <w:p>
      <w:pPr>
        <w:pStyle w:val="Heading3"/>
      </w:pPr>
      <w:r>
        <w:t xml:space="preserve">G-3. 대본·화면 정합성</w:t>
      </w:r>
    </w:p>
    <w:p>
      <w:pPr>
        <w:numPr>
          <w:ilvl w:val="0"/>
          <w:numId w:val="1021"/>
        </w:numPr>
        <w:pStyle w:val="Compact"/>
      </w:pPr>
      <w:r>
        <w:t xml:space="preserve">☐</w:t>
      </w:r>
      <w:r>
        <w:t xml:space="preserve"> </w:t>
      </w:r>
      <w:r>
        <w:t xml:space="preserve">“</w:t>
      </w:r>
      <w:r>
        <w:t xml:space="preserve">여덟 단계</w:t>
      </w:r>
      <w:r>
        <w:t xml:space="preserve">”</w:t>
      </w:r>
      <w:r>
        <w:t xml:space="preserve"> </w:t>
      </w:r>
      <w:r>
        <w:t xml:space="preserve">낭독과 화면 ①~⑧이 장면 2, 3~11, 13에서 일치하는가</w:t>
      </w:r>
    </w:p>
    <w:p>
      <w:pPr>
        <w:numPr>
          <w:ilvl w:val="0"/>
          <w:numId w:val="1021"/>
        </w:numPr>
        <w:pStyle w:val="Compact"/>
      </w:pPr>
      <w:r>
        <w:t xml:space="preserve">☐ 대본에 조문 번호 낭독이 없는가</w:t>
      </w:r>
    </w:p>
    <w:p>
      <w:pPr>
        <w:numPr>
          <w:ilvl w:val="0"/>
          <w:numId w:val="1021"/>
        </w:numPr>
        <w:pStyle w:val="Compact"/>
      </w:pPr>
      <w:r>
        <w:t xml:space="preserve">☐ 단정 표현(</w:t>
      </w:r>
      <w:r>
        <w:t xml:space="preserve">“</w:t>
      </w:r>
      <w:r>
        <w:t xml:space="preserve">위반입니다</w:t>
      </w:r>
      <w:r>
        <w:t xml:space="preserve">”</w:t>
      </w:r>
      <w:r>
        <w:t xml:space="preserve">,</w:t>
      </w:r>
      <w:r>
        <w:t xml:space="preserve"> </w:t>
      </w:r>
      <w:r>
        <w:t xml:space="preserve">“</w:t>
      </w:r>
      <w:r>
        <w:t xml:space="preserve">불법입니다</w:t>
      </w:r>
      <w:r>
        <w:t xml:space="preserve">”</w:t>
      </w:r>
      <w:r>
        <w:t xml:space="preserve">,</w:t>
      </w:r>
      <w:r>
        <w:t xml:space="preserve"> </w:t>
      </w:r>
      <w:r>
        <w:t xml:space="preserve">“</w:t>
      </w:r>
      <w:r>
        <w:t xml:space="preserve">처벌됩니다</w:t>
      </w:r>
      <w:r>
        <w:t xml:space="preserve">”</w:t>
      </w:r>
      <w:r>
        <w:t xml:space="preserve">)이 없는가</w:t>
      </w:r>
    </w:p>
    <w:p>
      <w:pPr>
        <w:numPr>
          <w:ilvl w:val="0"/>
          <w:numId w:val="1021"/>
        </w:numPr>
        <w:pStyle w:val="Compact"/>
      </w:pPr>
      <w:r>
        <w:t xml:space="preserve">☐ 점검자 권한을 넘는 행동(수색, 제출 요구, 작업 중지, 서명 강요)을 권하는 문장이 없는가</w:t>
      </w:r>
    </w:p>
    <w:p>
      <w:pPr>
        <w:numPr>
          <w:ilvl w:val="0"/>
          <w:numId w:val="1021"/>
        </w:numPr>
        <w:pStyle w:val="Compact"/>
      </w:pPr>
      <w:r>
        <w:t xml:space="preserve">☐ 자막을 이어 붙이면 대본과 같은가</w:t>
      </w:r>
    </w:p>
    <w:p>
      <w:pPr>
        <w:numPr>
          <w:ilvl w:val="0"/>
          <w:numId w:val="1021"/>
        </w:numPr>
        <w:pStyle w:val="Compact"/>
      </w:pPr>
      <w:r>
        <w:t xml:space="preserve">☐ 화면 조문 표기가 G-1 확인 결과와 같은가</w:t>
      </w:r>
    </w:p>
    <w:p>
      <w:pPr>
        <w:numPr>
          <w:ilvl w:val="0"/>
          <w:numId w:val="1021"/>
        </w:numPr>
        <w:pStyle w:val="Compact"/>
      </w:pPr>
      <w:r>
        <w:t xml:space="preserve">☐ 마지막 자막에 법령 기준일이 들어갔는가</w:t>
      </w:r>
    </w:p>
    <w:bookmarkEnd w:id="72"/>
    <w:bookmarkStart w:id="73" w:name="g-4.-음성영상"/>
    <w:p>
      <w:pPr>
        <w:pStyle w:val="Heading3"/>
      </w:pPr>
      <w:r>
        <w:t xml:space="preserve">G-4. 음성·영상</w:t>
      </w:r>
    </w:p>
    <w:p>
      <w:pPr>
        <w:numPr>
          <w:ilvl w:val="0"/>
          <w:numId w:val="1022"/>
        </w:numPr>
        <w:pStyle w:val="Compact"/>
      </w:pPr>
      <w:r>
        <w:t xml:space="preserve">☐ 발음 확인: 솔리드타이어, 통타이어, 유압장치, 유압펌프, 트랙 장력, 거래명세서, 사업자등록증</w:t>
      </w:r>
    </w:p>
    <w:p>
      <w:pPr>
        <w:numPr>
          <w:ilvl w:val="0"/>
          <w:numId w:val="1022"/>
        </w:numPr>
        <w:pStyle w:val="Compact"/>
      </w:pPr>
      <w:r>
        <w:t xml:space="preserve">☐</w:t>
      </w:r>
      <w:r>
        <w:t xml:space="preserve"> </w:t>
      </w:r>
      <w:r>
        <w:t xml:space="preserve">“</w:t>
      </w:r>
      <w:r>
        <w:t xml:space="preserve">아니요</w:t>
      </w:r>
      <w:r>
        <w:t xml:space="preserve">”</w:t>
      </w:r>
      <w:r>
        <w:t xml:space="preserve">가 [아니오]로 들리지 않는가</w:t>
      </w:r>
    </w:p>
    <w:p>
      <w:pPr>
        <w:numPr>
          <w:ilvl w:val="0"/>
          <w:numId w:val="1022"/>
        </w:numPr>
        <w:pStyle w:val="Compact"/>
      </w:pPr>
      <w:r>
        <w:t xml:space="preserve">☐ 숫자 확인:</w:t>
      </w:r>
      <w:r>
        <w:t xml:space="preserve"> </w:t>
      </w:r>
      <w:r>
        <w:t xml:space="preserve">“</w:t>
      </w:r>
      <w:r>
        <w:t xml:space="preserve">열 시 이십 분</w:t>
      </w:r>
      <w:r>
        <w:t xml:space="preserve">”</w:t>
      </w:r>
      <w:r>
        <w:t xml:space="preserve">,</w:t>
      </w:r>
      <w:r>
        <w:t xml:space="preserve"> </w:t>
      </w:r>
      <w:r>
        <w:t xml:space="preserve">“</w:t>
      </w:r>
      <w:r>
        <w:t xml:space="preserve">삼십만 원</w:t>
      </w:r>
      <w:r>
        <w:t xml:space="preserve">”</w:t>
      </w:r>
    </w:p>
    <w:p>
      <w:pPr>
        <w:numPr>
          <w:ilvl w:val="0"/>
          <w:numId w:val="1022"/>
        </w:numPr>
        <w:pStyle w:val="Compact"/>
      </w:pPr>
      <w:r>
        <w:t xml:space="preserve">☐ 전체 길이가 7~8분 안에 들어오는가. 넘으면 장면 1과 12의 쉼부터 줄이기</w:t>
      </w:r>
    </w:p>
    <w:p>
      <w:pPr>
        <w:numPr>
          <w:ilvl w:val="0"/>
          <w:numId w:val="1022"/>
        </w:numPr>
        <w:pStyle w:val="Compact"/>
      </w:pPr>
      <w:r>
        <w:t xml:space="preserve">☐ 장면 전환이 문장 중간에 걸리지 않는가</w:t>
      </w:r>
    </w:p>
    <w:p>
      <w:pPr>
        <w:numPr>
          <w:ilvl w:val="0"/>
          <w:numId w:val="1022"/>
        </w:numPr>
        <w:pStyle w:val="Compact"/>
      </w:pPr>
      <w:r>
        <w:t xml:space="preserve">☐ 실제 업체를 알아볼 수 있는 요소가 없는가</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www.119news.net/news/articleView.html?idxno=24076" TargetMode="External" /><Relationship Type="http://schemas.openxmlformats.org/officeDocument/2006/relationships/hyperlink" Id="rId48" Target="http://www.jungki.com/info/info_e_02_03_09.asp" TargetMode="External" /><Relationship Type="http://schemas.openxmlformats.org/officeDocument/2006/relationships/hyperlink" Id="rId43" Target="http://www.nhic.kr/lm/lmxsrv/law/joHistoryContent.do?SEQ=198&amp;SEQ_CONTENTS=22401455&amp;DATE_START=20260312&amp;DATE_END=20241105" TargetMode="External" /><Relationship Type="http://schemas.openxmlformats.org/officeDocument/2006/relationships/hyperlink" Id="rId40" Target="https://bigcase.ai/law/%EA%B1%B4%EC%84%A4%EA%B8%B0%EA%B3%84%EA%B4%80%EB%A6%AC%EB%B2%95?refDate=20260227" TargetMode="External" /><Relationship Type="http://schemas.openxmlformats.org/officeDocument/2006/relationships/hyperlink" Id="rId41" Target="https://casenote.kr/%EB%B2%95%EB%A0%B9/%EA%B1%B4%EC%84%A4%EA%B8%B0%EA%B3%84%EA%B4%80%EB%A6%AC%EB%B2%95/%EC%A0%9C21%EC%A1%B0" TargetMode="External" /><Relationship Type="http://schemas.openxmlformats.org/officeDocument/2006/relationships/hyperlink" Id="rId42" Target="https://ko.wikisource.org/wiki/%EA%B1%B4%EC%84%A4%EA%B8%B0%EA%B3%84%EA%B4%80%EB%A6%AC%EB%B2%95" TargetMode="External" /><Relationship Type="http://schemas.openxmlformats.org/officeDocument/2006/relationships/hyperlink" Id="rId36" Target="https://law.go.kr/LSW/lsRvsDocListP.do?chrClsCd=010102&amp;lsId=006174" TargetMode="External" /><Relationship Type="http://schemas.openxmlformats.org/officeDocument/2006/relationships/hyperlink" Id="rId35" Target="https://law.go.kr/flDownload.do?flSeq=47640163&amp;flNm=%5B%EB%B3%84%ED%91%9C+15%5D+%EA%B1%B4%EC%84%A4%EA%B8%B0%EA%B3%84%EC%A0%95%EB%B9%84%EC%97%85%EC%9D%98+%EB%93%B1%EB%A1%9D%EA%B8%B0%EC%A4%80%28%EC%A0%9C61%EC%A1%B0+%EA%B4%80%EB%A0%A8%29" TargetMode="External" /><Relationship Type="http://schemas.openxmlformats.org/officeDocument/2006/relationships/hyperlink" Id="rId30" Target="https://law.go.kr/flDownload.do?gubun=&amp;flSeq=134744487&amp;bylClsCd=110201" TargetMode="External" /><Relationship Type="http://schemas.openxmlformats.org/officeDocument/2006/relationships/hyperlink" Id="rId46" Target="https://moleg.go.kr/lawinfo/nwLwAnInfo.mo?mid=a10106020000&amp;cs_seq=409114&amp;rowIdx=168" TargetMode="External" /><Relationship Type="http://schemas.openxmlformats.org/officeDocument/2006/relationships/hyperlink" Id="rId47" Target="https://www.help-me.kr/blog/article/%EA%B1%B4%EC%84%A4%EA%B8%B0%EA%B3%84%EC%82%AC%EC%97%85%EB%B2%95%EC%9D%B8%EC%84%A4%EB%A6%BD/" TargetMode="External" /><Relationship Type="http://schemas.openxmlformats.org/officeDocument/2006/relationships/hyperlink" Id="rId45" Target="https://www.law.go.kr/LSW/cgmExpcInfoP.do?cgmExpcDatSeq=24472&amp;mode=2&amp;ofiClsCd=350101" TargetMode="External" /><Relationship Type="http://schemas.openxmlformats.org/officeDocument/2006/relationships/hyperlink" Id="rId27" Target="https://www.law.go.kr/LSW/flDownload.do?gubun=&amp;flSeq=151609065&amp;bylClsCd=110201" TargetMode="External" /><Relationship Type="http://schemas.openxmlformats.org/officeDocument/2006/relationships/hyperlink" Id="rId37" Target="https://www.law.go.kr/LSW/lsRvsRsnListP.do?lsId=000239&amp;chrClsCd=010202&amp;lsRvsGubun=all" TargetMode="External" /><Relationship Type="http://schemas.openxmlformats.org/officeDocument/2006/relationships/hyperlink" Id="rId34" Target="https://www.law.go.kr/flDownload.do?flSeq=33143188&amp;flNm=%5B%EB%B3%84%ED%91%9C+2%5D+%EA%B1%B4%EC%84%A4%EA%B8%B0%EA%B3%84%EC%A0%95%EB%B9%84%EC%97%85%EC%9D%98+%EC%82%AC%EC%97%85%EB%B2%94%EC%9C%84%28%EC%A0%9C14%EC%A1%B0%EC%A0%9C2%ED%95%AD+%EA%B4%80%EB%A0%A8%29" TargetMode="External" /><Relationship Type="http://schemas.openxmlformats.org/officeDocument/2006/relationships/hyperlink" Id="rId23" Target="https://www.law.go.kr/&#48277;&#47161;/&#44148;&#49444;&#44592;&#44228;&#44288;&#47532;&#48277;/&#51228;21&#51312;" TargetMode="External" /><Relationship Type="http://schemas.openxmlformats.org/officeDocument/2006/relationships/hyperlink" Id="rId22" Target="https://www.law.go.kr/&#48277;&#47161;/&#44148;&#49444;&#44592;&#44228;&#44288;&#47532;&#48277;/&#51228;2&#51312;" TargetMode="External" /><Relationship Type="http://schemas.openxmlformats.org/officeDocument/2006/relationships/hyperlink" Id="rId32" Target="https://www.law.go.kr/&#48277;&#47161;/&#44148;&#49444;&#44592;&#44228;&#44288;&#47532;&#48277;/&#51228;32&#51312;" TargetMode="External" /><Relationship Type="http://schemas.openxmlformats.org/officeDocument/2006/relationships/hyperlink" Id="rId31" Target="https://www.law.go.kr/&#48277;&#47161;/&#44148;&#49444;&#44592;&#44228;&#44288;&#47532;&#48277;/&#51228;35&#51312;" TargetMode="External" /><Relationship Type="http://schemas.openxmlformats.org/officeDocument/2006/relationships/hyperlink" Id="rId33" Target="https://www.law.go.kr/&#48277;&#47161;/&#44148;&#49444;&#44592;&#44228;&#44288;&#47532;&#48277;/&#51228;38&#51312;" TargetMode="External" /><Relationship Type="http://schemas.openxmlformats.org/officeDocument/2006/relationships/hyperlink" Id="rId24" Target="https://www.law.go.kr/&#48277;&#47161;/&#44148;&#49444;&#44592;&#44228;&#44288;&#47532;&#48277;/&#51228;40&#51312;" TargetMode="External" /><Relationship Type="http://schemas.openxmlformats.org/officeDocument/2006/relationships/hyperlink" Id="rId28" Target="https://www.law.go.kr/&#48277;&#47161;/&#44148;&#49444;&#44592;&#44228;&#44288;&#47532;&#48277;&#49884;&#54665;&#44508;&#52825;" TargetMode="External" /><Relationship Type="http://schemas.openxmlformats.org/officeDocument/2006/relationships/hyperlink" Id="rId29" Target="https://www.law.go.kr/&#48277;&#47161;/&#44148;&#49444;&#44592;&#44228;&#44288;&#47532;&#48277;&#49884;&#54665;&#44508;&#52825;/&#51228;60&#51312;" TargetMode="External" /><Relationship Type="http://schemas.openxmlformats.org/officeDocument/2006/relationships/hyperlink" Id="rId25" Target="https://www.law.go.kr/&#48277;&#47161;/&#44148;&#49444;&#44592;&#44228;&#44288;&#47532;&#48277;&#49884;&#54665;&#47161;" TargetMode="External" /><Relationship Type="http://schemas.openxmlformats.org/officeDocument/2006/relationships/hyperlink" Id="rId26" Target="https://www.law.go.kr/&#48277;&#47161;/&#44148;&#49444;&#44592;&#44228;&#44288;&#47532;&#48277;&#49884;&#54665;&#47161;/&#51228;14&#51312;" TargetMode="External" /><Relationship Type="http://schemas.openxmlformats.org/officeDocument/2006/relationships/hyperlink" Id="rId39" Target="https://www.samili.com/law/Content.asp?bcode=1002-3" TargetMode="External" /><Relationship Type="http://schemas.openxmlformats.org/officeDocument/2006/relationships/hyperlink" Id="rId38" Target="https://www.taxcanvas.kr/core/law/0021092026032436220/history/2026-03-24/articles/0014001" TargetMode="External" /></Relationships>
</file>

<file path=word/_rels/footnotes.xml.rels><?xml version="1.0" encoding="UTF-8"?><Relationships xmlns="http://schemas.openxmlformats.org/package/2006/relationships"><Relationship Type="http://schemas.openxmlformats.org/officeDocument/2006/relationships/hyperlink" Id="rId44" Target="http://www.119news.net/news/articleView.html?idxno=24076" TargetMode="External" /><Relationship Type="http://schemas.openxmlformats.org/officeDocument/2006/relationships/hyperlink" Id="rId48" Target="http://www.jungki.com/info/info_e_02_03_09.asp" TargetMode="External" /><Relationship Type="http://schemas.openxmlformats.org/officeDocument/2006/relationships/hyperlink" Id="rId43" Target="http://www.nhic.kr/lm/lmxsrv/law/joHistoryContent.do?SEQ=198&amp;SEQ_CONTENTS=22401455&amp;DATE_START=20260312&amp;DATE_END=20241105" TargetMode="External" /><Relationship Type="http://schemas.openxmlformats.org/officeDocument/2006/relationships/hyperlink" Id="rId40" Target="https://bigcase.ai/law/%EA%B1%B4%EC%84%A4%EA%B8%B0%EA%B3%84%EA%B4%80%EB%A6%AC%EB%B2%95?refDate=20260227" TargetMode="External" /><Relationship Type="http://schemas.openxmlformats.org/officeDocument/2006/relationships/hyperlink" Id="rId41" Target="https://casenote.kr/%EB%B2%95%EB%A0%B9/%EA%B1%B4%EC%84%A4%EA%B8%B0%EA%B3%84%EA%B4%80%EB%A6%AC%EB%B2%95/%EC%A0%9C21%EC%A1%B0" TargetMode="External" /><Relationship Type="http://schemas.openxmlformats.org/officeDocument/2006/relationships/hyperlink" Id="rId42" Target="https://ko.wikisource.org/wiki/%EA%B1%B4%EC%84%A4%EA%B8%B0%EA%B3%84%EA%B4%80%EB%A6%AC%EB%B2%95" TargetMode="External" /><Relationship Type="http://schemas.openxmlformats.org/officeDocument/2006/relationships/hyperlink" Id="rId36" Target="https://law.go.kr/LSW/lsRvsDocListP.do?chrClsCd=010102&amp;lsId=006174" TargetMode="External" /><Relationship Type="http://schemas.openxmlformats.org/officeDocument/2006/relationships/hyperlink" Id="rId35" Target="https://law.go.kr/flDownload.do?flSeq=47640163&amp;flNm=%5B%EB%B3%84%ED%91%9C+15%5D+%EA%B1%B4%EC%84%A4%EA%B8%B0%EA%B3%84%EC%A0%95%EB%B9%84%EC%97%85%EC%9D%98+%EB%93%B1%EB%A1%9D%EA%B8%B0%EC%A4%80%28%EC%A0%9C61%EC%A1%B0+%EA%B4%80%EB%A0%A8%29" TargetMode="External" /><Relationship Type="http://schemas.openxmlformats.org/officeDocument/2006/relationships/hyperlink" Id="rId30" Target="https://law.go.kr/flDownload.do?gubun=&amp;flSeq=134744487&amp;bylClsCd=110201" TargetMode="External" /><Relationship Type="http://schemas.openxmlformats.org/officeDocument/2006/relationships/hyperlink" Id="rId46" Target="https://moleg.go.kr/lawinfo/nwLwAnInfo.mo?mid=a10106020000&amp;cs_seq=409114&amp;rowIdx=168" TargetMode="External" /><Relationship Type="http://schemas.openxmlformats.org/officeDocument/2006/relationships/hyperlink" Id="rId47" Target="https://www.help-me.kr/blog/article/%EA%B1%B4%EC%84%A4%EA%B8%B0%EA%B3%84%EC%82%AC%EC%97%85%EB%B2%95%EC%9D%B8%EC%84%A4%EB%A6%BD/" TargetMode="External" /><Relationship Type="http://schemas.openxmlformats.org/officeDocument/2006/relationships/hyperlink" Id="rId45" Target="https://www.law.go.kr/LSW/cgmExpcInfoP.do?cgmExpcDatSeq=24472&amp;mode=2&amp;ofiClsCd=350101" TargetMode="External" /><Relationship Type="http://schemas.openxmlformats.org/officeDocument/2006/relationships/hyperlink" Id="rId27" Target="https://www.law.go.kr/LSW/flDownload.do?gubun=&amp;flSeq=151609065&amp;bylClsCd=110201" TargetMode="External" /><Relationship Type="http://schemas.openxmlformats.org/officeDocument/2006/relationships/hyperlink" Id="rId37" Target="https://www.law.go.kr/LSW/lsRvsRsnListP.do?lsId=000239&amp;chrClsCd=010202&amp;lsRvsGubun=all" TargetMode="External" /><Relationship Type="http://schemas.openxmlformats.org/officeDocument/2006/relationships/hyperlink" Id="rId34" Target="https://www.law.go.kr/flDownload.do?flSeq=33143188&amp;flNm=%5B%EB%B3%84%ED%91%9C+2%5D+%EA%B1%B4%EC%84%A4%EA%B8%B0%EA%B3%84%EC%A0%95%EB%B9%84%EC%97%85%EC%9D%98+%EC%82%AC%EC%97%85%EB%B2%94%EC%9C%84%28%EC%A0%9C14%EC%A1%B0%EC%A0%9C2%ED%95%AD+%EA%B4%80%EB%A0%A8%29" TargetMode="External" /><Relationship Type="http://schemas.openxmlformats.org/officeDocument/2006/relationships/hyperlink" Id="rId23" Target="https://www.law.go.kr/&#48277;&#47161;/&#44148;&#49444;&#44592;&#44228;&#44288;&#47532;&#48277;/&#51228;21&#51312;" TargetMode="External" /><Relationship Type="http://schemas.openxmlformats.org/officeDocument/2006/relationships/hyperlink" Id="rId22" Target="https://www.law.go.kr/&#48277;&#47161;/&#44148;&#49444;&#44592;&#44228;&#44288;&#47532;&#48277;/&#51228;2&#51312;" TargetMode="External" /><Relationship Type="http://schemas.openxmlformats.org/officeDocument/2006/relationships/hyperlink" Id="rId32" Target="https://www.law.go.kr/&#48277;&#47161;/&#44148;&#49444;&#44592;&#44228;&#44288;&#47532;&#48277;/&#51228;32&#51312;" TargetMode="External" /><Relationship Type="http://schemas.openxmlformats.org/officeDocument/2006/relationships/hyperlink" Id="rId31" Target="https://www.law.go.kr/&#48277;&#47161;/&#44148;&#49444;&#44592;&#44228;&#44288;&#47532;&#48277;/&#51228;35&#51312;" TargetMode="External" /><Relationship Type="http://schemas.openxmlformats.org/officeDocument/2006/relationships/hyperlink" Id="rId33" Target="https://www.law.go.kr/&#48277;&#47161;/&#44148;&#49444;&#44592;&#44228;&#44288;&#47532;&#48277;/&#51228;38&#51312;" TargetMode="External" /><Relationship Type="http://schemas.openxmlformats.org/officeDocument/2006/relationships/hyperlink" Id="rId24" Target="https://www.law.go.kr/&#48277;&#47161;/&#44148;&#49444;&#44592;&#44228;&#44288;&#47532;&#48277;/&#51228;40&#51312;" TargetMode="External" /><Relationship Type="http://schemas.openxmlformats.org/officeDocument/2006/relationships/hyperlink" Id="rId28" Target="https://www.law.go.kr/&#48277;&#47161;/&#44148;&#49444;&#44592;&#44228;&#44288;&#47532;&#48277;&#49884;&#54665;&#44508;&#52825;" TargetMode="External" /><Relationship Type="http://schemas.openxmlformats.org/officeDocument/2006/relationships/hyperlink" Id="rId29" Target="https://www.law.go.kr/&#48277;&#47161;/&#44148;&#49444;&#44592;&#44228;&#44288;&#47532;&#48277;&#49884;&#54665;&#44508;&#52825;/&#51228;60&#51312;" TargetMode="External" /><Relationship Type="http://schemas.openxmlformats.org/officeDocument/2006/relationships/hyperlink" Id="rId25" Target="https://www.law.go.kr/&#48277;&#47161;/&#44148;&#49444;&#44592;&#44228;&#44288;&#47532;&#48277;&#49884;&#54665;&#47161;" TargetMode="External" /><Relationship Type="http://schemas.openxmlformats.org/officeDocument/2006/relationships/hyperlink" Id="rId26" Target="https://www.law.go.kr/&#48277;&#47161;/&#44148;&#49444;&#44592;&#44228;&#44288;&#47532;&#48277;&#49884;&#54665;&#47161;/&#51228;14&#51312;" TargetMode="External" /><Relationship Type="http://schemas.openxmlformats.org/officeDocument/2006/relationships/hyperlink" Id="rId39" Target="https://www.samili.com/law/Content.asp?bcode=1002-3" TargetMode="External" /><Relationship Type="http://schemas.openxmlformats.org/officeDocument/2006/relationships/hyperlink" Id="rId38" Target="https://www.taxcanvas.kr/core/law/0021092026032436220/history/2026-03-24/articles/0014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2026-10-20T02:16:18Z</dcterms:created>
  <dcterms:modified xsi:type="dcterms:W3CDTF">2026-10-20T02:16:18Z</dcterms:modified>
</cp:coreProperties>
</file>

<file path=docProps/custom.xml><?xml version="1.0" encoding="utf-8"?>
<Properties xmlns="http://schemas.openxmlformats.org/officeDocument/2006/custom-properties" xmlns:vt="http://schemas.openxmlformats.org/officeDocument/2006/docPropsVTypes"/>
</file>