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2636" w14:textId="77777777" w:rsidR="00F36F35" w:rsidRPr="006375DE" w:rsidRDefault="00F36F35" w:rsidP="006375DE">
      <w:pPr>
        <w:pStyle w:val="Heading1"/>
        <w:spacing w:before="720"/>
        <w:jc w:val="center"/>
        <w:rPr>
          <w:rFonts w:ascii="TH SarabunPSK" w:hAnsi="TH SarabunPSK" w:cs="TH SarabunPSK"/>
          <w:color w:val="000000" w:themeColor="text1"/>
          <w:szCs w:val="32"/>
        </w:rPr>
      </w:pPr>
      <w:bookmarkStart w:id="72" w:name="_Toc244008245"/>
      <w:r w:rsidRPr="006375DE">
        <w:rPr>
          <w:rFonts w:ascii="TH SarabunPSK" w:hAnsi="TH SarabunPSK" w:cs="TH SarabunPSK" w:hint="cs"/>
          <w:color w:val="000000" w:themeColor="text1"/>
          <w:sz w:val="40"/>
          <w:szCs w:val="32"/>
        </w:rPr>
        <w:lastRenderedPageBreak/>
        <w:t>บทที่ 6</w:t>
      </w:r>
      <w:r w:rsidRPr="006375DE">
        <w:rPr>
          <w:rFonts w:ascii="TH SarabunPSK" w:eastAsia="TH SarabunPSK" w:hAnsi="TH SarabunPSK" w:cs="TH SarabunPSK" w:hint="cs"/>
          <w:color w:val="000000" w:themeColor="text1"/>
          <w:sz w:val="40"/>
          <w:szCs w:val="32"/>
        </w:rPr>
        <w:br/>
        <w:t>วิธีการใช้งาน</w:t>
      </w:r>
      <w:bookmarkEnd w:id="72"/>
    </w:p>
    <w:p w14:paraId="1260A20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>ในบทนี้นำเสนอคู่มือและขั้นตอนการใช้งานระบบปฏิทินกิจกรรมและบันทึกการเข้าร่วมกิจกรรมของนักศึกษา มหาวิทยาลัยราชภัฏพระนคร (</w:t>
      </w:r>
      <w:r w:rsidRPr="00F36F35">
        <w:rPr>
          <w:rFonts w:cs="TH SarabunPSK" w:hint="cs"/>
          <w:szCs w:val="32"/>
        </w:rPr>
        <w:t xml:space="preserve">Uni Calendar) </w:t>
      </w:r>
      <w:r w:rsidRPr="00F36F35">
        <w:rPr>
          <w:rFonts w:cs="TH SarabunPSK" w:hint="cs"/>
          <w:szCs w:val="32"/>
          <w:cs/>
        </w:rPr>
        <w:t>เพื่อให้ผู้ใช้งานสามารถใช้งานระบบได้อย่างถูกต้องตามสิทธิ์และขอบเขตการทำงาน โดยแบ่งเนื้อหาออกเป็นสภาพแวดล้อมและอุปกรณ์ที่รองรับการใช้งาน วิธีการใช้งานสำหรับผู้ดูแลระบบ และวิธีการใช้งานสำหรับนักศึกษา ดังรายละเอียดต่อไปนี้</w:t>
      </w:r>
    </w:p>
    <w:p w14:paraId="20341001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bCs/>
          <w:szCs w:val="32"/>
        </w:rPr>
      </w:pPr>
      <w:bookmarkStart w:id="73" w:name="_Toc244008246"/>
      <w:r w:rsidRPr="00F36F35">
        <w:rPr>
          <w:rFonts w:ascii="TH SarabunPSK" w:hAnsi="TH SarabunPSK" w:cs="TH SarabunPSK" w:hint="cs"/>
          <w:bCs/>
          <w:sz w:val="36"/>
          <w:szCs w:val="32"/>
        </w:rPr>
        <w:t>6.1</w:t>
      </w:r>
      <w:r w:rsidRPr="00F36F35">
        <w:rPr>
          <w:rFonts w:ascii="TH SarabunPSK" w:hAnsi="TH SarabunPSK" w:cs="TH SarabunPSK" w:hint="cs"/>
          <w:bCs/>
          <w:sz w:val="36"/>
          <w:szCs w:val="32"/>
          <w:cs/>
        </w:rPr>
        <w:t xml:space="preserve"> สภาพแวดล้อมและอุปกรณ์ที่รองรับการใช้งาน (</w:t>
      </w:r>
      <w:r w:rsidRPr="00F36F35">
        <w:rPr>
          <w:rFonts w:ascii="TH SarabunPSK" w:hAnsi="TH SarabunPSK" w:cs="TH SarabunPSK" w:hint="cs"/>
          <w:bCs/>
          <w:sz w:val="36"/>
          <w:szCs w:val="32"/>
        </w:rPr>
        <w:t>System Requirements)</w:t>
      </w:r>
      <w:bookmarkEnd w:id="73"/>
    </w:p>
    <w:p w14:paraId="0856B1B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ระบบ </w:t>
      </w:r>
      <w:r w:rsidRPr="00F36F35">
        <w:rPr>
          <w:rFonts w:cs="TH SarabunPSK" w:hint="cs"/>
          <w:szCs w:val="32"/>
        </w:rPr>
        <w:t xml:space="preserve">Uni Calendar </w:t>
      </w:r>
      <w:r w:rsidRPr="00F36F35">
        <w:rPr>
          <w:rFonts w:cs="TH SarabunPSK" w:hint="cs"/>
          <w:szCs w:val="32"/>
          <w:cs/>
        </w:rPr>
        <w:t>เป็นเว็บแอปพลิเคชันสำหรับจัดการกิจกรรมและบันทึกการเข้าร่วมกิจกรรมของนักศึกษา ผู้ใช้งานสามารถเข้าถึงระบบผ่านเว็บเบราว์เซอร์ โดยไม่จำเป็นต้องติดตั้งแอปพลิเคชันเพิ่มเติม ทั้งนี้ ควรเตรียมอุปกรณ์และสภาพแวดล้อมในการใช้งานดังต่อไปนี้</w:t>
      </w:r>
    </w:p>
    <w:p w14:paraId="00EC4134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1. </w:t>
      </w:r>
      <w:r w:rsidRPr="00F36F35">
        <w:rPr>
          <w:rFonts w:cs="TH SarabunPSK" w:hint="cs"/>
          <w:b/>
          <w:bCs/>
          <w:szCs w:val="32"/>
          <w:cs/>
        </w:rPr>
        <w:t>อุปกรณ์ของผู้ใช้งาน (</w:t>
      </w:r>
      <w:r w:rsidRPr="00F36F35">
        <w:rPr>
          <w:rFonts w:cs="TH SarabunPSK" w:hint="cs"/>
          <w:b/>
          <w:bCs/>
          <w:szCs w:val="32"/>
        </w:rPr>
        <w:t>Client Device)</w:t>
      </w:r>
    </w:p>
    <w:p w14:paraId="028E1035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สามารถใช้งานผ่านเครื่องคอมพิวเตอร์ส่วนบุคคลหรือคอมพิวเตอร์โน้ตบุ๊ก รวมถึงสมาร์ตโฟนและแท็บเล็ต โดยอุปกรณ์ต้องสามารถเปิดเว็บเบราว์เซอร์และเชื่อมต่ออินเทอร์เน็ตได้ สำหรับการเช็กอินด้วยการสแกน </w:t>
      </w:r>
      <w:r w:rsidRPr="00F36F35">
        <w:rPr>
          <w:rFonts w:cs="TH SarabunPSK" w:hint="cs"/>
          <w:szCs w:val="32"/>
        </w:rPr>
        <w:t xml:space="preserve">QR Code </w:t>
      </w:r>
      <w:r w:rsidRPr="00F36F35">
        <w:rPr>
          <w:rFonts w:cs="TH SarabunPSK" w:hint="cs"/>
          <w:szCs w:val="32"/>
          <w:cs/>
        </w:rPr>
        <w:t>อุปกรณ์ต้องมีกล้องที่ใช้งานได้ หากไม่สะดวกใช้กล้อง ผู้ใช้งานสามารถกรอกรหัสเช็กอินแทนได้</w:t>
      </w:r>
    </w:p>
    <w:p w14:paraId="1F106A18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2. </w:t>
      </w:r>
      <w:r w:rsidRPr="00F36F35">
        <w:rPr>
          <w:rFonts w:cs="TH SarabunPSK" w:hint="cs"/>
          <w:b/>
          <w:bCs/>
          <w:szCs w:val="32"/>
          <w:cs/>
        </w:rPr>
        <w:t>โปรแกรมค้นดูเว็บ (</w:t>
      </w:r>
      <w:r w:rsidRPr="00F36F35">
        <w:rPr>
          <w:rFonts w:cs="TH SarabunPSK" w:hint="cs"/>
          <w:b/>
          <w:bCs/>
          <w:szCs w:val="32"/>
        </w:rPr>
        <w:t>Web Browser)</w:t>
      </w:r>
    </w:p>
    <w:p w14:paraId="53C2D978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ใช้งานผ่านเว็บเบราว์เซอร์ เช่น </w:t>
      </w:r>
      <w:r w:rsidRPr="00F36F35">
        <w:rPr>
          <w:rFonts w:cs="TH SarabunPSK" w:hint="cs"/>
          <w:szCs w:val="32"/>
        </w:rPr>
        <w:t xml:space="preserve">Google Chrome, Microsoft Edge, Mozilla Firefox </w:t>
      </w:r>
      <w:r w:rsidRPr="00F36F35">
        <w:rPr>
          <w:rFonts w:cs="TH SarabunPSK" w:hint="cs"/>
          <w:szCs w:val="32"/>
          <w:cs/>
        </w:rPr>
        <w:t xml:space="preserve">หรือ </w:t>
      </w:r>
      <w:r w:rsidRPr="00F36F35">
        <w:rPr>
          <w:rFonts w:cs="TH SarabunPSK" w:hint="cs"/>
          <w:szCs w:val="32"/>
        </w:rPr>
        <w:t xml:space="preserve">Safari </w:t>
      </w:r>
      <w:r w:rsidRPr="00F36F35">
        <w:rPr>
          <w:rFonts w:cs="TH SarabunPSK" w:hint="cs"/>
          <w:szCs w:val="32"/>
          <w:cs/>
        </w:rPr>
        <w:t xml:space="preserve">โดยควรอัปเดตเบราว์เซอร์ให้เป็นเวอร์ชันปัจจุบัน และเปิดใช้งาน </w:t>
      </w:r>
      <w:r w:rsidRPr="00F36F35">
        <w:rPr>
          <w:rFonts w:cs="TH SarabunPSK" w:hint="cs"/>
          <w:szCs w:val="32"/>
        </w:rPr>
        <w:t xml:space="preserve">JavaScript </w:t>
      </w:r>
      <w:r w:rsidRPr="00F36F35">
        <w:rPr>
          <w:rFonts w:cs="TH SarabunPSK" w:hint="cs"/>
          <w:szCs w:val="32"/>
          <w:cs/>
        </w:rPr>
        <w:t>กับคุกกี้ เพื่อให้ปฏิทินกิจกรรม การเข้าสู่ระบบ และส่วนติดต่อผู้ใช้งานทำงานได้ตามปกติ</w:t>
      </w:r>
    </w:p>
    <w:p w14:paraId="751DAB5E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3. </w:t>
      </w:r>
      <w:r w:rsidRPr="00F36F35">
        <w:rPr>
          <w:rFonts w:cs="TH SarabunPSK" w:hint="cs"/>
          <w:b/>
          <w:bCs/>
          <w:szCs w:val="32"/>
          <w:cs/>
        </w:rPr>
        <w:t>การเชื่อมต่อเครือข่าย (</w:t>
      </w:r>
      <w:r w:rsidRPr="00F36F35">
        <w:rPr>
          <w:rFonts w:cs="TH SarabunPSK" w:hint="cs"/>
          <w:b/>
          <w:bCs/>
          <w:szCs w:val="32"/>
        </w:rPr>
        <w:t>Network Connection)</w:t>
      </w:r>
    </w:p>
    <w:p w14:paraId="0E442458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szCs w:val="32"/>
          <w:cs/>
        </w:rPr>
        <w:t xml:space="preserve">   </w:t>
      </w:r>
      <w:r w:rsidRPr="00F36F35">
        <w:rPr>
          <w:rFonts w:cs="TH SarabunPSK" w:hint="cs"/>
          <w:szCs w:val="32"/>
          <w:cs/>
        </w:rPr>
        <w:tab/>
        <w:t xml:space="preserve">อุปกรณ์ต้องเชื่อมต่ออินเทอร์เน็ตผ่านเครือข่าย </w:t>
      </w:r>
      <w:r w:rsidRPr="00F36F35">
        <w:rPr>
          <w:rFonts w:cs="TH SarabunPSK" w:hint="cs"/>
          <w:szCs w:val="32"/>
        </w:rPr>
        <w:t xml:space="preserve">Wi-Fi </w:t>
      </w:r>
      <w:r w:rsidRPr="00F36F35">
        <w:rPr>
          <w:rFonts w:cs="TH SarabunPSK" w:hint="cs"/>
          <w:szCs w:val="32"/>
          <w:cs/>
        </w:rPr>
        <w:t>เครือข่ายแบบใช้สาย หรืออินเทอร์เน็ตมือถือ เนื่องจากระบบต้องรับส่งข้อมูลกับเซิร์ฟเวอร์ เช่น การค้นหากิจกรรม การลงทะเบียน การเช็กอิน และการตรวจสอบชั่วโมงสะสม ผู้ใช้งานควรตรวจสอบการเชื่อมต่อก่อนทำรายการ และรอข้อความยืนยันจากระบบก่อนออกจากหน้าจ</w:t>
      </w:r>
    </w:p>
    <w:p w14:paraId="67330CB9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4. </w:t>
      </w:r>
      <w:r w:rsidRPr="00F36F35">
        <w:rPr>
          <w:rFonts w:cs="TH SarabunPSK" w:hint="cs"/>
          <w:b/>
          <w:bCs/>
          <w:szCs w:val="32"/>
          <w:cs/>
        </w:rPr>
        <w:t xml:space="preserve">การอนุญาตใช้กล้องสำหรับสแกน </w:t>
      </w:r>
      <w:r w:rsidRPr="00F36F35">
        <w:rPr>
          <w:rFonts w:cs="TH SarabunPSK" w:hint="cs"/>
          <w:b/>
          <w:bCs/>
          <w:szCs w:val="32"/>
        </w:rPr>
        <w:t>QR Code</w:t>
      </w:r>
    </w:p>
    <w:p w14:paraId="2C7BFD5C" w14:textId="77777777" w:rsidR="00F36F35" w:rsidRPr="00F36F35" w:rsidRDefault="00F36F35" w:rsidP="00F36F35">
      <w:pPr>
        <w:ind w:firstLine="504"/>
        <w:rPr>
          <w:rFonts w:cs="TH SarabunPSK"/>
          <w:szCs w:val="32"/>
        </w:rPr>
      </w:pPr>
      <w:r w:rsidRPr="00F36F35">
        <w:rPr>
          <w:rFonts w:cs="TH SarabunPSK" w:hint="cs"/>
          <w:b/>
          <w:bCs/>
          <w:szCs w:val="32"/>
          <w:cs/>
        </w:rPr>
        <w:t xml:space="preserve">   </w:t>
      </w:r>
      <w:r w:rsidRPr="00F36F35">
        <w:rPr>
          <w:rFonts w:cs="TH SarabunPSK" w:hint="cs"/>
          <w:b/>
          <w:bCs/>
          <w:szCs w:val="32"/>
          <w:cs/>
        </w:rPr>
        <w:tab/>
      </w:r>
      <w:r w:rsidRPr="00F36F35">
        <w:rPr>
          <w:rFonts w:cs="TH SarabunPSK" w:hint="cs"/>
          <w:szCs w:val="32"/>
          <w:cs/>
        </w:rPr>
        <w:t xml:space="preserve">การสแกน </w:t>
      </w:r>
      <w:r w:rsidRPr="00F36F35">
        <w:rPr>
          <w:rFonts w:cs="TH SarabunPSK" w:hint="cs"/>
          <w:szCs w:val="32"/>
        </w:rPr>
        <w:t xml:space="preserve">QR Code </w:t>
      </w:r>
      <w:r w:rsidRPr="00F36F35">
        <w:rPr>
          <w:rFonts w:cs="TH SarabunPSK" w:hint="cs"/>
          <w:szCs w:val="32"/>
          <w:cs/>
        </w:rPr>
        <w:t xml:space="preserve">ผ่านกล้องต้องเปิดเว็บไซต์ด้วยการเชื่อมต่อแบบ </w:t>
      </w:r>
      <w:r w:rsidRPr="00F36F35">
        <w:rPr>
          <w:rFonts w:cs="TH SarabunPSK" w:hint="cs"/>
          <w:szCs w:val="32"/>
        </w:rPr>
        <w:t xml:space="preserve">HTTPS </w:t>
      </w:r>
      <w:r w:rsidRPr="00F36F35">
        <w:rPr>
          <w:rFonts w:cs="TH SarabunPSK" w:hint="cs"/>
          <w:szCs w:val="32"/>
          <w:cs/>
        </w:rPr>
        <w:t>และอนุญาตให้เบราว์เซอร์เข้าถึงกล้อง เมื่อระบบแสดงคำขอใช้งาน หากเคยปฏิเสธการอนุญาต ผู้ใช้งานต้องแก้ไขสิทธิ์กล้องในการตั้งค่าเว็บไซต์ของเบราว์เซอร์ หรือเลือกเช็กอินด้วยการกรอกรหัสแทน</w:t>
      </w:r>
    </w:p>
    <w:p w14:paraId="2BB37855" w14:textId="77777777" w:rsidR="00F36F35" w:rsidRPr="00F36F35" w:rsidRDefault="00F36F35" w:rsidP="00F36F35">
      <w:pPr>
        <w:rPr>
          <w:rFonts w:cs="TH SarabunPSK"/>
          <w:b/>
          <w:bCs/>
          <w:szCs w:val="32"/>
        </w:rPr>
      </w:pPr>
      <w:r w:rsidRPr="00F36F35">
        <w:rPr>
          <w:rFonts w:cs="TH SarabunPSK" w:hint="cs"/>
          <w:b/>
          <w:bCs/>
          <w:szCs w:val="32"/>
        </w:rPr>
        <w:t xml:space="preserve">5. </w:t>
      </w:r>
      <w:r w:rsidRPr="00F36F35">
        <w:rPr>
          <w:rFonts w:cs="TH SarabunPSK" w:hint="cs"/>
          <w:b/>
          <w:bCs/>
          <w:szCs w:val="32"/>
          <w:cs/>
        </w:rPr>
        <w:t>การเปิดและพิมพ์ใบรับรอง</w:t>
      </w:r>
    </w:p>
    <w:p w14:paraId="1F1C1A6A" w14:textId="77777777" w:rsidR="00F36F35" w:rsidRPr="00F36F35" w:rsidRDefault="00F36F35" w:rsidP="00F36F35">
      <w:pPr>
        <w:ind w:firstLine="504"/>
        <w:rPr>
          <w:rFonts w:cs="TH SarabunPSK"/>
          <w:b/>
          <w:bCs/>
          <w:szCs w:val="32"/>
        </w:rPr>
      </w:pPr>
      <w:r w:rsidRPr="00F36F35">
        <w:rPr>
          <w:rFonts w:cs="TH SarabunPSK" w:hint="cs"/>
          <w:szCs w:val="32"/>
          <w:cs/>
        </w:rPr>
        <w:lastRenderedPageBreak/>
        <w:t xml:space="preserve">ผู้ใช้งานสามารถเปิดใบรับรองผ่านเว็บเบราว์เซอร์ และใช้คำสั่งพิมพ์เพื่อพิมพ์เอกสารหรือบันทึกเป็นไฟล์ </w:t>
      </w:r>
      <w:r w:rsidRPr="00F36F35">
        <w:rPr>
          <w:rFonts w:cs="TH SarabunPSK" w:hint="cs"/>
          <w:szCs w:val="32"/>
        </w:rPr>
        <w:t xml:space="preserve">PDF </w:t>
      </w:r>
      <w:r w:rsidRPr="00F36F35">
        <w:rPr>
          <w:rFonts w:cs="TH SarabunPSK" w:hint="cs"/>
          <w:szCs w:val="32"/>
          <w:cs/>
        </w:rPr>
        <w:t xml:space="preserve">ตามความสามารถของอุปกรณ์และเบราว์เซอร์ หากต้องการเอกสารฉบับกระดาษ ต้องเชื่อมต่อกับเครื่องพิมพ์ และควรตรวจสอบตัวอย่างก่อนพิมพ์ โดยเลือกขนาดกระดาษ </w:t>
      </w:r>
      <w:r w:rsidRPr="00F36F35">
        <w:rPr>
          <w:rFonts w:cs="TH SarabunPSK" w:hint="cs"/>
          <w:szCs w:val="32"/>
        </w:rPr>
        <w:t xml:space="preserve">A4 </w:t>
      </w:r>
      <w:r w:rsidRPr="00F36F35">
        <w:rPr>
          <w:rFonts w:cs="TH SarabunPSK" w:hint="cs"/>
          <w:szCs w:val="32"/>
          <w:cs/>
        </w:rPr>
        <w:t>ให้เหมาะสมกับเอกสาร</w:t>
      </w:r>
    </w:p>
    <w:p w14:paraId="142E1D91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szCs w:val="32"/>
        </w:rPr>
      </w:pPr>
      <w:bookmarkStart w:id="74" w:name="_Toc244008247"/>
      <w:r w:rsidRPr="00F36F35">
        <w:rPr>
          <w:rFonts w:ascii="TH SarabunPSK" w:hAnsi="TH SarabunPSK" w:cs="TH SarabunPSK" w:hint="cs"/>
          <w:sz w:val="36"/>
          <w:szCs w:val="32"/>
        </w:rPr>
        <w:t>6.2 วิธีการใช้งานสำหรับนักศึกษา</w:t>
      </w:r>
      <w:bookmarkEnd w:id="74"/>
    </w:p>
    <w:p w14:paraId="4830FAF9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6.2.1 การสมัครสมาชิก</w:t>
      </w:r>
    </w:p>
    <w:p w14:paraId="1A18FE3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เปิดเว็บไซต์ Uni Calendar แล้วเลือกแท็บ “สมัครสมาชิก”</w:t>
      </w:r>
    </w:p>
    <w:p w14:paraId="4BDE7DE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เลือกรูปโปรไฟล์ได้ตามต้องการ รองรับ JPG, PNG และ WEBP ขนาดไม่เกิน 2 MB หากไม่เลือกรูป ระบบจะแสดงรูปโปรไฟล์เริ่มต้น</w:t>
      </w:r>
    </w:p>
    <w:p w14:paraId="319181B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เลือกคำนำหน้า “นาย” “นางสาว” หรือ “นาง” แล้วกรอกชื่อและนามสกุลโดยไม่ต้องใส่คำนำหน้าซ้ำ</w:t>
      </w:r>
    </w:p>
    <w:p w14:paraId="3629AE5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กรอกรหัสนักศึกษาเป็นตัวเลข 13 หลัก ตั้งรหัสผ่านอย่างน้อย 6 ตัวอักษร และกรอกยืนยันรหัสผ่านให้ตรงกัน</w:t>
      </w:r>
    </w:p>
    <w:p w14:paraId="7812BC5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5. กด “สมัครสมาชิก” เมื่อระบบแจ้งว่าสมัครสำเร็จ ให้เลือกแท็บ “เข้าสู่ระบบ” เพื่อใช้งานด้วยบัญชีที่สร้างไว้</w:t>
      </w:r>
    </w:p>
    <w:p w14:paraId="01D022F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หากรหัสนักศึกษาซ้ำหรือข้อมูลไม่ถูกต้อง ให้แก้ไขตามข้อความที่ระบบแจ้ง แล้วส่งข้อมูลอีกครั้ง</w:t>
      </w:r>
    </w:p>
    <w:p w14:paraId="28D8EFAF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5DE7B52D" wp14:editId="1D1E5BE3">
            <wp:extent cx="2195453" cy="4160520"/>
            <wp:effectExtent l="0" t="0" r="0" b="0"/>
            <wp:docPr id="2062602759" name="Picture 206260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1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5453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3A5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5" w:name="_Toc244008274"/>
      <w:r>
        <w:rPr>
          <w:b/>
        </w:rPr>
        <w:t>ภาพที่ 6.1</w:t>
      </w:r>
      <w:r>
        <w:t xml:space="preserve">  หน้าสมัครสมาชิกและการเลือกรูปโปรไฟล์</w:t>
      </w:r>
      <w:bookmarkEnd w:id="75"/>
    </w:p>
    <w:p w14:paraId="507CFDF8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6.2.2 การเข้าสู่ระบบและแก้ไขข้อมูลส่วนตัว</w:t>
      </w:r>
    </w:p>
    <w:p w14:paraId="6627E27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เลือกแท็บ “เข้าสู่ระบบ” กรอกรหัสนักศึกษาและรหัสผ่าน แล้วกด “เข้าสู่ระบบ”</w:t>
      </w:r>
    </w:p>
    <w:p w14:paraId="2326F09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เมื่อเข้าสู่ระบบสำเร็จ ระบบจะแสดงหน้าหลักของนักศึกษา หากต้องการแก้ไขข้อมูล ให้กดรูปโปรไฟล์บริเวณเมนูด้านซ้าย</w:t>
      </w:r>
    </w:p>
    <w:p w14:paraId="27E91ED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แก้ไขข้อมูลในช่องที่ระบบอนุญาต เช่น ชื่อและนามสกุล เบอร์โทรศัพท์ และอีเมล แล้วกด “บันทึกข้อมูล”</w:t>
      </w:r>
    </w:p>
    <w:p w14:paraId="3550B7E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หากต้องการเปลี่ยนรูป ให้เลือกรูปใหม่และดำเนินการตามปุ่มในส่วนรูปโปรไฟล์ ส่วนการเปลี่ยนรหัสผ่านให้กรอกรหัสผ่านปัจจุบัน รหัสผ่านใหม่ และยืนยันรหัสผ่านใหม่ก่อนบันทึก</w:t>
      </w:r>
    </w:p>
    <w:p w14:paraId="74AB1F2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หากเข้าสู่ระบบผิดติดต่อกันจนบัญชีถูกระงับชั่วคราว ให้รอ 15 นาทีแล้วลองใหม่ บนมือถือสามารถเปิดเมนูด้วยปุ่ม “</w:t>
      </w:r>
      <w:r w:rsidRPr="00F36F35">
        <w:rPr>
          <w:rFonts w:ascii="Segoe UI Symbol" w:hAnsi="Segoe UI Symbol" w:cs="Segoe UI Symbol"/>
          <w:szCs w:val="32"/>
        </w:rPr>
        <w:t>☰</w:t>
      </w:r>
      <w:r w:rsidRPr="00F36F35">
        <w:rPr>
          <w:rFonts w:cs="TH SarabunPSK" w:hint="cs"/>
          <w:szCs w:val="32"/>
        </w:rPr>
        <w:t xml:space="preserve"> เมนู”</w:t>
      </w:r>
    </w:p>
    <w:p w14:paraId="63D73B5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30B7D374" wp14:editId="1737E7A1">
            <wp:extent cx="2506468" cy="4160520"/>
            <wp:effectExtent l="0" t="0" r="0" b="0"/>
            <wp:docPr id="2062602760" name="Picture 2062602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1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6468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61C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6" w:name="_Toc244008275"/>
      <w:r>
        <w:rPr>
          <w:b/>
        </w:rPr>
        <w:t>ภาพที่ 6.2</w:t>
      </w:r>
      <w:r>
        <w:t xml:space="preserve">  หน้าแก้ไขข้อมูลส่วนตัวและรหัสผ่าน</w:t>
      </w:r>
      <w:bookmarkEnd w:id="76"/>
    </w:p>
    <w:p w14:paraId="3F478C85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6.2.3 การค้นหากิจกรรมและลงทะเบียน</w:t>
      </w:r>
    </w:p>
    <w:p w14:paraId="36E696D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“ปฏิทินกิจกรรม” แล้วค้นหาด้วยชื่อกิจกรรม หรือเลือกตัวกรองรายการลงทะเบียน</w:t>
      </w:r>
    </w:p>
    <w:p w14:paraId="4734BB3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ใช้ปุ่มก่อนหน้า ถัดไป หรือ “วันนี้” เพื่อเลือกช่วงวันที่ที่ต้องการ บนมือถือสามารถเลือกมุมมอง “เดือน” หรือ “รายการ” ได้</w:t>
      </w:r>
    </w:p>
    <w:p w14:paraId="4CFF57B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กดชื่อกิจกรรมเพื่อเปิดรายละเอียด ตรวจสอบสถานที่ วันเวลา ชั่วโมงกิจกรรม จำนวนที่นั่ง และชั้นปีที่เข้าร่วมได้</w:t>
      </w:r>
    </w:p>
    <w:p w14:paraId="7AD5EC49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กด “ลงทะเบียนเข้าร่วม” แล้วรอข้อความยืนยันจากระบบ หากต้องการยกเลิก ให้เปิดกิจกรรมเดิมและกด “ยกเลิกลงทะเบียน” ในช่วงที่ระบบยังอนุญาต</w:t>
      </w:r>
    </w:p>
    <w:p w14:paraId="7BD6ABAB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กิจกรรมที่เต็ม หมดเวลาลงทะเบียน ไม่ตรงกับชั้นปี หรือเช็กอินแล้ว อาจไม่สามารถลงทะเบียนหรือยกเลิกได้ตามเงื่อนไขของระบบ</w:t>
      </w:r>
    </w:p>
    <w:p w14:paraId="7584C8C3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56BDC0D6" wp14:editId="489BB82B">
            <wp:extent cx="5273984" cy="1567443"/>
            <wp:effectExtent l="0" t="0" r="0" b="0"/>
            <wp:docPr id="2062602761" name="Picture 206260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21.png"/>
                    <pic:cNvPicPr/>
                  </pic:nvPicPr>
                  <pic:blipFill>
                    <a:blip r:embed="rId5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5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49C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7" w:name="_Toc244008276"/>
      <w:r>
        <w:rPr>
          <w:b/>
        </w:rPr>
        <w:t>ภาพที่ 6.3</w:t>
      </w:r>
      <w:r>
        <w:t xml:space="preserve">  ปฏิทินสำหรับค้นหากิจกรรม</w:t>
      </w:r>
      <w:bookmarkEnd w:id="77"/>
    </w:p>
    <w:p w14:paraId="40E70A36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18F52F14" wp14:editId="111BC37F">
            <wp:extent cx="3463808" cy="2834640"/>
            <wp:effectExtent l="0" t="0" r="0" b="0"/>
            <wp:docPr id="2062602762" name="Picture 206260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63808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9388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78" w:name="_Toc244008277"/>
      <w:r>
        <w:rPr>
          <w:b/>
        </w:rPr>
        <w:t>ภาพที่ 6.4</w:t>
      </w:r>
      <w:r>
        <w:t xml:space="preserve">  รายละเอียดกิจกรรมและปุ่มลงทะเบียนเข้าร่วม</w:t>
      </w:r>
      <w:bookmarkEnd w:id="78"/>
    </w:p>
    <w:p w14:paraId="0B4BB80E" w14:textId="77777777" w:rsidR="00F36F35" w:rsidRPr="00F36F35" w:rsidRDefault="00F36F35" w:rsidP="00F36F35">
      <w:pPr>
        <w:pStyle w:val="Heading3"/>
        <w:rPr>
          <w:rFonts w:cs="TH SarabunPSK"/>
          <w:color w:val="000000" w:themeColor="text1"/>
          <w:szCs w:val="32"/>
        </w:rPr>
      </w:pPr>
      <w:commentRangeStart w:id="79"/>
      <w:r w:rsidRPr="00F36F35">
        <w:rPr>
          <w:rFonts w:cs="TH SarabunPSK" w:hint="cs"/>
          <w:color w:val="000000" w:themeColor="text1"/>
          <w:szCs w:val="32"/>
        </w:rPr>
        <w:t>6.2.4 การเช็กอินและอัปโหลดหลักฐาน</w:t>
      </w:r>
      <w:commentRangeEnd w:id="79"/>
      <w:r w:rsidRPr="00F36F35">
        <w:rPr>
          <w:rStyle w:val="CommentReference"/>
          <w:rFonts w:cs="TH SarabunPSK"/>
          <w:color w:val="000000" w:themeColor="text1"/>
          <w:sz w:val="32"/>
          <w:szCs w:val="32"/>
        </w:rPr>
        <w:commentReference w:id="79"/>
      </w:r>
    </w:p>
    <w:p w14:paraId="72E0971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“เช็คอินกิจกรรม” แล้วหากิจกรรมที่ลงทะเบียนไว้และอยู่ในช่วงเวลาเช็กอิน</w:t>
      </w:r>
    </w:p>
    <w:p w14:paraId="2D10914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กรณีใช้รหัส ให้กรอกรหัสที่ผู้จัดกิจกรรมแจ้งในแถวของกิจกรรมนั้น แล้วกด “ยืนยัน”</w:t>
      </w:r>
    </w:p>
    <w:p w14:paraId="6FA19DC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กรณีใช้ QR Code ให้กด “สแกน QR Code” ข้างปุ่ม “ยืนยัน” ของกิจกรรมที่ต้องการ อนุญาตให้เบราว์เซอร์ใช้กล้อง แล้วส่อง QR Code ที่ผู้จัดกิจกรรมแสดง</w:t>
      </w:r>
    </w:p>
    <w:p w14:paraId="262E4DA8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เมื่ออ่าน QR ที่ตรงกับกิจกรรม ระบบจะกรอกรหัสและส่งคำขอเช็กอิน หากสแกน QR ของกิจกรรมอื่น ระบบจะแจ้งให้สแกนใหม่</w:t>
      </w:r>
    </w:p>
    <w:p w14:paraId="5965FDC5" w14:textId="77777777" w:rsidR="00F36F35" w:rsidRPr="00F36F35" w:rsidRDefault="00F36F35" w:rsidP="00F36F35">
      <w:pPr>
        <w:rPr>
          <w:rFonts w:cs="TH SarabunPSK"/>
          <w:szCs w:val="32"/>
        </w:rPr>
      </w:pPr>
      <w:r>
        <w:t>5. เมื่อยืนยันรหัสสำเร็จ ระบบจะแสดงสถานะรอส่งหลักฐาน ให้เลือกรูปหลักฐานการเข้าร่วม กรอกคำบรรยายตามต้องการ แล้วส่งหลักฐานเพื่อรอผู้ดูแลระบบตรวจสอบ โดยยังไม่ได้รับชั่วโมงกิจกรรมในขั้นตอนนี้</w:t>
      </w:r>
    </w:p>
    <w:p w14:paraId="38C5634E" w14:textId="77777777" w:rsidR="00DC4FCD" w:rsidRDefault="000425C1">
      <w:r>
        <w:lastRenderedPageBreak/>
        <w:t>6. ตรวจสอบผลการพิจารณา เมื่อผู้ดูแลระบบอนุมัติจึงได้รับชั่วโมง หากถูกปฏิเสธ ให้ดูเหตุผลและส่งหลักฐานใหม่ภายในระยะเวลาที่ระบบกำหนด</w:t>
      </w:r>
    </w:p>
    <w:p w14:paraId="077F8107" w14:textId="77777777" w:rsidR="00F36F35" w:rsidRPr="00F36F35" w:rsidRDefault="00F36F35" w:rsidP="00F36F35">
      <w:pPr>
        <w:rPr>
          <w:rFonts w:cs="TH SarabunPSK"/>
          <w:szCs w:val="32"/>
        </w:rPr>
      </w:pPr>
      <w:r>
        <w:t>หมายเหตุ ยืนยันรหัสได้ตั้งแต่เวลาเริ่มจนก่อนเวลาสิ้นสุดกิจกรรม หลักฐานเป็นรูป JPG, PNG หรือ WEBP ไม่เกิน 5 MB และส่งหรือส่งใหม่ได้ไม่เกิน 2 วันหลังสิ้นสุดกิจกรรม หากใช้กล้องไม่ได้ให้กรอกรหัสแทน</w:t>
      </w:r>
    </w:p>
    <w:p w14:paraId="4185AD47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71279F93" wp14:editId="1821AC56">
            <wp:extent cx="5273984" cy="943765"/>
            <wp:effectExtent l="0" t="0" r="0" b="0"/>
            <wp:docPr id="2062602763" name="Picture 206260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9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5E6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0" w:name="_Toc244008278"/>
      <w:r>
        <w:rPr>
          <w:b/>
        </w:rPr>
        <w:t>ภาพที่ 6.5</w:t>
      </w:r>
      <w:r>
        <w:t xml:space="preserve">  ช่องรหัสและปุ่มสแกน QR Code ข้างปุ่มยืนยัน</w:t>
      </w:r>
      <w:bookmarkEnd w:id="80"/>
    </w:p>
    <w:p w14:paraId="26144913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5EDD224D" wp14:editId="6479D39D">
            <wp:extent cx="5273984" cy="935834"/>
            <wp:effectExtent l="0" t="0" r="0" b="0"/>
            <wp:docPr id="2062602764" name="Picture 206260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9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30B2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1" w:name="_Toc244008279"/>
      <w:r>
        <w:rPr>
          <w:b/>
        </w:rPr>
        <w:t>ภาพที่ 6.6</w:t>
      </w:r>
      <w:r>
        <w:t xml:space="preserve">  ตัวอย่างการกรอกรหัสเช็กอินก่อนยืนยัน</w:t>
      </w:r>
      <w:bookmarkEnd w:id="81"/>
    </w:p>
    <w:p w14:paraId="1A0D11DB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6911AB2C" wp14:editId="65E095D7">
            <wp:extent cx="5120640" cy="3533241"/>
            <wp:effectExtent l="0" t="0" r="0" b="0"/>
            <wp:docPr id="2141771619" name="Picture 214177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eb46b57-082b-48c1-a96d-ab614d4a6c64.png"/>
                    <pic:cNvPicPr/>
                  </pic:nvPicPr>
                  <pic:blipFill>
                    <a:blip r:embed="rId3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B556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2" w:name="_Toc244008280"/>
      <w:r>
        <w:rPr>
          <w:b/>
        </w:rPr>
        <w:t>ภาพที่ 6.7</w:t>
      </w:r>
      <w:r>
        <w:t xml:space="preserve">  แบบฟอร์มส่งหลักฐานเพื่อรอผู้ดูแลระบบอนุมัติ</w:t>
      </w:r>
      <w:bookmarkEnd w:id="82"/>
    </w:p>
    <w:p w14:paraId="05A34F41" w14:textId="77777777" w:rsidR="00DC4FCD" w:rsidRDefault="000425C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E157A8" wp14:editId="26ECC038">
            <wp:extent cx="5120640" cy="3533241"/>
            <wp:effectExtent l="0" t="0" r="0" b="0"/>
            <wp:docPr id="2141771625" name="Picture 214177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2fbb523-d455-448a-8783-a555a3d522bc.png"/>
                    <pic:cNvPicPr/>
                  </pic:nvPicPr>
                  <pic:blipFill>
                    <a:blip r:embed="rId47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2E21" w14:textId="77777777" w:rsidR="00DC4FCD" w:rsidRDefault="000425C1">
      <w:pPr>
        <w:pStyle w:val="ImageCaption"/>
      </w:pPr>
      <w:bookmarkStart w:id="83" w:name="_Toc244008281"/>
      <w:r>
        <w:rPr>
          <w:b/>
        </w:rPr>
        <w:t>ภาพที่ 6.8</w:t>
      </w:r>
      <w:r>
        <w:t xml:space="preserve">  สถานะรอผู้ดูแลระบบอนุมัติหลังส่งหลักฐาน</w:t>
      </w:r>
      <w:bookmarkEnd w:id="83"/>
    </w:p>
    <w:p w14:paraId="380A9DB1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6396E54E" wp14:editId="2EE7CDAF">
            <wp:extent cx="5120640" cy="2649931"/>
            <wp:effectExtent l="0" t="0" r="0" b="0"/>
            <wp:docPr id="2141771626" name="Picture 214177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9e3950-b8da-49af-b1b2-73e007cfe544.png"/>
                    <pic:cNvPicPr/>
                  </pic:nvPicPr>
                  <pic:blipFill>
                    <a:blip r:embed="rId49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792" w14:textId="77777777" w:rsidR="00DC4FCD" w:rsidRDefault="000425C1">
      <w:pPr>
        <w:pStyle w:val="ImageCaption"/>
      </w:pPr>
      <w:bookmarkStart w:id="84" w:name="_Toc244008282"/>
      <w:r>
        <w:rPr>
          <w:b/>
        </w:rPr>
        <w:t>ภาพที่ 6.9</w:t>
      </w:r>
      <w:r>
        <w:t xml:space="preserve">  การแสดงเหตุผลเมื่อไม่อนุมัติและการส่งหลักฐานใหม่</w:t>
      </w:r>
      <w:bookmarkEnd w:id="84"/>
    </w:p>
    <w:p w14:paraId="49A1FE77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6.2.5 การตรวจสอบประวัติและชั่วโมงสะสม</w:t>
      </w:r>
    </w:p>
    <w:p w14:paraId="66ABFE6F" w14:textId="77777777" w:rsidR="00F36F35" w:rsidRPr="00F36F35" w:rsidRDefault="00F36F35" w:rsidP="00F36F35">
      <w:pPr>
        <w:rPr>
          <w:rFonts w:cs="TH SarabunPSK"/>
          <w:szCs w:val="32"/>
        </w:rPr>
      </w:pPr>
      <w:r>
        <w:t>1. เลือกเมนู “ประวัติกิจกรรม” เพื่อตรวจชั่วโมงสะสมและเป้าหมายของปีการศึกษาปัจจุบัน พร้อมรายการประวัติกิจกรรมของตนเอง</w:t>
      </w:r>
    </w:p>
    <w:p w14:paraId="6F4CD50B" w14:textId="77777777" w:rsidR="00F36F35" w:rsidRPr="00F36F35" w:rsidRDefault="00F36F35" w:rsidP="00F36F35">
      <w:pPr>
        <w:rPr>
          <w:rFonts w:cs="TH SarabunPSK"/>
          <w:szCs w:val="32"/>
        </w:rPr>
      </w:pPr>
      <w:r>
        <w:lastRenderedPageBreak/>
        <w:t>2. ตรวจสอบชั่วโมงสะสม เป้าหมาย และสถานะของแต่ละกิจกรรม โดยชั่วโมงสะสมคำนวณจากกิจกรรมที่ผู้ดูแลระบบอนุมัติแล้ว สำหรับข้อมูลที่ใช้ขั้นตอนพิจารณาหลักฐาน</w:t>
      </w:r>
    </w:p>
    <w:p w14:paraId="7195F65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ตรวจสอบชื่อกิจกรรม วันเวลา และจำนวนชั่วโมง หากข้อมูลไม่ตรงกับการเข้าร่วม ให้แจ้งผู้ดูแลระบบเพื่อตรวจสอบ</w:t>
      </w:r>
    </w:p>
    <w:p w14:paraId="21183E73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ปีการศึกษาของระบบเริ่มวันที่ 1 มิถุนายน และสิ้นสุดวันที่ 31 พฤษภาคมของปีถัดไป</w:t>
      </w:r>
    </w:p>
    <w:p w14:paraId="3A208956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0DCA7F14" wp14:editId="2C79E734">
            <wp:extent cx="5120640" cy="2539517"/>
            <wp:effectExtent l="0" t="0" r="0" b="0"/>
            <wp:docPr id="2141771620" name="Picture 214177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275c21f-119c-4b64-ac29-bc5bd9c10005.png"/>
                    <pic:cNvPicPr/>
                  </pic:nvPicPr>
                  <pic:blipFill>
                    <a:blip r:embed="rId38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6DA1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5" w:name="_Toc244008283"/>
      <w:r>
        <w:rPr>
          <w:b/>
        </w:rPr>
        <w:t>ภาพที่ 6.10</w:t>
      </w:r>
      <w:r>
        <w:t xml:space="preserve">  ประวัติกิจกรรมและชั่วโมงสะสมหลังอนุมัติ</w:t>
      </w:r>
      <w:bookmarkEnd w:id="85"/>
    </w:p>
    <w:p w14:paraId="2217749C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6.2.6 การเปิดและพิมพ์ใบรับรอง</w:t>
      </w:r>
    </w:p>
    <w:p w14:paraId="78E14435" w14:textId="77777777" w:rsidR="00F36F35" w:rsidRPr="00F36F35" w:rsidRDefault="00F36F35" w:rsidP="00F36F35">
      <w:pPr>
        <w:rPr>
          <w:rFonts w:cs="TH SarabunPSK"/>
          <w:szCs w:val="32"/>
        </w:rPr>
      </w:pPr>
      <w:r>
        <w:t>1. จากหน้าประวัติกิจกรรม เปิดใบรับรองสรุปชั่วโมงรายปี หรือเปิดใบรับรองรายกิจกรรมจากรายการที่มีสถานะได้รับชั่วโมงแล้ว ตามปุ่มที่ระบบแสดง</w:t>
      </w:r>
    </w:p>
    <w:p w14:paraId="7502A6A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ตรวจสอบชื่อ รหัสนักศึกษา ชั้นปี ปีการศึกษา และรายละเอียดกิจกรรมบนใบรับรองให้ถูกต้อง</w:t>
      </w:r>
    </w:p>
    <w:p w14:paraId="01C0493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กดปุ่มพิมพ์หรือบันทึก PDF ที่หน้าใบรับรอง เลือกเครื่องพิมพ์หรือ “บันทึกเป็น PDF” ตั้งค่ากระดาษ A4 และตรวจสอบตัวอย่างก่อนบันทึกหรือพิมพ์</w:t>
      </w:r>
    </w:p>
    <w:p w14:paraId="48C454E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ใบรับรองสรุปปีการศึกษาแสดงชั่วโมงตามข้อมูลจริง รวมทั้งสถานะครบหรือยังไม่ครบเกณฑ์ การเปิดใบรับรองไม่ได้หมายความว่าผ่านเกณฑ์เสมอไป</w:t>
      </w:r>
    </w:p>
    <w:p w14:paraId="2EFB2BE5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69137C57" wp14:editId="2B95FE82">
            <wp:extent cx="3470627" cy="4160520"/>
            <wp:effectExtent l="0" t="0" r="0" b="0"/>
            <wp:docPr id="2062602767" name="Picture 2062602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0627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BD37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6" w:name="_Toc244008284"/>
      <w:r>
        <w:rPr>
          <w:b/>
        </w:rPr>
        <w:t>ภาพที่ 6.11</w:t>
      </w:r>
      <w:r>
        <w:t xml:space="preserve">  ตัวอย่างใบรับรองกิจกรรมของนักศึกษา</w:t>
      </w:r>
      <w:bookmarkEnd w:id="86"/>
    </w:p>
    <w:p w14:paraId="609ADCB1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6.2.7 การอ่านแจ้งเตือนและออกจากระบบ</w:t>
      </w:r>
    </w:p>
    <w:p w14:paraId="301159E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“แจ้งเตือน” เพื่ออ่านรายการแจ้งกิจกรรมใหม่ การเปลี่ยนแปลงรายละเอียด หรือการยกเลิกกิจกรรม</w:t>
      </w:r>
    </w:p>
    <w:p w14:paraId="24B3BAF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เมื่ออ่านแล้ว กด “ทำเครื่องหมายว่าอ่านทั้งหมดแล้ว” หากไม่มีรายการที่ยังไม่อ่าน ปุ่มนี้จะไม่เปิดให้กด</w:t>
      </w:r>
    </w:p>
    <w:p w14:paraId="1E18050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เมื่อใช้งานเสร็จ เลือกเมนู “ออกจากระบบ” แล้วกดปุ่มยืนยันในหน้าต่างของเบราว์เซอร์ หากต้องการใช้งานต่อให้กดยกเลิก</w:t>
      </w:r>
    </w:p>
    <w:p w14:paraId="1A857D9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34518018" wp14:editId="35ABDB68">
            <wp:extent cx="5273984" cy="1465416"/>
            <wp:effectExtent l="0" t="0" r="0" b="0"/>
            <wp:docPr id="2062602768" name="Picture 206260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8.png"/>
                    <pic:cNvPicPr/>
                  </pic:nvPicPr>
                  <pic:blipFill>
                    <a:blip r:embed="rId63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46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BFF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7" w:name="_Toc244008285"/>
      <w:r>
        <w:rPr>
          <w:b/>
        </w:rPr>
        <w:t>ภาพที่ 6.12</w:t>
      </w:r>
      <w:r>
        <w:t xml:space="preserve">  รายการแจ้งเตือนของนักศึกษา</w:t>
      </w:r>
      <w:bookmarkEnd w:id="87"/>
    </w:p>
    <w:p w14:paraId="7F41F91D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1D0CF196" wp14:editId="149CC1F0">
            <wp:extent cx="5273984" cy="1709923"/>
            <wp:effectExtent l="0" t="0" r="0" b="0"/>
            <wp:docPr id="2062602769" name="Picture 206260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7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D42F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88" w:name="_Toc244008286"/>
      <w:r>
        <w:rPr>
          <w:b/>
        </w:rPr>
        <w:t>ภาพที่ 6.13</w:t>
      </w:r>
      <w:r>
        <w:t xml:space="preserve">  หน้าต่างยืนยันการออกจากระบบ</w:t>
      </w:r>
      <w:bookmarkEnd w:id="88"/>
    </w:p>
    <w:p w14:paraId="6B1ED248" w14:textId="77777777" w:rsidR="00F36F35" w:rsidRPr="00F36F35" w:rsidRDefault="00F36F35" w:rsidP="00F36F35">
      <w:pPr>
        <w:pStyle w:val="Heading2"/>
        <w:rPr>
          <w:rFonts w:ascii="TH SarabunPSK" w:hAnsi="TH SarabunPSK" w:cs="TH SarabunPSK"/>
          <w:color w:val="000000" w:themeColor="text1"/>
          <w:szCs w:val="32"/>
        </w:rPr>
      </w:pPr>
      <w:bookmarkStart w:id="89" w:name="_Toc244008248"/>
      <w:r w:rsidRPr="00F36F35">
        <w:rPr>
          <w:rFonts w:ascii="TH SarabunPSK" w:hAnsi="TH SarabunPSK" w:cs="TH SarabunPSK" w:hint="cs"/>
          <w:color w:val="000000" w:themeColor="text1"/>
          <w:sz w:val="36"/>
          <w:szCs w:val="32"/>
        </w:rPr>
        <w:t>6.3 วิธีการใช้งานสำหรับผู้ดูแลระบบ</w:t>
      </w:r>
      <w:bookmarkEnd w:id="89"/>
    </w:p>
    <w:p w14:paraId="187611BD" w14:textId="77777777" w:rsidR="00F36F35" w:rsidRPr="00F36F35" w:rsidRDefault="00F36F35" w:rsidP="00F36F35">
      <w:pPr>
        <w:pStyle w:val="Heading3"/>
        <w:rPr>
          <w:rFonts w:cs="TH SarabunPSK"/>
          <w:color w:val="000000" w:themeColor="text1"/>
          <w:szCs w:val="32"/>
        </w:rPr>
      </w:pPr>
      <w:r w:rsidRPr="00F36F35">
        <w:rPr>
          <w:rFonts w:cs="TH SarabunPSK" w:hint="cs"/>
          <w:color w:val="000000" w:themeColor="text1"/>
          <w:szCs w:val="32"/>
        </w:rPr>
        <w:t>6.3.1 การเข้าสู่ระบบและดูภาพรวม</w:t>
      </w:r>
    </w:p>
    <w:p w14:paraId="049343A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เลือกแท็บ “เข้าสู่ระบบ” กรอกชื่อผู้ใช้และรหัสผ่านของบัญชีผู้ดูแลระบบ แล้วกด “เข้าสู่ระบบ”</w:t>
      </w:r>
    </w:p>
    <w:p w14:paraId="2095FAF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ตรวจสอบว่าระบบแสดงเมนูสำหรับเจ้าหน้าที่ เช่น “แดชบอร์ด” “ชั่วโมงกิจกรรม” และ “จัดการผู้ใช้”</w:t>
      </w:r>
    </w:p>
    <w:p w14:paraId="34C88A4D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เลือกเมนู “แดชบอร์ด” เพื่อดูจำนวนผู้ใช้ กิจกรรม การลงทะเบียน และสถิติการเข้าร่วม ส่วนเมนู “หน้าหลัก” จะแสดงข้อมูลบัญชีและกิจกรรมที่เกี่ยวข้อง</w:t>
      </w:r>
    </w:p>
    <w:p w14:paraId="0C6E7FE5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5CC8E1BD" wp14:editId="2188E96D">
            <wp:extent cx="5273984" cy="1343793"/>
            <wp:effectExtent l="0" t="0" r="0" b="0"/>
            <wp:docPr id="2062602770" name="Picture 206260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2.png"/>
                    <pic:cNvPicPr/>
                  </pic:nvPicPr>
                  <pic:blipFill>
                    <a:blip r:embed="rId65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3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874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0" w:name="_Toc244008287"/>
      <w:r>
        <w:rPr>
          <w:b/>
        </w:rPr>
        <w:t>ภาพที่ 6.14</w:t>
      </w:r>
      <w:r>
        <w:t xml:space="preserve">  หน้าหลักของผู้ดูแลระบบ</w:t>
      </w:r>
      <w:bookmarkEnd w:id="90"/>
    </w:p>
    <w:p w14:paraId="0FDB7FD4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6.3.2 การเพิ่ม แก้ไข และลบกิจกรรม</w:t>
      </w:r>
    </w:p>
    <w:p w14:paraId="72C398A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“ปฏิทินกิจกรรม” แล้วกด “เพิ่มกิจกรรม”</w:t>
      </w:r>
    </w:p>
    <w:p w14:paraId="54C3C75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กรอกชื่อกิจกรรม รายละเอียด สถานที่ จำนวนที่นั่ง ชั่วโมงกิจกรรม ชั้นปีที่เข้าร่วมได้ และวันเวลาเริ่มกับสิ้นสุด โดยเวลาสิ้นสุดต้องอยู่หลังเวลาเริ่ม</w:t>
      </w:r>
    </w:p>
    <w:p w14:paraId="75C3F0F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กำหนดรหัสเช็กอิน หรือเว้นว่างให้ระบบสร้างรหัส แล้วกด “สร้างกิจกรรม” เพียงครั้งเดียวและรอผลการบันทึก</w:t>
      </w:r>
    </w:p>
    <w:p w14:paraId="78FFCD5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หากต้องการแก้ไข ให้เปิดรายละเอียดกิจกรรม กด “แก้ไขกิจกรรม” ปรับข้อมูล แล้วกด “บันทึกการแก้ไข”</w:t>
      </w:r>
    </w:p>
    <w:p w14:paraId="0875FAB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lastRenderedPageBreak/>
        <w:t>5. หากต้องการลบ ให้เปิดกิจกรรม กด “ลบกิจกรรมนี้” ตรวจสอบข้อความเตือน แล้วกดยืนยัน หรือกดยกเลิกหากยังไม่ต้องการลบ</w:t>
      </w:r>
    </w:p>
    <w:p w14:paraId="311F420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การลบกิจกรรมจะนำรายการลงทะเบียนและชั่วโมงของกิจกรรมนั้นออกด้วย ผู้ดูแลควรตรวจสอบกิจกรรมให้ถูกต้องก่อนยืนยัน</w:t>
      </w:r>
    </w:p>
    <w:p w14:paraId="1734C556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1C6FC54E" wp14:editId="06F0F87D">
            <wp:extent cx="2438569" cy="4160520"/>
            <wp:effectExtent l="0" t="0" r="0" b="0"/>
            <wp:docPr id="2062602771" name="Picture 206260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856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FF5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1" w:name="_Toc244008288"/>
      <w:r>
        <w:rPr>
          <w:b/>
        </w:rPr>
        <w:t>ภาพที่ 6.15</w:t>
      </w:r>
      <w:r>
        <w:t xml:space="preserve">  แบบฟอร์มเพิ่มกิจกรรมใหม่</w:t>
      </w:r>
      <w:bookmarkEnd w:id="91"/>
    </w:p>
    <w:p w14:paraId="69D3C14A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65797AE5" wp14:editId="006C98D5">
            <wp:extent cx="2699486" cy="4160520"/>
            <wp:effectExtent l="0" t="0" r="0" b="0"/>
            <wp:docPr id="2062602772" name="Picture 2062602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99486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450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2" w:name="_Toc244008289"/>
      <w:r>
        <w:rPr>
          <w:b/>
        </w:rPr>
        <w:t>ภาพที่ 6.16</w:t>
      </w:r>
      <w:r>
        <w:t xml:space="preserve">  รายละเอียดกิจกรรมและคำสั่งแก้ไขหรือลบ</w:t>
      </w:r>
      <w:bookmarkEnd w:id="92"/>
    </w:p>
    <w:p w14:paraId="6D37387F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6.3.3 การดูผู้ลงทะเบียนและรหัสเช็กอิน</w:t>
      </w:r>
    </w:p>
    <w:p w14:paraId="7A7F4EA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เปิดรายละเอียดกิจกรรมจากปฏิทิน ระบบจะแสดงรหัสเช็กอินและ QR Code สำหรับกิจกรรมนั้นให้ผู้ดูแลระบบ</w:t>
      </w:r>
    </w:p>
    <w:p w14:paraId="00F959E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แสดง QR Code หรือแจ้งรหัสแก่นักศึกษาที่หน้างาน โดยให้นักศึกษาเช็กอินภายในช่วงเวลาของกิจกรรม</w:t>
      </w:r>
    </w:p>
    <w:p w14:paraId="78F9ADEE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“พิมพ์รายชื่อผู้เข้าร่วม” เพื่อเปิดรายชื่อ ตรวจสอบรหัสนักศึกษา ชื่อ ชั้นปี และสถานะการเข้าร่วม</w:t>
      </w:r>
    </w:p>
    <w:p w14:paraId="1D926F3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4. หากต้องการเอกสารรายชื่อ ให้กด “พิมพ์เอกสาร” และเลือกเครื่องพิมพ์หรือบันทึกเป็น PDF</w:t>
      </w:r>
    </w:p>
    <w:p w14:paraId="15C13147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612FDD99" wp14:editId="04551599">
            <wp:extent cx="5273984" cy="747834"/>
            <wp:effectExtent l="0" t="0" r="0" b="0"/>
            <wp:docPr id="2062602773" name="Picture 206260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4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7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2F49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3" w:name="_Toc244008290"/>
      <w:r>
        <w:rPr>
          <w:b/>
        </w:rPr>
        <w:t>ภาพที่ 6.17</w:t>
      </w:r>
      <w:r>
        <w:t xml:space="preserve">  รายชื่อผู้ลงทะเบียนและคำสั่งพิมพ์เอกสาร</w:t>
      </w:r>
      <w:bookmarkEnd w:id="93"/>
    </w:p>
    <w:p w14:paraId="2FFEC9BB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lastRenderedPageBreak/>
        <w:t>6.3.4 การกำหนดเป้าหมายชั่วโมงกิจกรรม</w:t>
      </w:r>
    </w:p>
    <w:p w14:paraId="5C8DC5F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“ชั่วโมงกิจกรรม” แล้วเลือกปีการศึกษาที่ต้องการ กด “แสดงข้อมูล” หากระบบยังไม่เปลี่ยนปีให้</w:t>
      </w:r>
    </w:p>
    <w:p w14:paraId="45F0E6C1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กรอกเป้าหมายชั่วโมงของแต่ละชั้นปีในส่วน “เป้าหมายชั่วโมง” โดยตรวจสอบว่ากำลังแก้ไขปีการศึกษาที่ถูกต้อง</w:t>
      </w:r>
    </w:p>
    <w:p w14:paraId="45D1594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“บันทึกเป้าหมาย” แล้วตรวจสอบข้อความยืนยันและค่าที่ระบบแสดงหลังบันทึก</w:t>
      </w:r>
    </w:p>
    <w:p w14:paraId="0B5AA02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ค่า 0 หมายถึงยังไม่กำหนดเป้าหมาย ค่าที่บันทึกจะใช้เปรียบเทียบกับชั่วโมงสะสมและแสดงบนใบรับรองของปีการศึกษานั้น</w:t>
      </w:r>
    </w:p>
    <w:p w14:paraId="2EBDF9B1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4F2A3372" wp14:editId="21048458">
            <wp:extent cx="5273984" cy="2894383"/>
            <wp:effectExtent l="0" t="0" r="0" b="0"/>
            <wp:docPr id="2062602774" name="Picture 206260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0.png"/>
                    <pic:cNvPicPr/>
                  </pic:nvPicPr>
                  <pic:blipFill>
                    <a:blip r:embed="rId69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289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DC3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4" w:name="_Toc244008291"/>
      <w:r>
        <w:rPr>
          <w:b/>
        </w:rPr>
        <w:t>ภาพที่ 6.18</w:t>
      </w:r>
      <w:r>
        <w:t xml:space="preserve">  หน้าเลือกปีการศึกษา กำหนดเป้าหมาย และสรุปชั่วโมง</w:t>
      </w:r>
      <w:bookmarkEnd w:id="94"/>
    </w:p>
    <w:p w14:paraId="081CC01A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6.3.5 การตรวจสอบชั่วโมงและออกใบรับรอง</w:t>
      </w:r>
    </w:p>
    <w:p w14:paraId="52026C40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ในหน้า “ชั่วโมงกิจกรรม” ค้นหานักศึกษาด้วยชื่อหรือรหัสนักศึกษา และเลือกกรองชั้นปีหรือสถานะได้</w:t>
      </w:r>
    </w:p>
    <w:p w14:paraId="41FFC60A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ตรวจสอบจำนวนกิจกรรม ชั่วโมงสะสมเทียบกับเป้าหมาย และสถานะครบหรือยังไม่ครบเกณฑ์ของปีที่เลือก</w:t>
      </w:r>
    </w:p>
    <w:p w14:paraId="0C5D51F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กด “ดูใบรับรอง” ในแถวของนักศึกษา ตรวจสอบข้อมูลบนเอกสาร แล้วใช้ปุ่ม “พิมพ์ / บันทึก PDF” หากต้องการพิมพ์หรือบันทึกไฟล์</w:t>
      </w:r>
    </w:p>
    <w:p w14:paraId="731E2C85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หมายเหตุ ระบบแสดงชั่วโมงเข้าร่วมจริงและสถานะตามเป้าหมาย แม้นักศึกษายังสะสมชั่วโมงไม่ครบ จึงควรอ่านสถานะบนเอกสารก่อนนำไปใช้</w:t>
      </w:r>
    </w:p>
    <w:p w14:paraId="679EE892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4555D4F9" wp14:editId="08D8265B">
            <wp:extent cx="3566160" cy="4118479"/>
            <wp:effectExtent l="0" t="0" r="0" b="0"/>
            <wp:docPr id="2062602775" name="Picture 206260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1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056D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5" w:name="_Toc244008292"/>
      <w:r>
        <w:rPr>
          <w:b/>
        </w:rPr>
        <w:t>ภาพที่ 6.19</w:t>
      </w:r>
      <w:r>
        <w:t xml:space="preserve">  ตัวอย่างใบรับรองสรุปชั่วโมงที่เปิดโดยผู้ดูแล</w:t>
      </w:r>
      <w:bookmarkEnd w:id="95"/>
    </w:p>
    <w:p w14:paraId="63D5FF03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6.3.6 การค้นหาและจัดการผู้ใช้</w:t>
      </w:r>
    </w:p>
    <w:p w14:paraId="23A4FCD2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“จัดการผู้ใช้” เพื่อดูบัญชีและรายละเอียดผู้ใช้งาน</w:t>
      </w:r>
    </w:p>
    <w:p w14:paraId="0B83B8E4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กรอกชื่อหรือรหัสนักศึกษา เลือกสถานะหรือชั้นปี แล้วกด “ค้นหา”</w:t>
      </w:r>
    </w:p>
    <w:p w14:paraId="5758C9EF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ตรวจสอบบัญชีก่อนใช้คำสั่ง “ลบ” หากต้องการลบ ให้ยืนยันตามข้อความที่ระบบแสดง โดยไม่ลบบัญชีที่ยังจำเป็นต้องใช้งาน</w:t>
      </w:r>
    </w:p>
    <w:p w14:paraId="0447BE21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drawing>
          <wp:inline distT="0" distB="0" distL="0" distR="0" wp14:anchorId="674438FD" wp14:editId="3F4B2A23">
            <wp:extent cx="5273984" cy="1277979"/>
            <wp:effectExtent l="0" t="0" r="0" b="0"/>
            <wp:docPr id="2062602776" name="Picture 206260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27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578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6" w:name="_Toc244008293"/>
      <w:r>
        <w:rPr>
          <w:b/>
        </w:rPr>
        <w:t>ภาพที่ 6.20</w:t>
      </w:r>
      <w:r>
        <w:t xml:space="preserve">  หน้าค้นหาและจัดการผู้ใช้</w:t>
      </w:r>
      <w:bookmarkEnd w:id="96"/>
    </w:p>
    <w:p w14:paraId="23B9D040" w14:textId="77777777" w:rsidR="00DC4FCD" w:rsidRDefault="000425C1">
      <w:pPr>
        <w:pStyle w:val="Heading3"/>
      </w:pPr>
      <w:commentRangeStart w:id="97"/>
      <w:r>
        <w:t>6.3.7 การพิจารณาหลักฐานและอนุมัติชั่วโมง</w:t>
      </w:r>
      <w:commentRangeEnd w:id="97"/>
      <w:r>
        <w:rPr>
          <w:rStyle w:val="CommentReference"/>
          <w:sz w:val="32"/>
          <w:szCs w:val="35"/>
        </w:rPr>
        <w:commentReference w:id="97"/>
      </w:r>
    </w:p>
    <w:p w14:paraId="2A76F10E" w14:textId="77777777" w:rsidR="00DC4FCD" w:rsidRDefault="000425C1">
      <w:r>
        <w:t>1. เลือกเมนู “อนุมัติชั่วโมง” ด้วยบัญชีผู้ดูแลระบบ แล้วค้นหาหรือกรองรายการที่รอตรวจสอบ</w:t>
      </w:r>
    </w:p>
    <w:p w14:paraId="300A7CB4" w14:textId="77777777" w:rsidR="00DC4FCD" w:rsidRDefault="000425C1">
      <w:r>
        <w:lastRenderedPageBreak/>
        <w:t>2. ตรวจสอบชื่อนักศึกษา กิจกรรม รูปหลักฐาน และคำบรรยายก่อนตัดสินใจ</w:t>
      </w:r>
    </w:p>
    <w:p w14:paraId="1D5EDE55" w14:textId="77777777" w:rsidR="00DC4FCD" w:rsidRDefault="000425C1">
      <w:r>
        <w:t>3. หากหลักฐานถูกต้อง กดอนุมัติและยืนยัน ระบบจึงบันทึกสถานะเข้าร่วมและนำชั่วโมงไปคำนวณในประวัติและใบรับรอง</w:t>
      </w:r>
    </w:p>
    <w:p w14:paraId="5B842DA8" w14:textId="77777777" w:rsidR="00DC4FCD" w:rsidRDefault="000425C1">
      <w:r>
        <w:t>4. หากหลักฐานไม่ถูกต้อง ให้ระบุเหตุผลแล้วกดปฏิเสธ นักศึกษาจะเห็นผลและสามารถส่งใหม่ได้ภายในกำหนด โดยรายการที่ยังไม่อนุมัติจะไม่ได้รับชั่วโมง</w:t>
      </w:r>
    </w:p>
    <w:p w14:paraId="78D86A82" w14:textId="77777777" w:rsidR="00DC4FCD" w:rsidRDefault="000425C1">
      <w:pPr>
        <w:keepNext/>
        <w:jc w:val="center"/>
      </w:pPr>
      <w:r>
        <w:rPr>
          <w:noProof/>
        </w:rPr>
        <w:drawing>
          <wp:inline distT="0" distB="0" distL="0" distR="0" wp14:anchorId="5BA76D90" wp14:editId="41230594">
            <wp:extent cx="5120640" cy="3533241"/>
            <wp:effectExtent l="0" t="0" r="0" b="0"/>
            <wp:docPr id="2141771627" name="Picture 214177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5b71f7-a8f9-4d66-a378-fb6ea4d97f54.png"/>
                    <pic:cNvPicPr/>
                  </pic:nvPicPr>
                  <pic:blipFill>
                    <a:blip r:embed="rId46"/>
                    <a:srcRect t="4500" b="35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D52" w14:textId="77777777" w:rsidR="00DC4FCD" w:rsidRDefault="000425C1">
      <w:pPr>
        <w:pStyle w:val="ImageCaption"/>
      </w:pPr>
      <w:bookmarkStart w:id="98" w:name="_Toc244008294"/>
      <w:r>
        <w:rPr>
          <w:b/>
        </w:rPr>
        <w:t>ภาพที่ 6.21</w:t>
      </w:r>
      <w:r>
        <w:t xml:space="preserve">  การตรวจรูปหลักฐานและบันทึกผลโดยผู้ดูแลระบบ</w:t>
      </w:r>
      <w:bookmarkEnd w:id="98"/>
    </w:p>
    <w:p w14:paraId="03EF3271" w14:textId="77777777" w:rsidR="00DC4FCD" w:rsidRDefault="000425C1">
      <w:r>
        <w:t>เมื่อเลือกอนุมัติ ระบบจะบันทึกผลและแจ้งให้นักศึกษาทราบ หากเลือกไม่อนุมัติ ต้องกรอกเหตุผลในช่องหมายเหตุ นักศึกษาจึงตรวจสอบเหตุผลและส่งรูปใหม่ได้ภายในสองวันหลังสิ้นสุดกิจกรรม โดยไม่เพิ่มชั่วโมงระหว่างรอตรวจสอบ</w:t>
      </w:r>
    </w:p>
    <w:p w14:paraId="0A6ECFC1" w14:textId="77777777" w:rsidR="00F36F35" w:rsidRPr="00F36F35" w:rsidRDefault="00F36F35" w:rsidP="00F36F35">
      <w:pPr>
        <w:pStyle w:val="Heading3"/>
        <w:rPr>
          <w:rFonts w:cs="TH SarabunPSK"/>
          <w:szCs w:val="32"/>
        </w:rPr>
      </w:pPr>
      <w:r>
        <w:t>6.3.8 การอ่านแจ้งเตือนและออกจากระบบ</w:t>
      </w:r>
    </w:p>
    <w:p w14:paraId="5824C327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1. เลือกเมนู “แจ้งเตือน” เพื่อตรวจสอบรายการที่ส่งถึงบัญชีผู้ดูแลระบบ หากไม่มีรายการ ระบบจะแสดงข้อความว่าไม่มีการแจ้งเตือน</w:t>
      </w:r>
    </w:p>
    <w:p w14:paraId="155F972C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2. กด “ทำเครื่องหมายว่าอ่านทั้งหมดแล้ว” เมื่อมีรายการที่ยังไม่อ่าน</w:t>
      </w:r>
    </w:p>
    <w:p w14:paraId="0F372AF6" w14:textId="77777777" w:rsidR="00F36F35" w:rsidRPr="00F36F35" w:rsidRDefault="00F36F35" w:rsidP="00F36F35">
      <w:pPr>
        <w:rPr>
          <w:rFonts w:cs="TH SarabunPSK"/>
          <w:szCs w:val="32"/>
        </w:rPr>
      </w:pPr>
      <w:r w:rsidRPr="00F36F35">
        <w:rPr>
          <w:rFonts w:cs="TH SarabunPSK" w:hint="cs"/>
          <w:szCs w:val="32"/>
        </w:rPr>
        <w:t>3. เมื่อใช้งานเสร็จ เลือก “ออกจากระบบ” และยืนยันในหน้าต่างของเบราว์เซอร์</w:t>
      </w:r>
    </w:p>
    <w:p w14:paraId="7F327A10" w14:textId="77777777" w:rsidR="00F36F35" w:rsidRPr="00F36F35" w:rsidRDefault="00F36F35" w:rsidP="00F36F35">
      <w:pPr>
        <w:keepNext/>
        <w:rPr>
          <w:rFonts w:cs="TH SarabunPSK"/>
          <w:szCs w:val="32"/>
        </w:rPr>
      </w:pPr>
      <w:r w:rsidRPr="00F36F35">
        <w:rPr>
          <w:rFonts w:cs="TH SarabunPSK" w:hint="cs"/>
          <w:noProof/>
          <w:szCs w:val="32"/>
        </w:rPr>
        <w:lastRenderedPageBreak/>
        <w:drawing>
          <wp:inline distT="0" distB="0" distL="0" distR="0" wp14:anchorId="419C4D97" wp14:editId="245981A2">
            <wp:extent cx="5273984" cy="1289556"/>
            <wp:effectExtent l="0" t="0" r="0" b="0"/>
            <wp:docPr id="814458233" name="Picture 81445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ped-5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984" cy="12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AEF6" w14:textId="77777777" w:rsidR="00F36F35" w:rsidRPr="00F36F35" w:rsidRDefault="00F36F35" w:rsidP="00F36F35">
      <w:pPr>
        <w:pStyle w:val="ImageCaption"/>
        <w:rPr>
          <w:rFonts w:cs="TH SarabunPSK"/>
          <w:szCs w:val="32"/>
        </w:rPr>
      </w:pPr>
      <w:bookmarkStart w:id="99" w:name="_Toc244008295"/>
      <w:r>
        <w:rPr>
          <w:b/>
        </w:rPr>
        <w:t>ภาพที่ 6.22</w:t>
      </w:r>
      <w:r>
        <w:t xml:space="preserve">  หน้าแจ้งเตือนของผู้ดูแลระบบ</w:t>
      </w:r>
      <w:bookmarkEnd w:id="99"/>
    </w:p>
    <w:sectPr w:rsidR="00DC4FCD" w:rsidSect="004E6331">
      <w:headerReference w:type="even" r:id="rId72"/>
      <w:headerReference w:type="default" r:id="rId73"/>
      <w:headerReference w:type="first" r:id="rId74"/>
      <w:pgSz w:w="11905" w:h="16838"/>
      <w:pgMar w:top="2160" w:right="1440" w:bottom="1440" w:left="2160" w:header="1440" w:footer="72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ข้อเสนอแนะก่อนส่ง" w:date="2026-10-27T07:36:00Z" w:initials="UC">
    <w:p w14:paraId="7799D78D" w14:textId="77777777" w:rsidR="00DC4FCD" w:rsidRDefault="000425C1">
      <w:r>
        <w:annotationRef/>
      </w:r>
      <w:r>
        <w:t>คู่มือกำหนดส่วนต้นเล่มเพิ่มเติม ได้แก่ หน้าอนุมัติ บทคัดย่อ และกิตติกรรมประกาศ ควรจัดทำจากข้อมูลจริงและตรวจรูปแบบกับอาจารย์ โดยยังไม่ได้สร้างรายชื่อกรรมการหรือผลวิจัยแทนผู้จัดทำ</w:t>
      </w:r>
    </w:p>
  </w:comment>
  <w:comment w:id="60" w:author="ข้อเสนอแนะก่อนส่ง" w:date="2026-10-27T07:36:00Z" w:initials="UC">
    <w:p w14:paraId="42EB33AD" w14:textId="77777777" w:rsidR="00DC4FCD" w:rsidRDefault="000425C1">
      <w:r>
        <w:annotationRef/>
      </w:r>
      <w:r>
        <w:t>ผล 20 กรณีอ้างถึงชุดทดสอบที่ใช้ระหว่างพัฒนา เพิ่มตารางกรณีทดสอบ/หลักฐานประกอบ และผลทดสอบโฮสต์จริงก่อนส่ง</w:t>
      </w:r>
    </w:p>
  </w:comment>
  <w:comment w:id="68" w:author="ข้อเสนอแนะก่อนส่ง" w:date="2026-10-27T07:36:00Z" w:initials="UC">
    <w:p w14:paraId="542A4EE2" w14:textId="77777777" w:rsidR="00DC4FCD" w:rsidRDefault="000425C1">
      <w:r>
        <w:annotationRef/>
      </w:r>
      <w:r>
        <w:t>ยังไม่มีข้อมูลดิบผลแบบสอบถามในไฟล์ที่ได้รับ จึงยังไม่เติมค่าเฉลี่ย ส่วนเบี่ยงเบนมาตรฐาน หรือระดับความพึงพอใจ ต้องเพิ่มผลจริงก่อนสรุปวัตถุประสงค์ด้านนี้</w:t>
      </w:r>
    </w:p>
  </w:comment>
  <w:comment w:id="79" w:author="ตรวจเทียบโปรเจกต์" w:date="2026-10-27T07:36:00Z" w:initials="UC">
    <w:p w14:paraId="7621288A" w14:textId="77777777" w:rsidR="00DC4FCD" w:rsidRDefault="00EB0A50">
      <w:r>
        <w:rPr>
          <w:rStyle w:val="CommentReference"/>
        </w:rPr>
        <w:annotationRef/>
      </w:r>
      <w:r w:rsidR="000425C1">
        <w:t>เพิ่มภาพหน้าจอที่ผู้จัดทำส่งเมื่อวันที่ 27 ตุลาคม 2569 แล้ว ภาพประกอบเป็นผลทดสอบระบบ แยกจากข้อมูลประเมินจำลอง</w:t>
      </w:r>
    </w:p>
  </w:comment>
  <w:comment w:id="97" w:author="ข้อเสนอแนะก่อนส่ง" w:date="2026-10-27T07:36:00Z" w:initials="UC">
    <w:p w14:paraId="711D1A4F" w14:textId="77777777" w:rsidR="00DC4FCD" w:rsidRDefault="00EB0A50">
      <w:r>
        <w:rPr>
          <w:rStyle w:val="CommentReference"/>
        </w:rPr>
        <w:annotationRef/>
      </w:r>
      <w:r w:rsidR="000425C1">
        <w:t>เพิ่มภาพหน้าจอที่ผู้จัดทำส่งเมื่อวันที่ 27 ตุลาคม 2569 แล้ว ภาพประกอบเป็นผลทดสอบระบบ แยกจากข้อมูลประเมินจำลอง</w:t>
      </w:r>
    </w:p>
  </w:comment>
  <w:comment w:id="101" w:author="ข้อเสนอแนะก่อนส่ง" w:date="2026-10-27T07:36:00Z" w:initials="UC">
    <w:p w14:paraId="0487435C" w14:textId="77777777" w:rsidR="00DC4FCD" w:rsidRDefault="000A5BB6">
      <w:r>
        <w:rPr>
          <w:rStyle w:val="CommentReference"/>
        </w:rPr>
        <w:annotationRef/>
      </w:r>
      <w:r w:rsidR="000425C1">
        <w:t>ตรวจต้นฉบับงานวิจัยทั้งสองเรื่องและแหล่งเอกสารทางการเมื่อ 27 ตุลาคม 2569 แล้ว ใช้ผลตัวเลขบทคัดย่อภาษาไทยของงานกาญจนบุรี และระบุความต่างกับบทคัดย่อภาษาอังกฤษในเนื้อหา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99D78D" w15:done="0"/>
  <w15:commentEx w15:paraId="42EB33AD" w15:done="0"/>
  <w15:commentEx w15:paraId="542A4EE2" w15:done="0"/>
  <w15:commentEx w15:paraId="7621288A" w15:done="0"/>
  <w15:commentEx w15:paraId="711D1A4F" w15:done="0"/>
  <w15:commentEx w15:paraId="0487435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99D78D" w16cid:durableId="756237E2"/>
  <w16cid:commentId w16cid:paraId="42EB33AD" w16cid:durableId="16B76138"/>
  <w16cid:commentId w16cid:paraId="542A4EE2" w16cid:durableId="0CA49AB3"/>
  <w16cid:commentId w16cid:paraId="7621288A" w16cid:durableId="47C7F752"/>
  <w16cid:commentId w16cid:paraId="711D1A4F" w16cid:durableId="041E6571"/>
  <w16cid:commentId w16cid:paraId="0487435C" w16cid:durableId="33512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97F03" w14:textId="77777777" w:rsidR="006969FA" w:rsidRDefault="006969FA" w:rsidP="004E6331">
      <w:pPr>
        <w:spacing w:after="0"/>
      </w:pPr>
      <w:r>
        <w:separator/>
      </w:r>
    </w:p>
  </w:endnote>
  <w:endnote w:type="continuationSeparator" w:id="0">
    <w:p w14:paraId="2151CE28" w14:textId="77777777" w:rsidR="006969FA" w:rsidRDefault="006969FA" w:rsidP="004E6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BBAC5E2-7B67-4D6D-B4AF-D73B69EAEC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208CDB3-BAC7-45DE-9327-E7ED8A81E7A7}"/>
    <w:embedBold r:id="rId3" w:fontKey="{9D35552C-80E5-4669-AF35-1F9B18A8525A}"/>
    <w:embedItalic r:id="rId4" w:fontKey="{CCB5D687-6C4B-4643-B8AD-85B98DE4FD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FCE59EE-45ED-4BBD-9936-5B1E92BDF6D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EB06ACAA-9624-4DDF-8BE2-1DF512C8564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6E393272-64EB-41F1-B625-8EFE9DBD7CE6}"/>
    <w:embedBold r:id="rId8" w:fontKey="{A68ABE4F-9041-44CF-A694-B5090DDAF3E4}"/>
    <w:embedItalic r:id="rId9" w:fontKey="{ACF5CAE2-70CC-4B41-8FF2-FAB56877AD9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B07AC05-974A-4ED1-A477-B4234505B310}"/>
    <w:embedItalic r:id="rId11" w:fontKey="{7C68C595-175A-4E22-9B7A-8D1E700FBC95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2" w:fontKey="{BE096556-B85B-411D-A981-05E7C0A9C04E}"/>
    <w:embedBold r:id="rId13" w:fontKey="{839F2026-C2FB-49D9-9D91-C1231C539504}"/>
    <w:embedItalic r:id="rId14" w:fontKey="{29C06400-F923-432B-B852-13C19F4372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5" w:fontKey="{2E7FA5C6-3FCE-4591-883F-11279527AAE1}"/>
    <w:embedBold r:id="rId16" w:fontKey="{52B3626D-0EE2-43C9-BD83-083B163C791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7" w:fontKey="{47252B32-4AF8-4EA5-ABE1-86A776A49471}"/>
    <w:embedItalic r:id="rId18" w:fontKey="{C38DF676-9204-4198-9B8A-9D9DD55CC20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9" w:fontKey="{B28E05DB-CA99-42B4-8C1A-6461B8FFAE8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0" w:fontKey="{853DB9C1-2C3D-4A89-90D9-FD40B4518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7431E52C" w14:textId="77777777" w:rsidTr="495D7451">
      <w:trPr>
        <w:trHeight w:val="300"/>
      </w:trPr>
      <w:tc>
        <w:tcPr>
          <w:tcW w:w="3120" w:type="dxa"/>
        </w:tcPr>
        <w:p w14:paraId="6C0FF92D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3BD728B0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4840ACCC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3931CBBC" w14:textId="77777777" w:rsidR="00F36F35" w:rsidRDefault="00F36F35" w:rsidP="495D74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730830A1" w14:textId="77777777" w:rsidTr="495D7451">
      <w:trPr>
        <w:trHeight w:val="300"/>
      </w:trPr>
      <w:tc>
        <w:tcPr>
          <w:tcW w:w="3120" w:type="dxa"/>
        </w:tcPr>
        <w:p w14:paraId="2FA0E3B7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4A4CBA52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7C94C9A1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1C3E762B" w14:textId="77777777" w:rsidR="00F36F35" w:rsidRDefault="00F36F35" w:rsidP="495D74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9"/>
      <w:gridCol w:w="2768"/>
      <w:gridCol w:w="2768"/>
    </w:tblGrid>
    <w:tr w:rsidR="00F36F35" w14:paraId="5AA04C4D" w14:textId="77777777" w:rsidTr="495D7451">
      <w:trPr>
        <w:trHeight w:val="300"/>
      </w:trPr>
      <w:tc>
        <w:tcPr>
          <w:tcW w:w="3120" w:type="dxa"/>
        </w:tcPr>
        <w:p w14:paraId="3B2225C8" w14:textId="77777777" w:rsidR="00F36F35" w:rsidRDefault="00F36F35" w:rsidP="495D7451">
          <w:pPr>
            <w:pStyle w:val="Header"/>
            <w:ind w:left="-115"/>
          </w:pPr>
        </w:p>
      </w:tc>
      <w:tc>
        <w:tcPr>
          <w:tcW w:w="3120" w:type="dxa"/>
        </w:tcPr>
        <w:p w14:paraId="2810375C" w14:textId="77777777" w:rsidR="00F36F35" w:rsidRDefault="00F36F35" w:rsidP="495D7451">
          <w:pPr>
            <w:pStyle w:val="Header"/>
            <w:jc w:val="center"/>
          </w:pPr>
        </w:p>
      </w:tc>
      <w:tc>
        <w:tcPr>
          <w:tcW w:w="3120" w:type="dxa"/>
        </w:tcPr>
        <w:p w14:paraId="112885C3" w14:textId="77777777" w:rsidR="00F36F35" w:rsidRDefault="00F36F35" w:rsidP="495D7451">
          <w:pPr>
            <w:pStyle w:val="Header"/>
            <w:ind w:right="-115"/>
            <w:jc w:val="right"/>
          </w:pPr>
        </w:p>
      </w:tc>
    </w:tr>
  </w:tbl>
  <w:p w14:paraId="529C043B" w14:textId="77777777" w:rsidR="00F36F35" w:rsidRDefault="00F36F35" w:rsidP="495D7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6915" w14:textId="77777777" w:rsidR="006969FA" w:rsidRDefault="006969FA" w:rsidP="004E6331">
      <w:pPr>
        <w:spacing w:after="0"/>
      </w:pPr>
      <w:r>
        <w:separator/>
      </w:r>
    </w:p>
  </w:footnote>
  <w:footnote w:type="continuationSeparator" w:id="0">
    <w:p w14:paraId="062D45E9" w14:textId="77777777" w:rsidR="006969FA" w:rsidRDefault="006969FA" w:rsidP="004E63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CEE2" w14:textId="77777777" w:rsidR="00DC4FCD" w:rsidRDefault="00DC4FC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9F7C" w14:textId="77777777" w:rsidR="00DC4FCD" w:rsidRDefault="00DC4FC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476D" w14:textId="77777777" w:rsidR="00DC4FCD" w:rsidRDefault="00DC4FCD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5EBD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7A48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  <w:cs/>
      </w:rPr>
      <w:t>ก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4CAD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1C50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A2CE" w14:textId="37FEBAAD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ABA" w14:textId="3625E0D5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1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25E3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AA17" w14:textId="0574FFF5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7</w: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A712" w14:textId="0A586F9B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6</w:t>
    </w:r>
    <w: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0E77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A657" w14:textId="309273D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21</w:t>
    </w:r>
    <w: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2C45" w14:textId="39FF8F9A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20</w:t>
    </w:r>
    <w: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8CC8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E43D" w14:textId="345A9489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38</w:t>
    </w:r>
    <w: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5C1E" w14:textId="6368705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37</w:t>
    </w:r>
    <w: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E340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CC58" w14:textId="40412D82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55</w:t>
    </w:r>
    <w: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7DBB" w14:textId="507CE9CF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54</w:t>
    </w:r>
    <w: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E61" w14:textId="77777777" w:rsidR="00DC4FCD" w:rsidRDefault="000425C1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CE75" w14:textId="4F93A10C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59</w:t>
    </w:r>
    <w: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062" w14:textId="6819451A" w:rsidR="00DC4FCD" w:rsidRDefault="000425C1">
    <w:pPr>
      <w:jc w:val="right"/>
    </w:pPr>
    <w:r>
      <w:fldChar w:fldCharType="begin"/>
    </w:r>
    <w:r>
      <w:instrText>PAGE</w:instrText>
    </w:r>
    <w:r>
      <w:fldChar w:fldCharType="separate"/>
    </w:r>
    <w:r w:rsidR="00EB0A50">
      <w:rPr>
        <w:noProof/>
      </w:rPr>
      <w:t>58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2F4"/>
    <w:multiLevelType w:val="multilevel"/>
    <w:tmpl w:val="5346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A2CE0"/>
    <w:multiLevelType w:val="multilevel"/>
    <w:tmpl w:val="ACF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3D50"/>
    <w:multiLevelType w:val="multilevel"/>
    <w:tmpl w:val="E9B45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16C29"/>
    <w:multiLevelType w:val="multilevel"/>
    <w:tmpl w:val="38F0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85D2A"/>
    <w:multiLevelType w:val="multilevel"/>
    <w:tmpl w:val="BD7E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74AAB"/>
    <w:multiLevelType w:val="multilevel"/>
    <w:tmpl w:val="72B4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91966"/>
    <w:multiLevelType w:val="multilevel"/>
    <w:tmpl w:val="15B6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F7F44"/>
    <w:multiLevelType w:val="multilevel"/>
    <w:tmpl w:val="58C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81AE7"/>
    <w:multiLevelType w:val="multilevel"/>
    <w:tmpl w:val="6D8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A5DB4"/>
    <w:multiLevelType w:val="multilevel"/>
    <w:tmpl w:val="F73A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E5F69"/>
    <w:multiLevelType w:val="multilevel"/>
    <w:tmpl w:val="3344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90350"/>
    <w:multiLevelType w:val="multilevel"/>
    <w:tmpl w:val="864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10CD5"/>
    <w:multiLevelType w:val="multilevel"/>
    <w:tmpl w:val="FDD6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61E39"/>
    <w:multiLevelType w:val="multilevel"/>
    <w:tmpl w:val="5986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16038">
    <w:abstractNumId w:val="6"/>
  </w:num>
  <w:num w:numId="2" w16cid:durableId="536311848">
    <w:abstractNumId w:val="13"/>
  </w:num>
  <w:num w:numId="3" w16cid:durableId="1749303909">
    <w:abstractNumId w:val="10"/>
  </w:num>
  <w:num w:numId="4" w16cid:durableId="1187717395">
    <w:abstractNumId w:val="11"/>
  </w:num>
  <w:num w:numId="5" w16cid:durableId="1577931015">
    <w:abstractNumId w:val="0"/>
  </w:num>
  <w:num w:numId="6" w16cid:durableId="722219956">
    <w:abstractNumId w:val="5"/>
  </w:num>
  <w:num w:numId="7" w16cid:durableId="1367874784">
    <w:abstractNumId w:val="12"/>
  </w:num>
  <w:num w:numId="8" w16cid:durableId="464086497">
    <w:abstractNumId w:val="8"/>
  </w:num>
  <w:num w:numId="9" w16cid:durableId="198858420">
    <w:abstractNumId w:val="3"/>
  </w:num>
  <w:num w:numId="10" w16cid:durableId="833187618">
    <w:abstractNumId w:val="7"/>
  </w:num>
  <w:num w:numId="11" w16cid:durableId="507327628">
    <w:abstractNumId w:val="1"/>
  </w:num>
  <w:num w:numId="12" w16cid:durableId="279994882">
    <w:abstractNumId w:val="9"/>
  </w:num>
  <w:num w:numId="13" w16cid:durableId="1525285385">
    <w:abstractNumId w:val="2"/>
  </w:num>
  <w:num w:numId="14" w16cid:durableId="75274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35"/>
    <w:rsid w:val="000425C1"/>
    <w:rsid w:val="000A5BB6"/>
    <w:rsid w:val="000C45D6"/>
    <w:rsid w:val="00125B68"/>
    <w:rsid w:val="00255C8A"/>
    <w:rsid w:val="00316593"/>
    <w:rsid w:val="00392A4F"/>
    <w:rsid w:val="004E6331"/>
    <w:rsid w:val="00505EE7"/>
    <w:rsid w:val="00543396"/>
    <w:rsid w:val="005628E3"/>
    <w:rsid w:val="006375DE"/>
    <w:rsid w:val="006969FA"/>
    <w:rsid w:val="007D515F"/>
    <w:rsid w:val="007E5E56"/>
    <w:rsid w:val="00804E56"/>
    <w:rsid w:val="00867208"/>
    <w:rsid w:val="00A33718"/>
    <w:rsid w:val="00A3507D"/>
    <w:rsid w:val="00A51B72"/>
    <w:rsid w:val="00AE79C8"/>
    <w:rsid w:val="00B7035F"/>
    <w:rsid w:val="00C65B7E"/>
    <w:rsid w:val="00C7447A"/>
    <w:rsid w:val="00CC65F3"/>
    <w:rsid w:val="00D7695A"/>
    <w:rsid w:val="00DC4FCD"/>
    <w:rsid w:val="00E10D18"/>
    <w:rsid w:val="00E6796D"/>
    <w:rsid w:val="00E807C8"/>
    <w:rsid w:val="00E813AF"/>
    <w:rsid w:val="00E85BA6"/>
    <w:rsid w:val="00EB0A50"/>
    <w:rsid w:val="00EE27D0"/>
    <w:rsid w:val="00F36F35"/>
    <w:rsid w:val="00F5096D"/>
    <w:rsid w:val="00F541C7"/>
    <w:rsid w:val="00F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A5BA"/>
  <w15:chartTrackingRefBased/>
  <w15:docId w15:val="{B4C93FA2-12C0-4D57-81D8-20C9A39A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35"/>
    <w:rPr>
      <w:rFonts w:ascii="TH SarabunPSK" w:hAnsi="TH SarabunPSK"/>
      <w:color w:val="000000"/>
      <w:sz w:val="3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3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35"/>
    <w:pPr>
      <w:keepNext/>
      <w:keepLines/>
      <w:spacing w:before="120" w:after="40"/>
      <w:outlineLvl w:val="2"/>
    </w:pPr>
    <w:rPr>
      <w:rFonts w:eastAsiaTheme="majorEastAsia" w:cstheme="majorBidi"/>
      <w:b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6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6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F35"/>
    <w:pPr>
      <w:tabs>
        <w:tab w:val="center" w:pos="4513"/>
        <w:tab w:val="right" w:pos="9026"/>
      </w:tabs>
      <w:spacing w:after="0"/>
    </w:pPr>
    <w:rPr>
      <w:sz w:val="24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36F35"/>
  </w:style>
  <w:style w:type="paragraph" w:styleId="Footer">
    <w:name w:val="footer"/>
    <w:basedOn w:val="Normal"/>
    <w:link w:val="FooterChar"/>
    <w:uiPriority w:val="99"/>
    <w:unhideWhenUsed/>
    <w:rsid w:val="00F36F35"/>
    <w:pPr>
      <w:tabs>
        <w:tab w:val="center" w:pos="4513"/>
        <w:tab w:val="right" w:pos="9026"/>
      </w:tabs>
      <w:spacing w:after="0"/>
    </w:pPr>
    <w:rPr>
      <w:sz w:val="24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36F35"/>
  </w:style>
  <w:style w:type="table" w:styleId="TableGrid">
    <w:name w:val="Table Grid"/>
    <w:basedOn w:val="TableNormal"/>
    <w:uiPriority w:val="39"/>
    <w:rsid w:val="00F36F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rsid w:val="00F36F35"/>
    <w:pPr>
      <w:spacing w:after="120" w:line="252" w:lineRule="auto"/>
    </w:pPr>
    <w:rPr>
      <w:rFonts w:ascii="TH SarabunPSK" w:eastAsia="TH SarabunPSK" w:hAnsi="TH SarabunPSK"/>
      <w:color w:val="000000"/>
      <w:sz w:val="32"/>
    </w:rPr>
  </w:style>
  <w:style w:type="paragraph" w:customStyle="1" w:styleId="Caption2">
    <w:name w:val="Caption2"/>
    <w:rPr>
      <w:rFonts w:ascii="TH SarabunPSK" w:hAnsi="TH SarabunPSK"/>
      <w:color w:val="000000"/>
      <w:sz w:val="32"/>
    </w:rPr>
  </w:style>
  <w:style w:type="paragraph" w:customStyle="1" w:styleId="ImageCaption">
    <w:name w:val="Image Caption"/>
    <w:rPr>
      <w:rFonts w:ascii="TH SarabunPSK" w:hAnsi="TH SarabunPSK"/>
      <w:color w:val="000000"/>
      <w:sz w:val="32"/>
    </w:rPr>
  </w:style>
  <w:style w:type="paragraph" w:customStyle="1" w:styleId="TableCaption">
    <w:name w:val="Table Caption"/>
    <w:rPr>
      <w:rFonts w:ascii="TH SarabunPSK" w:hAnsi="TH SarabunPSK"/>
      <w:color w:val="000000"/>
      <w:sz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H SarabunPSK" w:hAnsi="TH SarabunPSK"/>
      <w:color w:val="000000"/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EB0A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0A5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B0A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2.xml"/><Relationship Id="rId21" Type="http://schemas.openxmlformats.org/officeDocument/2006/relationships/header" Target="header7.xm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63" Type="http://schemas.openxmlformats.org/officeDocument/2006/relationships/image" Target="media/image29.png"/><Relationship Id="rId68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9" Type="http://schemas.openxmlformats.org/officeDocument/2006/relationships/image" Target="media/image4.png"/><Relationship Id="rId11" Type="http://schemas.openxmlformats.org/officeDocument/2006/relationships/footer" Target="footer1.xml"/><Relationship Id="rId24" Type="http://schemas.openxmlformats.org/officeDocument/2006/relationships/header" Target="header10.xml"/><Relationship Id="rId32" Type="http://schemas.openxmlformats.org/officeDocument/2006/relationships/header" Target="header15.xm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header" Target="header19.xml"/><Relationship Id="rId58" Type="http://schemas.openxmlformats.org/officeDocument/2006/relationships/image" Target="media/image24.png"/><Relationship Id="rId66" Type="http://schemas.openxmlformats.org/officeDocument/2006/relationships/image" Target="media/image32.png"/><Relationship Id="rId74" Type="http://schemas.openxmlformats.org/officeDocument/2006/relationships/header" Target="header24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header" Target="header5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header" Target="header13.xml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image" Target="media/image35.png"/><Relationship Id="rId8" Type="http://schemas.openxmlformats.org/officeDocument/2006/relationships/image" Target="media/image1.jpg"/><Relationship Id="rId51" Type="http://schemas.openxmlformats.org/officeDocument/2006/relationships/header" Target="header17.xml"/><Relationship Id="rId72" Type="http://schemas.openxmlformats.org/officeDocument/2006/relationships/header" Target="header2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openxmlformats.org/officeDocument/2006/relationships/header" Target="header11.xm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59" Type="http://schemas.openxmlformats.org/officeDocument/2006/relationships/image" Target="media/image25.png"/><Relationship Id="rId67" Type="http://schemas.openxmlformats.org/officeDocument/2006/relationships/image" Target="media/image33.png"/><Relationship Id="rId20" Type="http://schemas.openxmlformats.org/officeDocument/2006/relationships/header" Target="header6.xml"/><Relationship Id="rId41" Type="http://schemas.openxmlformats.org/officeDocument/2006/relationships/image" Target="media/image13.png"/><Relationship Id="rId54" Type="http://schemas.openxmlformats.org/officeDocument/2006/relationships/header" Target="header20.xml"/><Relationship Id="rId62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mments" Target="comments.xml"/><Relationship Id="rId23" Type="http://schemas.openxmlformats.org/officeDocument/2006/relationships/header" Target="header9.xml"/><Relationship Id="rId28" Type="http://schemas.openxmlformats.org/officeDocument/2006/relationships/image" Target="media/image3.png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image" Target="media/image23.png"/><Relationship Id="rId10" Type="http://schemas.openxmlformats.org/officeDocument/2006/relationships/header" Target="header2.xml"/><Relationship Id="rId31" Type="http://schemas.openxmlformats.org/officeDocument/2006/relationships/header" Target="header14.xml"/><Relationship Id="rId44" Type="http://schemas.openxmlformats.org/officeDocument/2006/relationships/image" Target="media/image16.png"/><Relationship Id="rId52" Type="http://schemas.openxmlformats.org/officeDocument/2006/relationships/header" Target="header18.xml"/><Relationship Id="rId60" Type="http://schemas.openxmlformats.org/officeDocument/2006/relationships/image" Target="media/image26.png"/><Relationship Id="rId65" Type="http://schemas.openxmlformats.org/officeDocument/2006/relationships/image" Target="media/image31.png"/><Relationship Id="rId73" Type="http://schemas.openxmlformats.org/officeDocument/2006/relationships/header" Target="header2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9" Type="http://schemas.openxmlformats.org/officeDocument/2006/relationships/image" Target="media/image11.png"/><Relationship Id="rId34" Type="http://schemas.openxmlformats.org/officeDocument/2006/relationships/image" Target="media/image6.png"/><Relationship Id="rId50" Type="http://schemas.openxmlformats.org/officeDocument/2006/relationships/header" Target="header16.xml"/><Relationship Id="rId55" Type="http://schemas.openxmlformats.org/officeDocument/2006/relationships/header" Target="header21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6B6AB-10AD-4574-84BD-DB7BD033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84</Pages>
  <Words>13471</Words>
  <Characters>76786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milolalo tunhtu</dc:creator>
  <cp:keywords/>
  <dc:description/>
  <cp:lastModifiedBy>วริศ รัตนวิชา</cp:lastModifiedBy>
  <cp:revision>12</cp:revision>
  <dcterms:created xsi:type="dcterms:W3CDTF">2026-10-21T11:52:00Z</dcterms:created>
  <dcterms:modified xsi:type="dcterms:W3CDTF">2026-10-27T08:43:00Z</dcterms:modified>
</cp:coreProperties>
</file>