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6898" w:rsidRDefault="007D6898" w:rsidP="007D6898">
      <w:pPr>
        <w:jc w:val="center"/>
        <w:rPr>
          <w:rFonts w:ascii="Times New Roman" w:hAnsi="Times New Roman" w:cs="Times New Roman"/>
          <w:b/>
          <w:bCs/>
          <w:sz w:val="28"/>
          <w:szCs w:val="28"/>
        </w:rPr>
      </w:pPr>
      <w:bookmarkStart w:id="0" w:name="_top"/>
      <w:bookmarkEnd w:id="0"/>
      <w:r>
        <w:rPr>
          <w:rFonts w:ascii="Times New Roman" w:hAnsi="Times New Roman" w:cs="Times New Roman"/>
          <w:b/>
          <w:bCs/>
          <w:noProof/>
          <w:sz w:val="28"/>
          <w:szCs w:val="28"/>
        </w:rPr>
        <w:drawing>
          <wp:inline distT="0" distB="0" distL="0" distR="0" wp14:anchorId="4B3BEBB2" wp14:editId="54CDEA5F">
            <wp:extent cx="2986232" cy="2697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5315" cy="2768916"/>
                    </a:xfrm>
                    <a:prstGeom prst="rect">
                      <a:avLst/>
                    </a:prstGeom>
                    <a:noFill/>
                  </pic:spPr>
                </pic:pic>
              </a:graphicData>
            </a:graphic>
          </wp:inline>
        </w:drawing>
      </w:r>
    </w:p>
    <w:p w:rsidR="007D6898" w:rsidRDefault="007D6898" w:rsidP="007D6898">
      <w:pPr>
        <w:jc w:val="center"/>
        <w:rPr>
          <w:rFonts w:ascii="Times New Roman" w:hAnsi="Times New Roman" w:cs="Times New Roman"/>
          <w:b/>
          <w:bCs/>
          <w:sz w:val="28"/>
          <w:szCs w:val="28"/>
        </w:rPr>
      </w:pPr>
      <w:r>
        <w:rPr>
          <w:rFonts w:ascii="Times New Roman" w:hAnsi="Times New Roman" w:cs="Times New Roman"/>
          <w:b/>
          <w:bCs/>
          <w:sz w:val="28"/>
          <w:szCs w:val="28"/>
        </w:rPr>
        <w:t>DATA COMMUNICATION AND NETWORK LAB</w:t>
      </w:r>
    </w:p>
    <w:p w:rsidR="007D6898" w:rsidRDefault="007D6898" w:rsidP="007D6898">
      <w:pPr>
        <w:jc w:val="center"/>
        <w:rPr>
          <w:rFonts w:ascii="Times New Roman" w:hAnsi="Times New Roman" w:cs="Times New Roman"/>
          <w:b/>
          <w:bCs/>
          <w:sz w:val="28"/>
          <w:szCs w:val="28"/>
        </w:rPr>
      </w:pPr>
      <w:r>
        <w:rPr>
          <w:rFonts w:ascii="Times New Roman" w:hAnsi="Times New Roman" w:cs="Times New Roman"/>
          <w:b/>
          <w:bCs/>
          <w:sz w:val="28"/>
          <w:szCs w:val="28"/>
        </w:rPr>
        <w:t>TERM PROJECT</w:t>
      </w:r>
    </w:p>
    <w:p w:rsidR="007D6898" w:rsidRDefault="007D6898" w:rsidP="007D6898">
      <w:pPr>
        <w:jc w:val="center"/>
        <w:rPr>
          <w:rFonts w:ascii="Times New Roman" w:hAnsi="Times New Roman" w:cs="Times New Roman"/>
          <w:b/>
          <w:bCs/>
          <w:sz w:val="28"/>
          <w:szCs w:val="28"/>
        </w:rPr>
      </w:pPr>
      <w:r>
        <w:rPr>
          <w:rFonts w:ascii="Times New Roman" w:hAnsi="Times New Roman" w:cs="Times New Roman"/>
          <w:b/>
          <w:bCs/>
          <w:sz w:val="28"/>
          <w:szCs w:val="28"/>
        </w:rPr>
        <w:t>BS(CS) 4-C</w:t>
      </w:r>
    </w:p>
    <w:p w:rsidR="007D6898" w:rsidRDefault="007D6898" w:rsidP="007D6898">
      <w:pPr>
        <w:ind w:right="230"/>
        <w:jc w:val="center"/>
        <w:rPr>
          <w:rFonts w:ascii="Times New Roman" w:hAnsi="Times New Roman" w:cs="Times New Roman"/>
          <w:b/>
          <w:sz w:val="40"/>
        </w:rPr>
      </w:pPr>
    </w:p>
    <w:p w:rsidR="007D6898" w:rsidRDefault="007D6898" w:rsidP="007D6898">
      <w:pPr>
        <w:ind w:right="230"/>
        <w:jc w:val="center"/>
        <w:rPr>
          <w:rFonts w:ascii="Times New Roman" w:hAnsi="Times New Roman" w:cs="Times New Roman"/>
          <w:b/>
          <w:sz w:val="36"/>
          <w:szCs w:val="32"/>
          <w:u w:val="single"/>
        </w:rPr>
      </w:pPr>
      <w:r>
        <w:rPr>
          <w:rFonts w:ascii="Times New Roman" w:hAnsi="Times New Roman" w:cs="Times New Roman"/>
          <w:b/>
          <w:sz w:val="36"/>
          <w:szCs w:val="32"/>
          <w:u w:val="single"/>
        </w:rPr>
        <w:t>Team Members:</w:t>
      </w:r>
    </w:p>
    <w:p w:rsidR="007D6898" w:rsidRDefault="007D6898" w:rsidP="007D6898">
      <w:pPr>
        <w:ind w:right="230"/>
        <w:jc w:val="center"/>
        <w:rPr>
          <w:rFonts w:ascii="Times New Roman" w:hAnsi="Times New Roman" w:cs="Times New Roman"/>
          <w:b/>
          <w:sz w:val="32"/>
          <w:szCs w:val="32"/>
        </w:rPr>
      </w:pPr>
      <w:r>
        <w:rPr>
          <w:rFonts w:ascii="Times New Roman" w:hAnsi="Times New Roman" w:cs="Times New Roman"/>
          <w:b/>
          <w:sz w:val="32"/>
          <w:szCs w:val="32"/>
        </w:rPr>
        <w:t xml:space="preserve">Name: </w:t>
      </w:r>
      <w:proofErr w:type="spellStart"/>
      <w:r w:rsidRPr="00DD1920">
        <w:rPr>
          <w:rFonts w:ascii="Times New Roman" w:hAnsi="Times New Roman" w:cs="Times New Roman"/>
          <w:sz w:val="32"/>
          <w:szCs w:val="32"/>
        </w:rPr>
        <w:t>Warisha</w:t>
      </w:r>
      <w:proofErr w:type="spellEnd"/>
      <w:r w:rsidRPr="00DD1920">
        <w:rPr>
          <w:rFonts w:ascii="Times New Roman" w:hAnsi="Times New Roman" w:cs="Times New Roman"/>
          <w:sz w:val="32"/>
          <w:szCs w:val="32"/>
        </w:rPr>
        <w:t xml:space="preserve"> </w:t>
      </w:r>
      <w:proofErr w:type="spellStart"/>
      <w:r w:rsidRPr="00DD1920">
        <w:rPr>
          <w:rFonts w:ascii="Times New Roman" w:hAnsi="Times New Roman" w:cs="Times New Roman"/>
          <w:sz w:val="32"/>
          <w:szCs w:val="32"/>
        </w:rPr>
        <w:t>binte</w:t>
      </w:r>
      <w:proofErr w:type="spellEnd"/>
      <w:r w:rsidRPr="00DD1920">
        <w:rPr>
          <w:rFonts w:ascii="Times New Roman" w:hAnsi="Times New Roman" w:cs="Times New Roman"/>
          <w:sz w:val="32"/>
          <w:szCs w:val="32"/>
        </w:rPr>
        <w:t xml:space="preserve"> Nabil</w:t>
      </w:r>
      <w:r>
        <w:rPr>
          <w:rFonts w:ascii="Times New Roman" w:hAnsi="Times New Roman" w:cs="Times New Roman"/>
          <w:b/>
          <w:sz w:val="32"/>
          <w:szCs w:val="32"/>
        </w:rPr>
        <w:tab/>
        <w:t xml:space="preserve">           Enrolment No: </w:t>
      </w:r>
      <w:r>
        <w:rPr>
          <w:rFonts w:ascii="Times New Roman" w:hAnsi="Times New Roman" w:cs="Times New Roman"/>
          <w:sz w:val="32"/>
          <w:szCs w:val="32"/>
        </w:rPr>
        <w:t>01-134222-184</w:t>
      </w:r>
    </w:p>
    <w:p w:rsidR="007D6898" w:rsidRDefault="007D6898" w:rsidP="007D6898">
      <w:pPr>
        <w:ind w:right="230"/>
        <w:rPr>
          <w:rFonts w:ascii="Times New Roman" w:hAnsi="Times New Roman" w:cs="Times New Roman"/>
          <w:b/>
          <w:sz w:val="32"/>
          <w:szCs w:val="32"/>
        </w:rPr>
      </w:pPr>
      <w:r>
        <w:rPr>
          <w:rFonts w:ascii="Times New Roman" w:hAnsi="Times New Roman" w:cs="Times New Roman"/>
          <w:b/>
          <w:sz w:val="32"/>
          <w:szCs w:val="32"/>
        </w:rPr>
        <w:t xml:space="preserve">   Name: </w:t>
      </w:r>
      <w:r>
        <w:rPr>
          <w:rFonts w:ascii="Times New Roman" w:hAnsi="Times New Roman" w:cs="Times New Roman"/>
          <w:sz w:val="32"/>
          <w:szCs w:val="32"/>
        </w:rPr>
        <w:t>Faiza Zia</w:t>
      </w:r>
      <w:r>
        <w:rPr>
          <w:rFonts w:ascii="Times New Roman" w:hAnsi="Times New Roman" w:cs="Times New Roman"/>
          <w:b/>
          <w:sz w:val="32"/>
          <w:szCs w:val="32"/>
        </w:rPr>
        <w:tab/>
      </w:r>
      <w:r>
        <w:rPr>
          <w:rFonts w:ascii="Times New Roman" w:hAnsi="Times New Roman" w:cs="Times New Roman"/>
          <w:b/>
          <w:sz w:val="32"/>
          <w:szCs w:val="32"/>
        </w:rPr>
        <w:tab/>
        <w:t xml:space="preserve">               Enrolment No: </w:t>
      </w:r>
      <w:r>
        <w:rPr>
          <w:rFonts w:ascii="Times New Roman" w:hAnsi="Times New Roman" w:cs="Times New Roman"/>
          <w:sz w:val="32"/>
          <w:szCs w:val="32"/>
        </w:rPr>
        <w:t>01-134222-044</w:t>
      </w:r>
    </w:p>
    <w:p w:rsidR="007D6898" w:rsidRDefault="007D6898" w:rsidP="007D6898">
      <w:pPr>
        <w:spacing w:after="5"/>
        <w:jc w:val="both"/>
        <w:rPr>
          <w:rFonts w:ascii="Times New Roman" w:hAnsi="Times New Roman" w:cs="Times New Roman"/>
          <w:b/>
          <w:sz w:val="40"/>
          <w:szCs w:val="40"/>
        </w:rPr>
      </w:pPr>
    </w:p>
    <w:p w:rsidR="007D6898" w:rsidRDefault="007D6898" w:rsidP="007D6898">
      <w:pPr>
        <w:spacing w:after="5"/>
        <w:jc w:val="both"/>
        <w:rPr>
          <w:rFonts w:ascii="Times New Roman" w:hAnsi="Times New Roman" w:cs="Times New Roman"/>
          <w:b/>
          <w:sz w:val="40"/>
          <w:szCs w:val="40"/>
        </w:rPr>
      </w:pPr>
    </w:p>
    <w:p w:rsidR="007D6898" w:rsidRDefault="007D6898" w:rsidP="007D6898">
      <w:pPr>
        <w:spacing w:after="5"/>
        <w:jc w:val="both"/>
        <w:rPr>
          <w:rFonts w:ascii="Times New Roman" w:hAnsi="Times New Roman" w:cs="Times New Roman"/>
          <w:b/>
          <w:sz w:val="40"/>
          <w:szCs w:val="40"/>
        </w:rPr>
      </w:pPr>
    </w:p>
    <w:p w:rsidR="007D6898" w:rsidRDefault="007D6898" w:rsidP="007D6898">
      <w:pPr>
        <w:spacing w:after="5"/>
        <w:jc w:val="both"/>
        <w:rPr>
          <w:rFonts w:ascii="Times New Roman" w:hAnsi="Times New Roman" w:cs="Times New Roman"/>
          <w:b/>
          <w:sz w:val="40"/>
          <w:szCs w:val="40"/>
        </w:rPr>
      </w:pPr>
    </w:p>
    <w:p w:rsidR="007D6898" w:rsidRDefault="007D6898" w:rsidP="007D6898">
      <w:pPr>
        <w:spacing w:after="5"/>
        <w:jc w:val="both"/>
        <w:rPr>
          <w:rFonts w:ascii="Times New Roman" w:hAnsi="Times New Roman" w:cs="Times New Roman"/>
          <w:b/>
          <w:sz w:val="40"/>
          <w:szCs w:val="40"/>
        </w:rPr>
      </w:pPr>
    </w:p>
    <w:p w:rsidR="007D6898" w:rsidRDefault="007D6898" w:rsidP="007D6898">
      <w:pPr>
        <w:spacing w:after="5"/>
        <w:jc w:val="both"/>
        <w:rPr>
          <w:rFonts w:ascii="Times New Roman" w:hAnsi="Times New Roman" w:cs="Times New Roman"/>
          <w:b/>
          <w:sz w:val="40"/>
          <w:szCs w:val="40"/>
        </w:rPr>
      </w:pPr>
    </w:p>
    <w:p w:rsidR="007D6898" w:rsidRDefault="007D6898" w:rsidP="007D6898">
      <w:pPr>
        <w:spacing w:after="5"/>
        <w:jc w:val="both"/>
        <w:rPr>
          <w:rFonts w:ascii="Times New Roman" w:hAnsi="Times New Roman" w:cs="Times New Roman"/>
          <w:b/>
          <w:sz w:val="40"/>
          <w:szCs w:val="40"/>
        </w:rPr>
      </w:pPr>
    </w:p>
    <w:p w:rsidR="007D6898" w:rsidRDefault="007D6898" w:rsidP="007D6898">
      <w:pPr>
        <w:spacing w:after="5"/>
        <w:jc w:val="center"/>
        <w:rPr>
          <w:rFonts w:ascii="Times New Roman" w:hAnsi="Times New Roman" w:cs="Times New Roman"/>
          <w:sz w:val="40"/>
          <w:szCs w:val="40"/>
        </w:rPr>
      </w:pPr>
      <w:r>
        <w:rPr>
          <w:rFonts w:ascii="Times New Roman" w:hAnsi="Times New Roman" w:cs="Times New Roman"/>
          <w:b/>
          <w:sz w:val="40"/>
          <w:szCs w:val="40"/>
        </w:rPr>
        <w:t>Department of Computer Science</w:t>
      </w:r>
    </w:p>
    <w:p w:rsidR="0053263B" w:rsidRDefault="007D6898" w:rsidP="0053263B">
      <w:pPr>
        <w:jc w:val="center"/>
        <w:rPr>
          <w:rFonts w:ascii="Times New Roman" w:hAnsi="Times New Roman" w:cs="Times New Roman"/>
          <w:sz w:val="40"/>
          <w:szCs w:val="40"/>
        </w:rPr>
      </w:pPr>
      <w:r>
        <w:rPr>
          <w:rFonts w:ascii="Times New Roman" w:hAnsi="Times New Roman" w:cs="Times New Roman"/>
          <w:sz w:val="40"/>
          <w:szCs w:val="40"/>
        </w:rPr>
        <w:t>BAHRIA UNIVERSITY, ISLAMABAD</w:t>
      </w:r>
    </w:p>
    <w:p w:rsidR="007D6898" w:rsidRDefault="0053263B" w:rsidP="0053263B">
      <w:pPr>
        <w:jc w:val="center"/>
        <w:rPr>
          <w:rFonts w:ascii="Times New Roman" w:eastAsia="Times New Roman" w:hAnsi="Times New Roman" w:cs="Times New Roman"/>
          <w:b/>
          <w:bCs/>
          <w:sz w:val="27"/>
          <w:szCs w:val="27"/>
        </w:rPr>
      </w:pPr>
      <w:r w:rsidRPr="007D6898">
        <w:rPr>
          <w:rFonts w:ascii="Times New Roman" w:eastAsia="Times New Roman" w:hAnsi="Times New Roman" w:cs="Times New Roman"/>
          <w:b/>
          <w:bCs/>
          <w:sz w:val="27"/>
          <w:szCs w:val="27"/>
        </w:rPr>
        <w:lastRenderedPageBreak/>
        <w:t>PROJECT REPORT</w:t>
      </w:r>
      <w:r>
        <w:rPr>
          <w:rFonts w:ascii="Times New Roman" w:eastAsia="Times New Roman" w:hAnsi="Times New Roman" w:cs="Times New Roman"/>
          <w:b/>
          <w:bCs/>
          <w:sz w:val="27"/>
          <w:szCs w:val="27"/>
        </w:rPr>
        <w:br/>
      </w:r>
      <w:r w:rsidRPr="007D6898">
        <w:rPr>
          <w:rFonts w:ascii="Times New Roman" w:eastAsia="Times New Roman" w:hAnsi="Times New Roman" w:cs="Times New Roman"/>
          <w:b/>
          <w:bCs/>
          <w:sz w:val="27"/>
          <w:szCs w:val="27"/>
        </w:rPr>
        <w:t>MULTI-BRANCH NETWORK DESIGN</w:t>
      </w:r>
    </w:p>
    <w:p w:rsidR="001B036E" w:rsidRDefault="001B036E" w:rsidP="0053263B">
      <w:pPr>
        <w:jc w:val="center"/>
        <w:rPr>
          <w:rFonts w:ascii="Times New Roman" w:hAnsi="Times New Roman" w:cs="Times New Roman"/>
          <w:sz w:val="40"/>
          <w:szCs w:val="40"/>
        </w:rPr>
      </w:pPr>
    </w:p>
    <w:p w:rsidR="001B036E" w:rsidRPr="0053263B" w:rsidRDefault="001B036E" w:rsidP="001B036E">
      <w:pPr>
        <w:jc w:val="right"/>
        <w:rPr>
          <w:rFonts w:ascii="Times New Roman" w:hAnsi="Times New Roman" w:cs="Times New Roman"/>
          <w:sz w:val="40"/>
          <w:szCs w:val="40"/>
        </w:rPr>
      </w:pPr>
      <w:r w:rsidRPr="001B036E">
        <w:rPr>
          <w:rFonts w:ascii="Times New Roman" w:hAnsi="Times New Roman" w:cs="Times New Roman"/>
          <w:noProof/>
          <w:sz w:val="40"/>
          <w:szCs w:val="40"/>
        </w:rPr>
        <w:drawing>
          <wp:inline distT="0" distB="0" distL="0" distR="0" wp14:anchorId="49C15454" wp14:editId="0B6D4FB4">
            <wp:extent cx="6158535" cy="3032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354" b="1"/>
                    <a:stretch/>
                  </pic:blipFill>
                  <pic:spPr bwMode="auto">
                    <a:xfrm>
                      <a:off x="0" y="0"/>
                      <a:ext cx="6212130" cy="3059153"/>
                    </a:xfrm>
                    <a:prstGeom prst="rect">
                      <a:avLst/>
                    </a:prstGeom>
                    <a:ln>
                      <a:noFill/>
                    </a:ln>
                    <a:extLst>
                      <a:ext uri="{53640926-AAD7-44D8-BBD7-CCE9431645EC}">
                        <a14:shadowObscured xmlns:a14="http://schemas.microsoft.com/office/drawing/2010/main"/>
                      </a:ext>
                    </a:extLst>
                  </pic:spPr>
                </pic:pic>
              </a:graphicData>
            </a:graphic>
          </wp:inline>
        </w:drawing>
      </w:r>
    </w:p>
    <w:p w:rsidR="007D6898" w:rsidRPr="007D6898" w:rsidRDefault="007D6898" w:rsidP="007D6898">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b/>
          <w:bCs/>
          <w:sz w:val="28"/>
          <w:szCs w:val="27"/>
        </w:rPr>
      </w:pPr>
      <w:r w:rsidRPr="007D6898">
        <w:rPr>
          <w:rFonts w:ascii="Times New Roman" w:eastAsia="Times New Roman" w:hAnsi="Times New Roman" w:cs="Times New Roman"/>
          <w:b/>
          <w:bCs/>
          <w:sz w:val="28"/>
          <w:szCs w:val="24"/>
        </w:rPr>
        <w:t>ABSTRACT</w:t>
      </w:r>
    </w:p>
    <w:p w:rsidR="007D6898" w:rsidRPr="007D6898" w:rsidRDefault="001B036E" w:rsidP="0053263B">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We have</w:t>
      </w:r>
      <w:r w:rsidR="007D6898" w:rsidRPr="007D6898">
        <w:rPr>
          <w:rFonts w:ascii="Times New Roman" w:eastAsia="Times New Roman" w:hAnsi="Times New Roman" w:cs="Times New Roman"/>
          <w:sz w:val="24"/>
          <w:szCs w:val="24"/>
        </w:rPr>
        <w:t xml:space="preserve"> design</w:t>
      </w:r>
      <w:r>
        <w:rPr>
          <w:rFonts w:ascii="Times New Roman" w:eastAsia="Times New Roman" w:hAnsi="Times New Roman" w:cs="Times New Roman"/>
          <w:sz w:val="24"/>
          <w:szCs w:val="24"/>
        </w:rPr>
        <w:t>ed</w:t>
      </w:r>
      <w:r w:rsidR="007D6898" w:rsidRPr="007D6898">
        <w:rPr>
          <w:rFonts w:ascii="Times New Roman" w:eastAsia="Times New Roman" w:hAnsi="Times New Roman" w:cs="Times New Roman"/>
          <w:sz w:val="24"/>
          <w:szCs w:val="24"/>
        </w:rPr>
        <w:t xml:space="preserve"> and implement</w:t>
      </w:r>
      <w:r>
        <w:rPr>
          <w:rFonts w:ascii="Times New Roman" w:eastAsia="Times New Roman" w:hAnsi="Times New Roman" w:cs="Times New Roman"/>
          <w:sz w:val="24"/>
          <w:szCs w:val="24"/>
        </w:rPr>
        <w:t>ed</w:t>
      </w:r>
      <w:r w:rsidR="007D6898" w:rsidRPr="007D6898">
        <w:rPr>
          <w:rFonts w:ascii="Times New Roman" w:eastAsia="Times New Roman" w:hAnsi="Times New Roman" w:cs="Times New Roman"/>
          <w:sz w:val="24"/>
          <w:szCs w:val="24"/>
        </w:rPr>
        <w:t xml:space="preserve"> a multi-branch network topology intended for a hypothetical organization with branches in multiple cities. The design leverages various network devices including routers, switches, and servers to establish reliable and efficient inter-branch communication. The network is structured to support various services including FTP, email, and HTML services. The evaluation of this design focuses on its robustness, scalability, and efficiency in handling inter-branch communications and services.</w:t>
      </w:r>
    </w:p>
    <w:p w:rsidR="007D6898" w:rsidRPr="007D6898" w:rsidRDefault="007D6898" w:rsidP="007D6898">
      <w:pPr>
        <w:pStyle w:val="ListParagraph"/>
        <w:numPr>
          <w:ilvl w:val="0"/>
          <w:numId w:val="8"/>
        </w:numPr>
        <w:spacing w:before="100" w:beforeAutospacing="1" w:after="100" w:afterAutospacing="1" w:line="240" w:lineRule="auto"/>
        <w:outlineLvl w:val="3"/>
        <w:rPr>
          <w:rFonts w:ascii="Times New Roman" w:eastAsia="Times New Roman" w:hAnsi="Times New Roman" w:cs="Times New Roman"/>
          <w:b/>
          <w:bCs/>
          <w:sz w:val="28"/>
          <w:szCs w:val="24"/>
        </w:rPr>
      </w:pPr>
      <w:r w:rsidRPr="007D6898">
        <w:rPr>
          <w:rFonts w:ascii="Times New Roman" w:eastAsia="Times New Roman" w:hAnsi="Times New Roman" w:cs="Times New Roman"/>
          <w:b/>
          <w:bCs/>
          <w:sz w:val="28"/>
          <w:szCs w:val="24"/>
        </w:rPr>
        <w:t>INTRODUCTION</w:t>
      </w:r>
    </w:p>
    <w:p w:rsidR="007D6898" w:rsidRPr="007D6898" w:rsidRDefault="007D6898" w:rsidP="0053263B">
      <w:pPr>
        <w:spacing w:before="100" w:beforeAutospacing="1" w:after="100" w:afterAutospacing="1" w:line="240" w:lineRule="auto"/>
        <w:ind w:left="360"/>
        <w:rPr>
          <w:rFonts w:ascii="Times New Roman" w:eastAsia="Times New Roman" w:hAnsi="Times New Roman" w:cs="Times New Roman"/>
          <w:sz w:val="24"/>
          <w:szCs w:val="24"/>
        </w:rPr>
      </w:pPr>
      <w:r w:rsidRPr="007D6898">
        <w:rPr>
          <w:rFonts w:ascii="Times New Roman" w:eastAsia="Times New Roman" w:hAnsi="Times New Roman" w:cs="Times New Roman"/>
          <w:sz w:val="24"/>
          <w:szCs w:val="24"/>
        </w:rPr>
        <w:t xml:space="preserve">Modern organizations often require robust network infrastructures to ensure seamless communication and service delivery across </w:t>
      </w:r>
      <w:r w:rsidR="006B663F">
        <w:rPr>
          <w:rFonts w:ascii="Times New Roman" w:eastAsia="Times New Roman" w:hAnsi="Times New Roman" w:cs="Times New Roman"/>
          <w:sz w:val="24"/>
          <w:szCs w:val="24"/>
        </w:rPr>
        <w:t xml:space="preserve">different </w:t>
      </w:r>
      <w:r w:rsidRPr="007D6898">
        <w:rPr>
          <w:rFonts w:ascii="Times New Roman" w:eastAsia="Times New Roman" w:hAnsi="Times New Roman" w:cs="Times New Roman"/>
          <w:sz w:val="24"/>
          <w:szCs w:val="24"/>
        </w:rPr>
        <w:t>branches. This project presents a network design for an organization with branches in Islamabad, Lahore, Karachi, Quetta, and Peshawar. The primary objectives of this design are to ensure high availability, security, and efficient management of network resources.</w:t>
      </w:r>
    </w:p>
    <w:p w:rsidR="007D6898" w:rsidRPr="007D6898" w:rsidRDefault="007D6898" w:rsidP="007D6898">
      <w:pPr>
        <w:pStyle w:val="ListParagraph"/>
        <w:numPr>
          <w:ilvl w:val="0"/>
          <w:numId w:val="8"/>
        </w:numPr>
        <w:spacing w:before="100" w:beforeAutospacing="1" w:after="100" w:afterAutospacing="1" w:line="240" w:lineRule="auto"/>
        <w:outlineLvl w:val="3"/>
        <w:rPr>
          <w:rFonts w:ascii="Times New Roman" w:eastAsia="Times New Roman" w:hAnsi="Times New Roman" w:cs="Times New Roman"/>
          <w:b/>
          <w:bCs/>
          <w:sz w:val="28"/>
          <w:szCs w:val="24"/>
        </w:rPr>
      </w:pPr>
      <w:r w:rsidRPr="007D6898">
        <w:rPr>
          <w:rFonts w:ascii="Times New Roman" w:eastAsia="Times New Roman" w:hAnsi="Times New Roman" w:cs="Times New Roman"/>
          <w:b/>
          <w:bCs/>
          <w:sz w:val="28"/>
          <w:szCs w:val="24"/>
        </w:rPr>
        <w:t>NETWORK DESIGN</w:t>
      </w:r>
    </w:p>
    <w:p w:rsidR="007D6898" w:rsidRPr="007D6898" w:rsidRDefault="0053263B" w:rsidP="007D6898">
      <w:pPr>
        <w:pStyle w:val="ListParagraph"/>
        <w:numPr>
          <w:ilvl w:val="1"/>
          <w:numId w:val="8"/>
        </w:numPr>
        <w:spacing w:before="100" w:beforeAutospacing="1" w:after="100" w:afterAutospacing="1" w:line="240" w:lineRule="auto"/>
        <w:outlineLvl w:val="4"/>
        <w:rPr>
          <w:rFonts w:ascii="Times New Roman" w:eastAsia="Times New Roman" w:hAnsi="Times New Roman" w:cs="Times New Roman"/>
          <w:b/>
          <w:bCs/>
          <w:sz w:val="20"/>
          <w:szCs w:val="20"/>
        </w:rPr>
      </w:pPr>
      <w:r w:rsidRPr="0053263B">
        <w:rPr>
          <w:rFonts w:ascii="Times New Roman" w:eastAsia="Times New Roman" w:hAnsi="Times New Roman" w:cs="Times New Roman"/>
          <w:b/>
          <w:bCs/>
          <w:szCs w:val="20"/>
        </w:rPr>
        <w:t>OVERVIEW</w:t>
      </w:r>
    </w:p>
    <w:p w:rsidR="007D6898" w:rsidRPr="007D6898" w:rsidRDefault="007D6898" w:rsidP="0053263B">
      <w:pPr>
        <w:spacing w:before="100" w:beforeAutospacing="1" w:after="100" w:afterAutospacing="1" w:line="240" w:lineRule="auto"/>
        <w:ind w:left="360"/>
        <w:rPr>
          <w:rFonts w:ascii="Times New Roman" w:eastAsia="Times New Roman" w:hAnsi="Times New Roman" w:cs="Times New Roman"/>
          <w:sz w:val="24"/>
          <w:szCs w:val="24"/>
        </w:rPr>
      </w:pPr>
      <w:r w:rsidRPr="007D6898">
        <w:rPr>
          <w:rFonts w:ascii="Times New Roman" w:eastAsia="Times New Roman" w:hAnsi="Times New Roman" w:cs="Times New Roman"/>
          <w:sz w:val="24"/>
          <w:szCs w:val="24"/>
        </w:rPr>
        <w:t xml:space="preserve">The network topology is a hybrid design incorporating both star and mesh elements. The main branch, located in Islamabad, serves as the central hub connecting to all other branches </w:t>
      </w:r>
      <w:r w:rsidRPr="007D6898">
        <w:rPr>
          <w:rFonts w:ascii="Times New Roman" w:eastAsia="Times New Roman" w:hAnsi="Times New Roman" w:cs="Times New Roman"/>
          <w:sz w:val="24"/>
          <w:szCs w:val="24"/>
        </w:rPr>
        <w:lastRenderedPageBreak/>
        <w:t>(Lahore, Karachi, Quetta, and Peshawar). This centralized approach simplifies management and enhances security control. The design includes the following key components:</w:t>
      </w:r>
    </w:p>
    <w:p w:rsidR="007D6898" w:rsidRPr="007D6898" w:rsidRDefault="007D6898" w:rsidP="007D68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6898">
        <w:rPr>
          <w:rFonts w:ascii="Times New Roman" w:eastAsia="Times New Roman" w:hAnsi="Times New Roman" w:cs="Times New Roman"/>
          <w:b/>
          <w:bCs/>
          <w:sz w:val="24"/>
          <w:szCs w:val="24"/>
        </w:rPr>
        <w:t>Routers:</w:t>
      </w:r>
      <w:r w:rsidRPr="007D6898">
        <w:rPr>
          <w:rFonts w:ascii="Times New Roman" w:eastAsia="Times New Roman" w:hAnsi="Times New Roman" w:cs="Times New Roman"/>
          <w:sz w:val="24"/>
          <w:szCs w:val="24"/>
        </w:rPr>
        <w:t>1841 routers (Router0, Router1, Router2, Router3, Router4)</w:t>
      </w:r>
    </w:p>
    <w:p w:rsidR="007D6898" w:rsidRPr="007D6898" w:rsidRDefault="007D6898" w:rsidP="007D68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6898">
        <w:rPr>
          <w:rFonts w:ascii="Times New Roman" w:eastAsia="Times New Roman" w:hAnsi="Times New Roman" w:cs="Times New Roman"/>
          <w:b/>
          <w:bCs/>
          <w:sz w:val="24"/>
          <w:szCs w:val="24"/>
        </w:rPr>
        <w:t>Switches:</w:t>
      </w:r>
      <w:r w:rsidRPr="007D6898">
        <w:rPr>
          <w:rFonts w:ascii="Times New Roman" w:eastAsia="Times New Roman" w:hAnsi="Times New Roman" w:cs="Times New Roman"/>
          <w:sz w:val="24"/>
          <w:szCs w:val="24"/>
        </w:rPr>
        <w:t xml:space="preserve"> 2960-24TT switches</w:t>
      </w:r>
    </w:p>
    <w:p w:rsidR="007D6898" w:rsidRPr="007D6898" w:rsidRDefault="007D6898" w:rsidP="007D68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6898">
        <w:rPr>
          <w:rFonts w:ascii="Times New Roman" w:eastAsia="Times New Roman" w:hAnsi="Times New Roman" w:cs="Times New Roman"/>
          <w:b/>
          <w:bCs/>
          <w:sz w:val="24"/>
          <w:szCs w:val="24"/>
        </w:rPr>
        <w:t>End Devices:</w:t>
      </w:r>
      <w:r w:rsidRPr="007D6898">
        <w:rPr>
          <w:rFonts w:ascii="Times New Roman" w:eastAsia="Times New Roman" w:hAnsi="Times New Roman" w:cs="Times New Roman"/>
          <w:sz w:val="24"/>
          <w:szCs w:val="24"/>
        </w:rPr>
        <w:t xml:space="preserve"> Laptops at each branch</w:t>
      </w:r>
    </w:p>
    <w:p w:rsidR="007D6898" w:rsidRPr="007D6898" w:rsidRDefault="007D6898" w:rsidP="007D68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6898">
        <w:rPr>
          <w:rFonts w:ascii="Times New Roman" w:eastAsia="Times New Roman" w:hAnsi="Times New Roman" w:cs="Times New Roman"/>
          <w:b/>
          <w:bCs/>
          <w:sz w:val="24"/>
          <w:szCs w:val="24"/>
        </w:rPr>
        <w:t>Servers:</w:t>
      </w:r>
      <w:r w:rsidRPr="007D6898">
        <w:rPr>
          <w:rFonts w:ascii="Times New Roman" w:eastAsia="Times New Roman" w:hAnsi="Times New Roman" w:cs="Times New Roman"/>
          <w:sz w:val="24"/>
          <w:szCs w:val="24"/>
        </w:rPr>
        <w:t xml:space="preserve"> FTP and Email server, HTML server</w:t>
      </w:r>
    </w:p>
    <w:p w:rsidR="007D6898" w:rsidRPr="007D6898" w:rsidRDefault="007D6898" w:rsidP="007D68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6898">
        <w:rPr>
          <w:rFonts w:ascii="Times New Roman" w:eastAsia="Times New Roman" w:hAnsi="Times New Roman" w:cs="Times New Roman"/>
          <w:b/>
          <w:bCs/>
          <w:sz w:val="24"/>
          <w:szCs w:val="24"/>
        </w:rPr>
        <w:t>Cloud:</w:t>
      </w:r>
      <w:r w:rsidRPr="007D6898">
        <w:rPr>
          <w:rFonts w:ascii="Times New Roman" w:eastAsia="Times New Roman" w:hAnsi="Times New Roman" w:cs="Times New Roman"/>
          <w:sz w:val="24"/>
          <w:szCs w:val="24"/>
        </w:rPr>
        <w:t xml:space="preserve"> Cloud PT for Internet connectivity</w:t>
      </w:r>
    </w:p>
    <w:p w:rsidR="007D6898" w:rsidRPr="0053263B" w:rsidRDefault="0053263B" w:rsidP="007D6898">
      <w:pPr>
        <w:pStyle w:val="ListParagraph"/>
        <w:numPr>
          <w:ilvl w:val="1"/>
          <w:numId w:val="8"/>
        </w:numPr>
        <w:spacing w:before="100" w:beforeAutospacing="1" w:after="100" w:afterAutospacing="1" w:line="240" w:lineRule="auto"/>
        <w:outlineLvl w:val="4"/>
        <w:rPr>
          <w:rFonts w:ascii="Times New Roman" w:eastAsia="Times New Roman" w:hAnsi="Times New Roman" w:cs="Times New Roman"/>
          <w:b/>
          <w:bCs/>
          <w:szCs w:val="20"/>
        </w:rPr>
      </w:pPr>
      <w:r>
        <w:rPr>
          <w:rFonts w:ascii="Times New Roman" w:eastAsia="Times New Roman" w:hAnsi="Times New Roman" w:cs="Times New Roman"/>
          <w:b/>
          <w:bCs/>
          <w:szCs w:val="20"/>
        </w:rPr>
        <w:t xml:space="preserve"> </w:t>
      </w:r>
      <w:r w:rsidRPr="0053263B">
        <w:rPr>
          <w:rFonts w:ascii="Times New Roman" w:eastAsia="Times New Roman" w:hAnsi="Times New Roman" w:cs="Times New Roman"/>
          <w:b/>
          <w:bCs/>
          <w:szCs w:val="20"/>
        </w:rPr>
        <w:t>DETAILED DESCRIPTION</w:t>
      </w:r>
    </w:p>
    <w:p w:rsidR="007D6898" w:rsidRPr="007D6898" w:rsidRDefault="007D6898" w:rsidP="007D68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D6898">
        <w:rPr>
          <w:rFonts w:ascii="Times New Roman" w:eastAsia="Times New Roman" w:hAnsi="Times New Roman" w:cs="Times New Roman"/>
          <w:b/>
          <w:bCs/>
          <w:sz w:val="24"/>
          <w:szCs w:val="24"/>
        </w:rPr>
        <w:t>Main Branch (Islamabad)</w:t>
      </w:r>
    </w:p>
    <w:p w:rsidR="007D6898" w:rsidRPr="007D6898" w:rsidRDefault="007D6898" w:rsidP="007D689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D6898">
        <w:rPr>
          <w:rFonts w:ascii="Times New Roman" w:eastAsia="Times New Roman" w:hAnsi="Times New Roman" w:cs="Times New Roman"/>
          <w:b/>
          <w:bCs/>
          <w:sz w:val="24"/>
          <w:szCs w:val="24"/>
        </w:rPr>
        <w:t>Devices:</w:t>
      </w:r>
      <w:r w:rsidRPr="007D6898">
        <w:rPr>
          <w:rFonts w:ascii="Times New Roman" w:eastAsia="Times New Roman" w:hAnsi="Times New Roman" w:cs="Times New Roman"/>
          <w:sz w:val="24"/>
          <w:szCs w:val="24"/>
        </w:rPr>
        <w:t xml:space="preserve"> Laptops (Laptop8, Laptop9), Switch (Switch4), FTP and Email Server, HTML Server</w:t>
      </w:r>
    </w:p>
    <w:p w:rsidR="007D6898" w:rsidRPr="007D6898" w:rsidRDefault="007D6898" w:rsidP="007D689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D6898">
        <w:rPr>
          <w:rFonts w:ascii="Times New Roman" w:eastAsia="Times New Roman" w:hAnsi="Times New Roman" w:cs="Times New Roman"/>
          <w:b/>
          <w:bCs/>
          <w:sz w:val="24"/>
          <w:szCs w:val="24"/>
        </w:rPr>
        <w:t>Connectivity:</w:t>
      </w:r>
      <w:r w:rsidRPr="007D6898">
        <w:rPr>
          <w:rFonts w:ascii="Times New Roman" w:eastAsia="Times New Roman" w:hAnsi="Times New Roman" w:cs="Times New Roman"/>
          <w:sz w:val="24"/>
          <w:szCs w:val="24"/>
        </w:rPr>
        <w:t xml:space="preserve"> The switch connects to Router4 which interconnects with other branch routers (Router0, Router1, Router2, Router3).</w:t>
      </w:r>
    </w:p>
    <w:p w:rsidR="007D6898" w:rsidRPr="007D6898" w:rsidRDefault="007D6898" w:rsidP="007D68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D6898">
        <w:rPr>
          <w:rFonts w:ascii="Times New Roman" w:eastAsia="Times New Roman" w:hAnsi="Times New Roman" w:cs="Times New Roman"/>
          <w:b/>
          <w:bCs/>
          <w:sz w:val="24"/>
          <w:szCs w:val="24"/>
        </w:rPr>
        <w:t>Branch Offices</w:t>
      </w:r>
    </w:p>
    <w:p w:rsidR="007D6898" w:rsidRPr="007D6898" w:rsidRDefault="007D6898" w:rsidP="007D689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D6898">
        <w:rPr>
          <w:rFonts w:ascii="Times New Roman" w:eastAsia="Times New Roman" w:hAnsi="Times New Roman" w:cs="Times New Roman"/>
          <w:b/>
          <w:bCs/>
          <w:sz w:val="24"/>
          <w:szCs w:val="24"/>
        </w:rPr>
        <w:t>Lahore:</w:t>
      </w:r>
      <w:r w:rsidRPr="007D6898">
        <w:rPr>
          <w:rFonts w:ascii="Times New Roman" w:eastAsia="Times New Roman" w:hAnsi="Times New Roman" w:cs="Times New Roman"/>
          <w:sz w:val="24"/>
          <w:szCs w:val="24"/>
        </w:rPr>
        <w:t xml:space="preserve"> Laptops (Laptop0, Laptop1), Switch (Switch0), connected to Router0.</w:t>
      </w:r>
    </w:p>
    <w:p w:rsidR="007D6898" w:rsidRPr="007D6898" w:rsidRDefault="007D6898" w:rsidP="007D689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D6898">
        <w:rPr>
          <w:rFonts w:ascii="Times New Roman" w:eastAsia="Times New Roman" w:hAnsi="Times New Roman" w:cs="Times New Roman"/>
          <w:b/>
          <w:bCs/>
          <w:sz w:val="24"/>
          <w:szCs w:val="24"/>
        </w:rPr>
        <w:t>Karachi:</w:t>
      </w:r>
      <w:r w:rsidRPr="007D6898">
        <w:rPr>
          <w:rFonts w:ascii="Times New Roman" w:eastAsia="Times New Roman" w:hAnsi="Times New Roman" w:cs="Times New Roman"/>
          <w:sz w:val="24"/>
          <w:szCs w:val="24"/>
        </w:rPr>
        <w:t xml:space="preserve"> Laptops (Laptop2, Laptop3), Switch (Switch1), connected to Router1.</w:t>
      </w:r>
    </w:p>
    <w:p w:rsidR="007D6898" w:rsidRPr="007D6898" w:rsidRDefault="007D6898" w:rsidP="007D689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D6898">
        <w:rPr>
          <w:rFonts w:ascii="Times New Roman" w:eastAsia="Times New Roman" w:hAnsi="Times New Roman" w:cs="Times New Roman"/>
          <w:b/>
          <w:bCs/>
          <w:sz w:val="24"/>
          <w:szCs w:val="24"/>
        </w:rPr>
        <w:t>Quetta:</w:t>
      </w:r>
      <w:r w:rsidRPr="007D6898">
        <w:rPr>
          <w:rFonts w:ascii="Times New Roman" w:eastAsia="Times New Roman" w:hAnsi="Times New Roman" w:cs="Times New Roman"/>
          <w:sz w:val="24"/>
          <w:szCs w:val="24"/>
        </w:rPr>
        <w:t xml:space="preserve"> Laptops (Laptop6, Laptop7), Switch (Switch3), connected to Router3.</w:t>
      </w:r>
    </w:p>
    <w:p w:rsidR="007D6898" w:rsidRPr="007D6898" w:rsidRDefault="007D6898" w:rsidP="007D689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D6898">
        <w:rPr>
          <w:rFonts w:ascii="Times New Roman" w:eastAsia="Times New Roman" w:hAnsi="Times New Roman" w:cs="Times New Roman"/>
          <w:b/>
          <w:bCs/>
          <w:sz w:val="24"/>
          <w:szCs w:val="24"/>
        </w:rPr>
        <w:t>Peshawar:</w:t>
      </w:r>
      <w:r w:rsidRPr="007D6898">
        <w:rPr>
          <w:rFonts w:ascii="Times New Roman" w:eastAsia="Times New Roman" w:hAnsi="Times New Roman" w:cs="Times New Roman"/>
          <w:sz w:val="24"/>
          <w:szCs w:val="24"/>
        </w:rPr>
        <w:t xml:space="preserve"> Laptops (Laptop4, Laptop5), Switch (Switch2), connected to Router2.</w:t>
      </w:r>
    </w:p>
    <w:p w:rsidR="007D6898" w:rsidRPr="007D6898" w:rsidRDefault="007D6898" w:rsidP="007D68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D6898">
        <w:rPr>
          <w:rFonts w:ascii="Times New Roman" w:eastAsia="Times New Roman" w:hAnsi="Times New Roman" w:cs="Times New Roman"/>
          <w:b/>
          <w:bCs/>
          <w:sz w:val="24"/>
          <w:szCs w:val="24"/>
        </w:rPr>
        <w:t>Router Interconnections</w:t>
      </w:r>
    </w:p>
    <w:p w:rsidR="007D6898" w:rsidRPr="007D6898" w:rsidRDefault="007D6898" w:rsidP="007D689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D6898">
        <w:rPr>
          <w:rFonts w:ascii="Times New Roman" w:eastAsia="Times New Roman" w:hAnsi="Times New Roman" w:cs="Times New Roman"/>
          <w:sz w:val="24"/>
          <w:szCs w:val="24"/>
        </w:rPr>
        <w:t>The routers are interconnected in a mesh-like structure to ensure multiple paths for data transmission, enhancing redundancy and reliability. This setup allows for efficient routing and failover mechanisms.</w:t>
      </w:r>
    </w:p>
    <w:p w:rsidR="007D6898" w:rsidRPr="007D6898" w:rsidRDefault="007D6898" w:rsidP="007D68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D6898">
        <w:rPr>
          <w:rFonts w:ascii="Times New Roman" w:eastAsia="Times New Roman" w:hAnsi="Times New Roman" w:cs="Times New Roman"/>
          <w:b/>
          <w:bCs/>
          <w:sz w:val="24"/>
          <w:szCs w:val="24"/>
        </w:rPr>
        <w:t>Server Configuration</w:t>
      </w:r>
    </w:p>
    <w:p w:rsidR="007D6898" w:rsidRPr="007D6898" w:rsidRDefault="007D6898" w:rsidP="007D689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D6898">
        <w:rPr>
          <w:rFonts w:ascii="Times New Roman" w:eastAsia="Times New Roman" w:hAnsi="Times New Roman" w:cs="Times New Roman"/>
          <w:sz w:val="24"/>
          <w:szCs w:val="24"/>
        </w:rPr>
        <w:t>The FTP and Email Server, and HTML Server are centralized in the main branch (Islamabad), accessible by all branches for consistent service delivery.</w:t>
      </w:r>
    </w:p>
    <w:p w:rsidR="007D6898" w:rsidRPr="0053263B" w:rsidRDefault="0053263B" w:rsidP="007D6898">
      <w:pPr>
        <w:pStyle w:val="ListParagraph"/>
        <w:numPr>
          <w:ilvl w:val="1"/>
          <w:numId w:val="8"/>
        </w:numPr>
        <w:spacing w:before="100" w:beforeAutospacing="1" w:after="100" w:afterAutospacing="1" w:line="240" w:lineRule="auto"/>
        <w:outlineLvl w:val="4"/>
        <w:rPr>
          <w:rFonts w:ascii="Times New Roman" w:eastAsia="Times New Roman" w:hAnsi="Times New Roman" w:cs="Times New Roman"/>
          <w:b/>
          <w:bCs/>
          <w:szCs w:val="20"/>
        </w:rPr>
      </w:pPr>
      <w:r w:rsidRPr="0053263B">
        <w:rPr>
          <w:rFonts w:ascii="Times New Roman" w:eastAsia="Times New Roman" w:hAnsi="Times New Roman" w:cs="Times New Roman"/>
          <w:b/>
          <w:bCs/>
          <w:szCs w:val="20"/>
        </w:rPr>
        <w:t>NETWORK SERVICES</w:t>
      </w:r>
    </w:p>
    <w:p w:rsidR="007D6898" w:rsidRPr="007D6898" w:rsidRDefault="007D6898" w:rsidP="007D689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D6898">
        <w:rPr>
          <w:rFonts w:ascii="Times New Roman" w:eastAsia="Times New Roman" w:hAnsi="Times New Roman" w:cs="Times New Roman"/>
          <w:b/>
          <w:bCs/>
          <w:sz w:val="24"/>
          <w:szCs w:val="24"/>
        </w:rPr>
        <w:t>FTP and Email Services:</w:t>
      </w:r>
      <w:r w:rsidRPr="007D6898">
        <w:rPr>
          <w:rFonts w:ascii="Times New Roman" w:eastAsia="Times New Roman" w:hAnsi="Times New Roman" w:cs="Times New Roman"/>
          <w:sz w:val="24"/>
          <w:szCs w:val="24"/>
        </w:rPr>
        <w:t xml:space="preserve"> Hosted on a dedicated server in Islamabad, accessible by all branches to facilitate file transfers and email communications.</w:t>
      </w:r>
    </w:p>
    <w:p w:rsidR="007D6898" w:rsidRPr="007D6898" w:rsidRDefault="007D6898" w:rsidP="007D689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D6898">
        <w:rPr>
          <w:rFonts w:ascii="Times New Roman" w:eastAsia="Times New Roman" w:hAnsi="Times New Roman" w:cs="Times New Roman"/>
          <w:b/>
          <w:bCs/>
          <w:sz w:val="24"/>
          <w:szCs w:val="24"/>
        </w:rPr>
        <w:t>HTML Services:</w:t>
      </w:r>
      <w:r w:rsidRPr="007D6898">
        <w:rPr>
          <w:rFonts w:ascii="Times New Roman" w:eastAsia="Times New Roman" w:hAnsi="Times New Roman" w:cs="Times New Roman"/>
          <w:sz w:val="24"/>
          <w:szCs w:val="24"/>
        </w:rPr>
        <w:t xml:space="preserve"> Also hosted in Islamabad to ensure all branches have access to internal web resources.</w:t>
      </w:r>
    </w:p>
    <w:p w:rsidR="007D6898" w:rsidRPr="007D6898" w:rsidRDefault="007D6898" w:rsidP="007D6898">
      <w:pPr>
        <w:pStyle w:val="ListParagraph"/>
        <w:numPr>
          <w:ilvl w:val="0"/>
          <w:numId w:val="8"/>
        </w:numPr>
        <w:spacing w:before="100" w:beforeAutospacing="1" w:after="100" w:afterAutospacing="1" w:line="240" w:lineRule="auto"/>
        <w:outlineLvl w:val="3"/>
        <w:rPr>
          <w:rFonts w:ascii="Times New Roman" w:eastAsia="Times New Roman" w:hAnsi="Times New Roman" w:cs="Times New Roman"/>
          <w:b/>
          <w:bCs/>
          <w:sz w:val="28"/>
          <w:szCs w:val="24"/>
        </w:rPr>
      </w:pPr>
      <w:bookmarkStart w:id="1" w:name="_GoBack"/>
      <w:bookmarkEnd w:id="1"/>
      <w:r w:rsidRPr="007D6898">
        <w:rPr>
          <w:rFonts w:ascii="Times New Roman" w:eastAsia="Times New Roman" w:hAnsi="Times New Roman" w:cs="Times New Roman"/>
          <w:b/>
          <w:bCs/>
          <w:sz w:val="28"/>
          <w:szCs w:val="24"/>
        </w:rPr>
        <w:t>EVALUATION</w:t>
      </w:r>
    </w:p>
    <w:p w:rsidR="007D6898" w:rsidRPr="007D6898" w:rsidRDefault="007D6898" w:rsidP="0053263B">
      <w:pPr>
        <w:spacing w:before="100" w:beforeAutospacing="1" w:after="100" w:afterAutospacing="1" w:line="240" w:lineRule="auto"/>
        <w:ind w:left="360"/>
        <w:rPr>
          <w:rFonts w:ascii="Times New Roman" w:eastAsia="Times New Roman" w:hAnsi="Times New Roman" w:cs="Times New Roman"/>
          <w:sz w:val="24"/>
          <w:szCs w:val="24"/>
        </w:rPr>
      </w:pPr>
      <w:r w:rsidRPr="007D6898">
        <w:rPr>
          <w:rFonts w:ascii="Times New Roman" w:eastAsia="Times New Roman" w:hAnsi="Times New Roman" w:cs="Times New Roman"/>
          <w:sz w:val="24"/>
          <w:szCs w:val="24"/>
        </w:rPr>
        <w:t>The network design's evaluation focuses on its ability to handle the organization's communication needs, scalability for future growth, and the robustness of its security measures. The mesh-like router interconnection provides high redundancy, ensuring network reliability even if one or more links fail. The centralized server approach simplifies management and ensures consistent service delivery across branches.</w:t>
      </w:r>
    </w:p>
    <w:p w:rsidR="007D6898" w:rsidRPr="0053263B" w:rsidRDefault="0053263B" w:rsidP="007D6898">
      <w:pPr>
        <w:pStyle w:val="ListParagraph"/>
        <w:numPr>
          <w:ilvl w:val="1"/>
          <w:numId w:val="8"/>
        </w:numPr>
        <w:spacing w:before="100" w:beforeAutospacing="1" w:after="100" w:afterAutospacing="1" w:line="240" w:lineRule="auto"/>
        <w:outlineLvl w:val="4"/>
        <w:rPr>
          <w:rFonts w:ascii="Times New Roman" w:eastAsia="Times New Roman" w:hAnsi="Times New Roman" w:cs="Times New Roman"/>
          <w:b/>
          <w:bCs/>
          <w:szCs w:val="20"/>
        </w:rPr>
      </w:pPr>
      <w:r w:rsidRPr="0053263B">
        <w:rPr>
          <w:rFonts w:ascii="Times New Roman" w:eastAsia="Times New Roman" w:hAnsi="Times New Roman" w:cs="Times New Roman"/>
          <w:b/>
          <w:bCs/>
          <w:szCs w:val="20"/>
        </w:rPr>
        <w:t>STRENGTHS</w:t>
      </w:r>
    </w:p>
    <w:p w:rsidR="007D6898" w:rsidRPr="007D6898" w:rsidRDefault="007D6898" w:rsidP="007D689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6898">
        <w:rPr>
          <w:rFonts w:ascii="Times New Roman" w:eastAsia="Times New Roman" w:hAnsi="Times New Roman" w:cs="Times New Roman"/>
          <w:b/>
          <w:bCs/>
          <w:sz w:val="24"/>
          <w:szCs w:val="24"/>
        </w:rPr>
        <w:lastRenderedPageBreak/>
        <w:t>Redundancy:</w:t>
      </w:r>
      <w:r w:rsidRPr="007D6898">
        <w:rPr>
          <w:rFonts w:ascii="Times New Roman" w:eastAsia="Times New Roman" w:hAnsi="Times New Roman" w:cs="Times New Roman"/>
          <w:sz w:val="24"/>
          <w:szCs w:val="24"/>
        </w:rPr>
        <w:t xml:space="preserve"> Multiple interconnections between routers provide alternative paths for data, ensuring network uptime.</w:t>
      </w:r>
    </w:p>
    <w:p w:rsidR="007D6898" w:rsidRPr="007D6898" w:rsidRDefault="007D6898" w:rsidP="007D689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6898">
        <w:rPr>
          <w:rFonts w:ascii="Times New Roman" w:eastAsia="Times New Roman" w:hAnsi="Times New Roman" w:cs="Times New Roman"/>
          <w:b/>
          <w:bCs/>
          <w:sz w:val="24"/>
          <w:szCs w:val="24"/>
        </w:rPr>
        <w:t>Centralized Management:</w:t>
      </w:r>
      <w:r w:rsidRPr="007D6898">
        <w:rPr>
          <w:rFonts w:ascii="Times New Roman" w:eastAsia="Times New Roman" w:hAnsi="Times New Roman" w:cs="Times New Roman"/>
          <w:sz w:val="24"/>
          <w:szCs w:val="24"/>
        </w:rPr>
        <w:t xml:space="preserve"> Simplifies administration and security policy enforcement.</w:t>
      </w:r>
    </w:p>
    <w:p w:rsidR="007D6898" w:rsidRPr="007D6898" w:rsidRDefault="007D6898" w:rsidP="007D689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6898">
        <w:rPr>
          <w:rFonts w:ascii="Times New Roman" w:eastAsia="Times New Roman" w:hAnsi="Times New Roman" w:cs="Times New Roman"/>
          <w:b/>
          <w:bCs/>
          <w:sz w:val="24"/>
          <w:szCs w:val="24"/>
        </w:rPr>
        <w:t>Scalability:</w:t>
      </w:r>
      <w:r w:rsidRPr="007D6898">
        <w:rPr>
          <w:rFonts w:ascii="Times New Roman" w:eastAsia="Times New Roman" w:hAnsi="Times New Roman" w:cs="Times New Roman"/>
          <w:sz w:val="24"/>
          <w:szCs w:val="24"/>
        </w:rPr>
        <w:t xml:space="preserve"> The design can easily accommodate additional branches or devices.</w:t>
      </w:r>
    </w:p>
    <w:p w:rsidR="007D6898" w:rsidRPr="0053263B" w:rsidRDefault="0053263B" w:rsidP="007D6898">
      <w:pPr>
        <w:pStyle w:val="ListParagraph"/>
        <w:numPr>
          <w:ilvl w:val="1"/>
          <w:numId w:val="8"/>
        </w:numPr>
        <w:spacing w:before="100" w:beforeAutospacing="1" w:after="100" w:afterAutospacing="1" w:line="240" w:lineRule="auto"/>
        <w:outlineLvl w:val="4"/>
        <w:rPr>
          <w:rFonts w:ascii="Times New Roman" w:eastAsia="Times New Roman" w:hAnsi="Times New Roman" w:cs="Times New Roman"/>
          <w:b/>
          <w:bCs/>
          <w:szCs w:val="20"/>
        </w:rPr>
      </w:pPr>
      <w:r w:rsidRPr="0053263B">
        <w:rPr>
          <w:rFonts w:ascii="Times New Roman" w:eastAsia="Times New Roman" w:hAnsi="Times New Roman" w:cs="Times New Roman"/>
          <w:b/>
          <w:bCs/>
          <w:szCs w:val="20"/>
        </w:rPr>
        <w:t>WEAKNESSES</w:t>
      </w:r>
    </w:p>
    <w:p w:rsidR="007D6898" w:rsidRPr="007D6898" w:rsidRDefault="007D6898" w:rsidP="007D689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D6898">
        <w:rPr>
          <w:rFonts w:ascii="Times New Roman" w:eastAsia="Times New Roman" w:hAnsi="Times New Roman" w:cs="Times New Roman"/>
          <w:b/>
          <w:bCs/>
          <w:sz w:val="24"/>
          <w:szCs w:val="24"/>
        </w:rPr>
        <w:t>Single Point of Failure:</w:t>
      </w:r>
      <w:r w:rsidRPr="007D6898">
        <w:rPr>
          <w:rFonts w:ascii="Times New Roman" w:eastAsia="Times New Roman" w:hAnsi="Times New Roman" w:cs="Times New Roman"/>
          <w:sz w:val="24"/>
          <w:szCs w:val="24"/>
        </w:rPr>
        <w:t xml:space="preserve"> The centralized server approach means that server downtime in Islamabad could impact all branches.</w:t>
      </w:r>
    </w:p>
    <w:p w:rsidR="007D6898" w:rsidRPr="007D6898" w:rsidRDefault="007D6898" w:rsidP="007D689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D6898">
        <w:rPr>
          <w:rFonts w:ascii="Times New Roman" w:eastAsia="Times New Roman" w:hAnsi="Times New Roman" w:cs="Times New Roman"/>
          <w:b/>
          <w:bCs/>
          <w:sz w:val="24"/>
          <w:szCs w:val="24"/>
        </w:rPr>
        <w:t>Complexity:</w:t>
      </w:r>
      <w:r w:rsidRPr="007D6898">
        <w:rPr>
          <w:rFonts w:ascii="Times New Roman" w:eastAsia="Times New Roman" w:hAnsi="Times New Roman" w:cs="Times New Roman"/>
          <w:sz w:val="24"/>
          <w:szCs w:val="24"/>
        </w:rPr>
        <w:t xml:space="preserve"> The mesh interconnection of routers can be complex to manage and troubleshoot.</w:t>
      </w:r>
    </w:p>
    <w:p w:rsidR="007D6898" w:rsidRPr="007D6898" w:rsidRDefault="007D6898" w:rsidP="007D6898">
      <w:pPr>
        <w:pStyle w:val="ListParagraph"/>
        <w:numPr>
          <w:ilvl w:val="0"/>
          <w:numId w:val="8"/>
        </w:numPr>
        <w:spacing w:before="100" w:beforeAutospacing="1" w:after="100" w:afterAutospacing="1" w:line="240" w:lineRule="auto"/>
        <w:outlineLvl w:val="3"/>
        <w:rPr>
          <w:rFonts w:ascii="Times New Roman" w:eastAsia="Times New Roman" w:hAnsi="Times New Roman" w:cs="Times New Roman"/>
          <w:b/>
          <w:bCs/>
          <w:sz w:val="28"/>
          <w:szCs w:val="24"/>
        </w:rPr>
      </w:pPr>
      <w:r w:rsidRPr="007D6898">
        <w:rPr>
          <w:rFonts w:ascii="Times New Roman" w:eastAsia="Times New Roman" w:hAnsi="Times New Roman" w:cs="Times New Roman"/>
          <w:b/>
          <w:bCs/>
          <w:sz w:val="28"/>
          <w:szCs w:val="24"/>
        </w:rPr>
        <w:t>CONCLUSIONS</w:t>
      </w:r>
    </w:p>
    <w:p w:rsidR="007D6898" w:rsidRPr="007D6898" w:rsidRDefault="007D6898" w:rsidP="0053263B">
      <w:pPr>
        <w:spacing w:before="100" w:beforeAutospacing="1" w:after="100" w:afterAutospacing="1" w:line="240" w:lineRule="auto"/>
        <w:ind w:left="360"/>
        <w:rPr>
          <w:rFonts w:ascii="Times New Roman" w:eastAsia="Times New Roman" w:hAnsi="Times New Roman" w:cs="Times New Roman"/>
          <w:sz w:val="24"/>
          <w:szCs w:val="24"/>
        </w:rPr>
      </w:pPr>
      <w:r w:rsidRPr="007D6898">
        <w:rPr>
          <w:rFonts w:ascii="Times New Roman" w:eastAsia="Times New Roman" w:hAnsi="Times New Roman" w:cs="Times New Roman"/>
          <w:sz w:val="24"/>
          <w:szCs w:val="24"/>
        </w:rPr>
        <w:t>The proposed network design meets the organizational requirements for robust, secure, and efficient communication across multiple branches. While the centralized server model simplifies management, it is crucial to implement additional measures to mitigate potential single points of failure. Overall, the design is scalable and adaptable, ensuring long-term viability for the organization's network infrastructure.</w:t>
      </w:r>
    </w:p>
    <w:p w:rsidR="007D6898" w:rsidRPr="007D6898" w:rsidRDefault="007D6898" w:rsidP="007D6898">
      <w:pPr>
        <w:pStyle w:val="ListParagraph"/>
        <w:numPr>
          <w:ilvl w:val="0"/>
          <w:numId w:val="8"/>
        </w:numPr>
        <w:spacing w:before="100" w:beforeAutospacing="1" w:after="100" w:afterAutospacing="1" w:line="240" w:lineRule="auto"/>
        <w:outlineLvl w:val="3"/>
        <w:rPr>
          <w:rFonts w:ascii="Times New Roman" w:eastAsia="Times New Roman" w:hAnsi="Times New Roman" w:cs="Times New Roman"/>
          <w:b/>
          <w:bCs/>
          <w:sz w:val="28"/>
          <w:szCs w:val="24"/>
        </w:rPr>
      </w:pPr>
      <w:r w:rsidRPr="007D6898">
        <w:rPr>
          <w:rFonts w:ascii="Times New Roman" w:eastAsia="Times New Roman" w:hAnsi="Times New Roman" w:cs="Times New Roman"/>
          <w:b/>
          <w:bCs/>
          <w:sz w:val="28"/>
          <w:szCs w:val="24"/>
        </w:rPr>
        <w:t>REFERENCES</w:t>
      </w:r>
    </w:p>
    <w:p w:rsidR="00CF1D8D" w:rsidRDefault="00204DA3" w:rsidP="007D6898">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10" w:history="1">
        <w:r w:rsidR="007D6898" w:rsidRPr="00AA0C59">
          <w:rPr>
            <w:rStyle w:val="Hyperlink"/>
            <w:rFonts w:ascii="Times New Roman" w:eastAsia="Times New Roman" w:hAnsi="Times New Roman" w:cs="Times New Roman"/>
            <w:sz w:val="24"/>
            <w:szCs w:val="24"/>
          </w:rPr>
          <w:t>Cisco Systems, Inc. (n.d.). Cisco Catalyst 2960 Series Switches. Retrieved from Cisco Catalyst 2960 Series Switches</w:t>
        </w:r>
      </w:hyperlink>
    </w:p>
    <w:p w:rsidR="00994C18" w:rsidRDefault="00994C18" w:rsidP="00AA0C59">
      <w:pPr>
        <w:spacing w:before="100" w:beforeAutospacing="1" w:after="100" w:afterAutospacing="1" w:line="240" w:lineRule="auto"/>
        <w:ind w:left="360"/>
        <w:rPr>
          <w:rFonts w:ascii="Times New Roman" w:eastAsia="Times New Roman" w:hAnsi="Times New Roman" w:cs="Times New Roman"/>
          <w:sz w:val="24"/>
          <w:szCs w:val="24"/>
        </w:rPr>
      </w:pPr>
    </w:p>
    <w:p w:rsidR="00AA0C59" w:rsidRDefault="00AA0C59" w:rsidP="00AA0C59">
      <w:pPr>
        <w:spacing w:before="100" w:beforeAutospacing="1" w:after="100" w:afterAutospacing="1" w:line="240" w:lineRule="auto"/>
        <w:ind w:left="360"/>
        <w:rPr>
          <w:rFonts w:ascii="Times New Roman" w:eastAsia="Times New Roman" w:hAnsi="Times New Roman" w:cs="Times New Roman"/>
          <w:sz w:val="24"/>
          <w:szCs w:val="24"/>
        </w:rPr>
      </w:pPr>
    </w:p>
    <w:p w:rsidR="00840F77" w:rsidRPr="0053263B" w:rsidRDefault="00840F77" w:rsidP="00AA0C59">
      <w:pPr>
        <w:spacing w:before="100" w:beforeAutospacing="1" w:after="100" w:afterAutospacing="1" w:line="240" w:lineRule="auto"/>
        <w:ind w:left="360"/>
        <w:rPr>
          <w:rFonts w:ascii="Times New Roman" w:eastAsia="Times New Roman" w:hAnsi="Times New Roman" w:cs="Times New Roman"/>
          <w:sz w:val="24"/>
          <w:szCs w:val="24"/>
        </w:rPr>
      </w:pPr>
    </w:p>
    <w:sectPr w:rsidR="00840F77" w:rsidRPr="0053263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4DA3" w:rsidRDefault="00204DA3" w:rsidP="007D6898">
      <w:pPr>
        <w:spacing w:after="0" w:line="240" w:lineRule="auto"/>
      </w:pPr>
      <w:r>
        <w:separator/>
      </w:r>
    </w:p>
  </w:endnote>
  <w:endnote w:type="continuationSeparator" w:id="0">
    <w:p w:rsidR="00204DA3" w:rsidRDefault="00204DA3" w:rsidP="007D6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2715527"/>
      <w:docPartObj>
        <w:docPartGallery w:val="Page Numbers (Bottom of Page)"/>
        <w:docPartUnique/>
      </w:docPartObj>
    </w:sdtPr>
    <w:sdtEndPr>
      <w:rPr>
        <w:noProof/>
      </w:rPr>
    </w:sdtEndPr>
    <w:sdtContent>
      <w:p w:rsidR="007D6898" w:rsidRDefault="007D68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7D6898" w:rsidRDefault="007D6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4DA3" w:rsidRDefault="00204DA3" w:rsidP="007D6898">
      <w:pPr>
        <w:spacing w:after="0" w:line="240" w:lineRule="auto"/>
      </w:pPr>
      <w:r>
        <w:separator/>
      </w:r>
    </w:p>
  </w:footnote>
  <w:footnote w:type="continuationSeparator" w:id="0">
    <w:p w:rsidR="00204DA3" w:rsidRDefault="00204DA3" w:rsidP="007D6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B36B9"/>
    <w:multiLevelType w:val="multilevel"/>
    <w:tmpl w:val="2F7A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82850"/>
    <w:multiLevelType w:val="multilevel"/>
    <w:tmpl w:val="BA62CCE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123122B8"/>
    <w:multiLevelType w:val="multilevel"/>
    <w:tmpl w:val="5178C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BA0D51"/>
    <w:multiLevelType w:val="multilevel"/>
    <w:tmpl w:val="0E2E6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DC073A"/>
    <w:multiLevelType w:val="multilevel"/>
    <w:tmpl w:val="C3902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F679B0"/>
    <w:multiLevelType w:val="multilevel"/>
    <w:tmpl w:val="296E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A22EA8"/>
    <w:multiLevelType w:val="multilevel"/>
    <w:tmpl w:val="5486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6557C7"/>
    <w:multiLevelType w:val="multilevel"/>
    <w:tmpl w:val="8AB47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5"/>
  </w:num>
  <w:num w:numId="4">
    <w:abstractNumId w:val="0"/>
  </w:num>
  <w:num w:numId="5">
    <w:abstractNumId w:val="6"/>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898"/>
    <w:rsid w:val="00052305"/>
    <w:rsid w:val="000660CD"/>
    <w:rsid w:val="001B036E"/>
    <w:rsid w:val="00204DA3"/>
    <w:rsid w:val="0053263B"/>
    <w:rsid w:val="006B663F"/>
    <w:rsid w:val="007D6898"/>
    <w:rsid w:val="0083595C"/>
    <w:rsid w:val="00840F77"/>
    <w:rsid w:val="00994C18"/>
    <w:rsid w:val="00AA0C59"/>
    <w:rsid w:val="00CE74E1"/>
    <w:rsid w:val="00CF1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A418E"/>
  <w15:chartTrackingRefBased/>
  <w15:docId w15:val="{9182E09A-E055-4EE5-A6FF-2843E66FD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D68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D689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D689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689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D689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D689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7D68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6898"/>
    <w:rPr>
      <w:b/>
      <w:bCs/>
    </w:rPr>
  </w:style>
  <w:style w:type="character" w:customStyle="1" w:styleId="line-clamp-1">
    <w:name w:val="line-clamp-1"/>
    <w:basedOn w:val="DefaultParagraphFont"/>
    <w:rsid w:val="007D6898"/>
  </w:style>
  <w:style w:type="paragraph" w:styleId="Header">
    <w:name w:val="header"/>
    <w:basedOn w:val="Normal"/>
    <w:link w:val="HeaderChar"/>
    <w:uiPriority w:val="99"/>
    <w:unhideWhenUsed/>
    <w:rsid w:val="007D6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898"/>
  </w:style>
  <w:style w:type="paragraph" w:styleId="Footer">
    <w:name w:val="footer"/>
    <w:basedOn w:val="Normal"/>
    <w:link w:val="FooterChar"/>
    <w:uiPriority w:val="99"/>
    <w:unhideWhenUsed/>
    <w:rsid w:val="007D6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898"/>
  </w:style>
  <w:style w:type="paragraph" w:styleId="ListParagraph">
    <w:name w:val="List Paragraph"/>
    <w:basedOn w:val="Normal"/>
    <w:uiPriority w:val="34"/>
    <w:qFormat/>
    <w:rsid w:val="007D6898"/>
    <w:pPr>
      <w:ind w:left="720"/>
      <w:contextualSpacing/>
    </w:pPr>
  </w:style>
  <w:style w:type="character" w:styleId="Hyperlink">
    <w:name w:val="Hyperlink"/>
    <w:basedOn w:val="DefaultParagraphFont"/>
    <w:uiPriority w:val="99"/>
    <w:unhideWhenUsed/>
    <w:rsid w:val="00AA0C59"/>
    <w:rPr>
      <w:color w:val="0563C1" w:themeColor="hyperlink"/>
      <w:u w:val="single"/>
    </w:rPr>
  </w:style>
  <w:style w:type="character" w:styleId="UnresolvedMention">
    <w:name w:val="Unresolved Mention"/>
    <w:basedOn w:val="DefaultParagraphFont"/>
    <w:uiPriority w:val="99"/>
    <w:semiHidden/>
    <w:unhideWhenUsed/>
    <w:rsid w:val="00AA0C59"/>
    <w:rPr>
      <w:color w:val="605E5C"/>
      <w:shd w:val="clear" w:color="auto" w:fill="E1DFDD"/>
    </w:rPr>
  </w:style>
  <w:style w:type="character" w:styleId="FollowedHyperlink">
    <w:name w:val="FollowedHyperlink"/>
    <w:basedOn w:val="DefaultParagraphFont"/>
    <w:uiPriority w:val="99"/>
    <w:semiHidden/>
    <w:unhideWhenUsed/>
    <w:rsid w:val="00AA0C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570987">
      <w:bodyDiv w:val="1"/>
      <w:marLeft w:val="0"/>
      <w:marRight w:val="0"/>
      <w:marTop w:val="0"/>
      <w:marBottom w:val="0"/>
      <w:divBdr>
        <w:top w:val="none" w:sz="0" w:space="0" w:color="auto"/>
        <w:left w:val="none" w:sz="0" w:space="0" w:color="auto"/>
        <w:bottom w:val="none" w:sz="0" w:space="0" w:color="auto"/>
        <w:right w:val="none" w:sz="0" w:space="0" w:color="auto"/>
      </w:divBdr>
      <w:divsChild>
        <w:div w:id="791898903">
          <w:marLeft w:val="0"/>
          <w:marRight w:val="0"/>
          <w:marTop w:val="0"/>
          <w:marBottom w:val="0"/>
          <w:divBdr>
            <w:top w:val="none" w:sz="0" w:space="0" w:color="auto"/>
            <w:left w:val="none" w:sz="0" w:space="0" w:color="auto"/>
            <w:bottom w:val="none" w:sz="0" w:space="0" w:color="auto"/>
            <w:right w:val="none" w:sz="0" w:space="0" w:color="auto"/>
          </w:divBdr>
          <w:divsChild>
            <w:div w:id="1707870957">
              <w:marLeft w:val="0"/>
              <w:marRight w:val="0"/>
              <w:marTop w:val="0"/>
              <w:marBottom w:val="0"/>
              <w:divBdr>
                <w:top w:val="none" w:sz="0" w:space="0" w:color="auto"/>
                <w:left w:val="none" w:sz="0" w:space="0" w:color="auto"/>
                <w:bottom w:val="none" w:sz="0" w:space="0" w:color="auto"/>
                <w:right w:val="none" w:sz="0" w:space="0" w:color="auto"/>
              </w:divBdr>
              <w:divsChild>
                <w:div w:id="1871911537">
                  <w:marLeft w:val="0"/>
                  <w:marRight w:val="0"/>
                  <w:marTop w:val="0"/>
                  <w:marBottom w:val="0"/>
                  <w:divBdr>
                    <w:top w:val="none" w:sz="0" w:space="0" w:color="auto"/>
                    <w:left w:val="none" w:sz="0" w:space="0" w:color="auto"/>
                    <w:bottom w:val="none" w:sz="0" w:space="0" w:color="auto"/>
                    <w:right w:val="none" w:sz="0" w:space="0" w:color="auto"/>
                  </w:divBdr>
                  <w:divsChild>
                    <w:div w:id="54070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073886">
          <w:marLeft w:val="0"/>
          <w:marRight w:val="0"/>
          <w:marTop w:val="0"/>
          <w:marBottom w:val="0"/>
          <w:divBdr>
            <w:top w:val="none" w:sz="0" w:space="0" w:color="auto"/>
            <w:left w:val="none" w:sz="0" w:space="0" w:color="auto"/>
            <w:bottom w:val="none" w:sz="0" w:space="0" w:color="auto"/>
            <w:right w:val="none" w:sz="0" w:space="0" w:color="auto"/>
          </w:divBdr>
          <w:divsChild>
            <w:div w:id="1084498072">
              <w:marLeft w:val="0"/>
              <w:marRight w:val="0"/>
              <w:marTop w:val="0"/>
              <w:marBottom w:val="0"/>
              <w:divBdr>
                <w:top w:val="none" w:sz="0" w:space="0" w:color="auto"/>
                <w:left w:val="none" w:sz="0" w:space="0" w:color="auto"/>
                <w:bottom w:val="none" w:sz="0" w:space="0" w:color="auto"/>
                <w:right w:val="none" w:sz="0" w:space="0" w:color="auto"/>
              </w:divBdr>
              <w:divsChild>
                <w:div w:id="1607076219">
                  <w:marLeft w:val="0"/>
                  <w:marRight w:val="0"/>
                  <w:marTop w:val="0"/>
                  <w:marBottom w:val="0"/>
                  <w:divBdr>
                    <w:top w:val="none" w:sz="0" w:space="0" w:color="auto"/>
                    <w:left w:val="none" w:sz="0" w:space="0" w:color="auto"/>
                    <w:bottom w:val="none" w:sz="0" w:space="0" w:color="auto"/>
                    <w:right w:val="none" w:sz="0" w:space="0" w:color="auto"/>
                  </w:divBdr>
                  <w:divsChild>
                    <w:div w:id="12721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80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cisco.com/c/en/us/support/switches/catalyst-2960-series-switches/series.html"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D5091-E16B-44AA-AA3D-97B25B41E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4</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01-134222-184</dc:creator>
  <cp:keywords/>
  <dc:description/>
  <cp:lastModifiedBy>01-134222-184</cp:lastModifiedBy>
  <cp:revision>4</cp:revision>
  <dcterms:created xsi:type="dcterms:W3CDTF">2024-06-02T17:55:00Z</dcterms:created>
  <dcterms:modified xsi:type="dcterms:W3CDTF">2024-06-05T11:58:00Z</dcterms:modified>
</cp:coreProperties>
</file>