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AD6" w14:textId="4D70224C" w:rsidR="0076239D" w:rsidRDefault="00AF08EC">
      <w:pPr>
        <w:rPr>
          <w:b/>
          <w:bCs/>
          <w:sz w:val="28"/>
          <w:szCs w:val="28"/>
        </w:rPr>
      </w:pPr>
      <w:proofErr w:type="spellStart"/>
      <w:r w:rsidRPr="00AF08EC">
        <w:rPr>
          <w:b/>
          <w:bCs/>
          <w:sz w:val="28"/>
          <w:szCs w:val="28"/>
        </w:rPr>
        <w:t>Dymind</w:t>
      </w:r>
      <w:proofErr w:type="spellEnd"/>
      <w:r w:rsidRPr="00AF08EC">
        <w:rPr>
          <w:b/>
          <w:bCs/>
          <w:sz w:val="28"/>
          <w:szCs w:val="28"/>
        </w:rPr>
        <w:t xml:space="preserve"> Automated Hematology Analyzer Pricelist 2022</w:t>
      </w:r>
    </w:p>
    <w:p w14:paraId="61E0A130" w14:textId="019497A4" w:rsidR="00AF08EC" w:rsidRDefault="00AF08E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1978"/>
        <w:gridCol w:w="4467"/>
        <w:gridCol w:w="2336"/>
      </w:tblGrid>
      <w:tr w:rsidR="00AF08EC" w:rsidRPr="00AF08EC" w14:paraId="5B310000" w14:textId="77777777" w:rsidTr="004C380A">
        <w:tc>
          <w:tcPr>
            <w:tcW w:w="569" w:type="dxa"/>
          </w:tcPr>
          <w:p w14:paraId="21409A9D" w14:textId="7129077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78" w:type="dxa"/>
          </w:tcPr>
          <w:p w14:paraId="4678435D" w14:textId="7ED4DE8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Product No.</w:t>
            </w:r>
          </w:p>
        </w:tc>
        <w:tc>
          <w:tcPr>
            <w:tcW w:w="4467" w:type="dxa"/>
          </w:tcPr>
          <w:p w14:paraId="0EBD27D2" w14:textId="7DDCA70D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09AD5F63" w14:textId="36039A85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Price/Unit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 w:rsidRPr="00AF08EC">
              <w:rPr>
                <w:b/>
                <w:bCs/>
                <w:sz w:val="24"/>
                <w:szCs w:val="24"/>
              </w:rPr>
              <w:t>w/VAT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612FC6" w:rsidRPr="00AF08EC" w14:paraId="05D88B73" w14:textId="77777777" w:rsidTr="004C380A">
        <w:tc>
          <w:tcPr>
            <w:tcW w:w="569" w:type="dxa"/>
          </w:tcPr>
          <w:p w14:paraId="01D9F232" w14:textId="189CC7C2" w:rsidR="00612FC6" w:rsidRPr="00AF08EC" w:rsidRDefault="00612FC6" w:rsidP="00612FC6">
            <w:r w:rsidRPr="00AF08EC">
              <w:t>1</w:t>
            </w:r>
          </w:p>
        </w:tc>
        <w:tc>
          <w:tcPr>
            <w:tcW w:w="1978" w:type="dxa"/>
          </w:tcPr>
          <w:p w14:paraId="212D14C0" w14:textId="4448B7CB" w:rsidR="00612FC6" w:rsidRPr="00AF08EC" w:rsidRDefault="00612FC6" w:rsidP="00612FC6">
            <w:r w:rsidRPr="00C4010C">
              <w:t>DYM-10.02.0034A</w:t>
            </w:r>
          </w:p>
        </w:tc>
        <w:tc>
          <w:tcPr>
            <w:tcW w:w="4467" w:type="dxa"/>
          </w:tcPr>
          <w:p w14:paraId="5981C026" w14:textId="3DAD70BF" w:rsidR="00612FC6" w:rsidRPr="00AF08EC" w:rsidRDefault="00612FC6" w:rsidP="00612FC6">
            <w:r w:rsidRPr="00C4010C">
              <w:t>Auto Hematology Analyzer Model: DH76</w:t>
            </w:r>
          </w:p>
        </w:tc>
        <w:tc>
          <w:tcPr>
            <w:tcW w:w="2336" w:type="dxa"/>
          </w:tcPr>
          <w:p w14:paraId="61B55DB3" w14:textId="74F2D009" w:rsidR="00612FC6" w:rsidRPr="00AF08EC" w:rsidRDefault="00612FC6" w:rsidP="00612FC6">
            <w:r w:rsidRPr="00AF08EC">
              <w:t>1,</w:t>
            </w:r>
            <w:r>
              <w:t>5</w:t>
            </w:r>
            <w:r w:rsidRPr="00AF08EC">
              <w:t>00,000</w:t>
            </w:r>
          </w:p>
        </w:tc>
      </w:tr>
    </w:tbl>
    <w:p w14:paraId="3C8A22F4" w14:textId="3EA48E1A" w:rsidR="00AF08EC" w:rsidRDefault="00AF08EC">
      <w:pPr>
        <w:rPr>
          <w:b/>
          <w:bCs/>
          <w:sz w:val="28"/>
          <w:szCs w:val="28"/>
        </w:rPr>
      </w:pPr>
    </w:p>
    <w:p w14:paraId="49EC629F" w14:textId="0C904C2D" w:rsidR="004C380A" w:rsidRDefault="004C380A">
      <w:pPr>
        <w:rPr>
          <w:b/>
          <w:bCs/>
          <w:sz w:val="28"/>
          <w:szCs w:val="28"/>
        </w:rPr>
      </w:pPr>
    </w:p>
    <w:p w14:paraId="16C708BB" w14:textId="6CA6B21E" w:rsidR="004C380A" w:rsidRDefault="004C380A">
      <w:pPr>
        <w:rPr>
          <w:b/>
          <w:bCs/>
          <w:sz w:val="28"/>
          <w:szCs w:val="28"/>
        </w:rPr>
      </w:pPr>
    </w:p>
    <w:p w14:paraId="520C0DFA" w14:textId="33810B02" w:rsidR="004C380A" w:rsidRDefault="004C380A">
      <w:pPr>
        <w:rPr>
          <w:b/>
          <w:bCs/>
          <w:sz w:val="28"/>
          <w:szCs w:val="28"/>
        </w:rPr>
      </w:pPr>
    </w:p>
    <w:p w14:paraId="789027BC" w14:textId="7B44B0D6" w:rsidR="004C380A" w:rsidRDefault="004C380A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380A">
        <w:t>Approved by</w:t>
      </w:r>
      <w:r>
        <w:t>:</w:t>
      </w:r>
      <w:r w:rsidR="00426468">
        <w:t xml:space="preserve"> </w:t>
      </w:r>
      <w:r w:rsidRPr="004C380A">
        <w:t>……………………</w:t>
      </w:r>
      <w:r>
        <w:t>…………………</w:t>
      </w:r>
    </w:p>
    <w:p w14:paraId="5713BA6A" w14:textId="5994E521" w:rsid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713D5" w14:textId="0FF9AFDE" w:rsidR="004C380A" w:rsidRP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380A">
        <w:t xml:space="preserve">Effective: </w:t>
      </w:r>
      <w:r w:rsidR="00CD24BB">
        <w:t>Ju</w:t>
      </w:r>
      <w:r w:rsidR="00612FC6">
        <w:t>ly</w:t>
      </w:r>
      <w:r w:rsidRPr="004C380A">
        <w:t xml:space="preserve"> </w:t>
      </w:r>
      <w:r w:rsidR="006C7B41">
        <w:t>2</w:t>
      </w:r>
      <w:r w:rsidR="00612FC6">
        <w:t>5</w:t>
      </w:r>
      <w:r w:rsidRPr="004C380A">
        <w:t>, 2022</w:t>
      </w:r>
    </w:p>
    <w:sectPr w:rsidR="004C380A" w:rsidRPr="004C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EC"/>
    <w:rsid w:val="00426468"/>
    <w:rsid w:val="004C380A"/>
    <w:rsid w:val="00612FC6"/>
    <w:rsid w:val="006C7B41"/>
    <w:rsid w:val="0076239D"/>
    <w:rsid w:val="00AB7FA5"/>
    <w:rsid w:val="00AF08EC"/>
    <w:rsid w:val="00C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8D7A"/>
  <w15:chartTrackingRefBased/>
  <w15:docId w15:val="{A6B68BFF-B077-4D0D-AFB2-96B2EBE7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meditop thailand</dc:creator>
  <cp:keywords/>
  <dc:description/>
  <cp:lastModifiedBy>meditop thailand</cp:lastModifiedBy>
  <cp:revision>7</cp:revision>
  <dcterms:created xsi:type="dcterms:W3CDTF">2022-05-20T03:31:00Z</dcterms:created>
  <dcterms:modified xsi:type="dcterms:W3CDTF">2022-07-25T04:43:00Z</dcterms:modified>
</cp:coreProperties>
</file>