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F26D" w14:textId="77777777" w:rsidR="00A108BD" w:rsidRDefault="00A108BD">
      <w:pPr>
        <w:pStyle w:val="BodyText"/>
        <w:rPr>
          <w:sz w:val="20"/>
        </w:rPr>
      </w:pPr>
    </w:p>
    <w:p w14:paraId="22093310" w14:textId="77777777" w:rsidR="00A108BD" w:rsidRDefault="00A108BD">
      <w:pPr>
        <w:pStyle w:val="BodyText"/>
        <w:spacing w:before="6" w:after="1"/>
        <w:rPr>
          <w:sz w:val="13"/>
        </w:rPr>
      </w:pPr>
    </w:p>
    <w:p w14:paraId="55F8C334" w14:textId="77777777" w:rsidR="00A108BD" w:rsidRDefault="00BC3673">
      <w:pPr>
        <w:pStyle w:val="BodyText"/>
        <w:ind w:left="3125"/>
        <w:rPr>
          <w:sz w:val="20"/>
        </w:rPr>
      </w:pPr>
      <w:r>
        <w:rPr>
          <w:noProof/>
          <w:lang w:val="pt-BR" w:eastAsia="pt-BR"/>
        </w:rPr>
        <w:drawing>
          <wp:inline distT="0" distB="0" distL="0" distR="0" wp14:anchorId="07ADEC6E" wp14:editId="3653FACC">
            <wp:extent cx="256667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8C4A" w14:textId="77777777" w:rsidR="00A108BD" w:rsidRDefault="00A108BD">
      <w:pPr>
        <w:pStyle w:val="BodyText"/>
        <w:spacing w:before="8"/>
        <w:rPr>
          <w:sz w:val="15"/>
        </w:rPr>
      </w:pPr>
    </w:p>
    <w:p w14:paraId="29C3CA07" w14:textId="77777777" w:rsidR="00A108BD" w:rsidRDefault="00BC3673">
      <w:pPr>
        <w:spacing w:line="247" w:lineRule="auto"/>
        <w:ind w:left="1134" w:right="1735"/>
        <w:jc w:val="center"/>
      </w:pPr>
      <w:r>
        <w:rPr>
          <w:rFonts w:ascii="Cambria" w:hAnsi="Cambria"/>
          <w:w w:val="105"/>
          <w:sz w:val="24"/>
        </w:rPr>
        <w:t xml:space="preserve">Trabalho Prático        </w:t>
      </w:r>
    </w:p>
    <w:p w14:paraId="572A2B89" w14:textId="77777777" w:rsidR="00A108BD" w:rsidRPr="00795EA8" w:rsidRDefault="00BC3673">
      <w:pPr>
        <w:spacing w:line="247" w:lineRule="auto"/>
        <w:ind w:left="1134" w:right="1735"/>
        <w:jc w:val="center"/>
        <w:rPr>
          <w:rFonts w:ascii="Arial" w:hAnsi="Arial" w:cs="Arial"/>
        </w:rPr>
      </w:pPr>
      <w:r w:rsidRPr="00795EA8">
        <w:rPr>
          <w:rFonts w:ascii="Arial" w:hAnsi="Arial" w:cs="Arial"/>
          <w:w w:val="95"/>
          <w:sz w:val="24"/>
          <w:szCs w:val="21"/>
        </w:rPr>
        <w:t>C209-L4</w:t>
      </w:r>
      <w:r>
        <w:rPr>
          <w:rFonts w:ascii="Georgia" w:hAnsi="Georgia"/>
          <w:spacing w:val="26"/>
          <w:w w:val="95"/>
          <w:sz w:val="24"/>
          <w:szCs w:val="21"/>
        </w:rPr>
        <w:t xml:space="preserve"> –</w:t>
      </w:r>
      <w:r w:rsidRPr="00795EA8">
        <w:rPr>
          <w:rFonts w:ascii="Arial" w:hAnsi="Arial" w:cs="Arial"/>
          <w:spacing w:val="25"/>
          <w:w w:val="95"/>
          <w:sz w:val="24"/>
          <w:szCs w:val="21"/>
        </w:rPr>
        <w:t xml:space="preserve">Computação Gráfica e Multimídia </w:t>
      </w:r>
    </w:p>
    <w:p w14:paraId="07D4FB11" w14:textId="77777777" w:rsidR="00A108BD" w:rsidRDefault="00A108BD">
      <w:pPr>
        <w:pStyle w:val="BodyText"/>
        <w:spacing w:before="9"/>
        <w:rPr>
          <w:rFonts w:ascii="Cambria" w:hAnsi="Cambria"/>
          <w:b/>
          <w:sz w:val="44"/>
        </w:rPr>
      </w:pPr>
    </w:p>
    <w:p w14:paraId="10B07BEB" w14:textId="77777777" w:rsidR="00A108BD" w:rsidRDefault="00BC3673">
      <w:pPr>
        <w:tabs>
          <w:tab w:val="left" w:pos="5874"/>
          <w:tab w:val="left" w:pos="8409"/>
          <w:tab w:val="left" w:pos="10166"/>
        </w:tabs>
        <w:spacing w:before="1"/>
        <w:ind w:left="466"/>
        <w:rPr>
          <w:sz w:val="24"/>
        </w:rPr>
      </w:pPr>
      <w:r>
        <w:rPr>
          <w:rFonts w:ascii="Georgia" w:hAnsi="Georgia"/>
          <w:sz w:val="24"/>
        </w:rPr>
        <w:t>Nome:</w:t>
      </w:r>
      <w:r>
        <w:rPr>
          <w:sz w:val="24"/>
          <w:u w:val="single"/>
        </w:rPr>
        <w:tab/>
      </w:r>
      <w:r>
        <w:rPr>
          <w:rFonts w:ascii="Georgia" w:hAnsi="Georgia"/>
          <w:sz w:val="24"/>
        </w:rPr>
        <w:t>Matrícula:</w:t>
      </w:r>
      <w:r>
        <w:rPr>
          <w:sz w:val="24"/>
          <w:u w:val="single"/>
        </w:rPr>
        <w:tab/>
      </w:r>
      <w:r>
        <w:rPr>
          <w:rFonts w:ascii="Georgia" w:hAnsi="Georgia"/>
          <w:sz w:val="24"/>
        </w:rPr>
        <w:t xml:space="preserve">Período:  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D8E9773" w14:textId="77777777" w:rsidR="00A108BD" w:rsidRDefault="00A108BD">
      <w:pPr>
        <w:pStyle w:val="BodyText"/>
        <w:spacing w:before="3"/>
        <w:rPr>
          <w:sz w:val="26"/>
        </w:rPr>
      </w:pPr>
    </w:p>
    <w:p w14:paraId="4254EFA4" w14:textId="77777777" w:rsidR="00A108BD" w:rsidRDefault="00BC3673">
      <w:pPr>
        <w:spacing w:before="98" w:line="279" w:lineRule="exact"/>
        <w:ind w:left="466"/>
        <w:rPr>
          <w:rFonts w:ascii="Georgia" w:hAnsi="Georgia"/>
          <w:sz w:val="24"/>
        </w:rPr>
      </w:pPr>
      <w:r>
        <w:rPr>
          <w:rFonts w:ascii="Cambria" w:hAnsi="Cambria"/>
          <w:b/>
          <w:sz w:val="24"/>
        </w:rPr>
        <w:t>Instruções</w:t>
      </w:r>
      <w:r>
        <w:rPr>
          <w:rFonts w:ascii="Georgia" w:hAnsi="Georgia"/>
          <w:sz w:val="24"/>
        </w:rPr>
        <w:t>:</w:t>
      </w:r>
    </w:p>
    <w:p w14:paraId="4F7A50C0" w14:textId="77777777" w:rsidR="00A108BD" w:rsidRDefault="00BC3673">
      <w:pPr>
        <w:pStyle w:val="ListParagraph"/>
        <w:numPr>
          <w:ilvl w:val="0"/>
          <w:numId w:val="1"/>
        </w:numPr>
        <w:tabs>
          <w:tab w:val="left" w:pos="701"/>
        </w:tabs>
        <w:spacing w:line="289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Utilize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slides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aulas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como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referência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para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resolver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exercício.</w:t>
      </w:r>
    </w:p>
    <w:p w14:paraId="2278BE5A" w14:textId="77777777" w:rsidR="00A108BD" w:rsidRDefault="00BC3673">
      <w:pPr>
        <w:pStyle w:val="ListParagraph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Objetivos: Capacitar os alunos a aplicar os conceitos aprendidos em aula sobre computação gráfica na transformação de uma imagem inicial em uma imagem final, utilizando diversas técnicas e ferramentas disponíveis.</w:t>
      </w:r>
    </w:p>
    <w:p w14:paraId="0D2B4C0E" w14:textId="77777777" w:rsidR="00A108BD" w:rsidRPr="00795EA8" w:rsidRDefault="00BC3673">
      <w:pPr>
        <w:pStyle w:val="ListParagraph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>Não</w:t>
      </w:r>
      <w:r>
        <w:rPr>
          <w:rFonts w:ascii="Georgia" w:hAnsi="Georgia"/>
          <w:spacing w:val="2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deixe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contactar</w:t>
      </w:r>
      <w:r>
        <w:rPr>
          <w:rFonts w:ascii="Georgia" w:hAnsi="Georgia"/>
          <w:spacing w:val="2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professor/monitor(a)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caso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tenha</w:t>
      </w:r>
      <w:r>
        <w:rPr>
          <w:rFonts w:ascii="Georgia" w:hAnsi="Georgia"/>
          <w:spacing w:val="28"/>
          <w:w w:val="95"/>
          <w:sz w:val="24"/>
        </w:rPr>
        <w:t xml:space="preserve"> </w:t>
      </w:r>
      <w:r>
        <w:rPr>
          <w:rFonts w:ascii="Georgia" w:hAnsi="Georgia"/>
          <w:b/>
          <w:i/>
          <w:w w:val="95"/>
          <w:sz w:val="24"/>
        </w:rPr>
        <w:t>QUALQUER</w:t>
      </w:r>
      <w:r>
        <w:rPr>
          <w:rFonts w:ascii="Georgia" w:hAnsi="Georgia"/>
          <w:b/>
          <w:i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dúvida.</w:t>
      </w:r>
    </w:p>
    <w:p w14:paraId="511161E4" w14:textId="41454379" w:rsidR="00A108BD" w:rsidRPr="008065B7" w:rsidRDefault="00795EA8" w:rsidP="008065B7">
      <w:pPr>
        <w:pStyle w:val="ListParagraph"/>
        <w:numPr>
          <w:ilvl w:val="0"/>
          <w:numId w:val="1"/>
        </w:numPr>
        <w:tabs>
          <w:tab w:val="left" w:pos="701"/>
        </w:tabs>
        <w:spacing w:line="291" w:lineRule="exact"/>
        <w:rPr>
          <w:rFonts w:ascii="Tahoma" w:hAnsi="Tahoma"/>
          <w:sz w:val="24"/>
        </w:rPr>
      </w:pPr>
      <w:r>
        <w:rPr>
          <w:rFonts w:ascii="Georgia" w:hAnsi="Georgia"/>
          <w:w w:val="95"/>
          <w:sz w:val="24"/>
        </w:rPr>
        <w:t xml:space="preserve">A atividade é individual, em casos de cópia todas as partes serão </w:t>
      </w:r>
      <w:r w:rsidRPr="00795EA8">
        <w:rPr>
          <w:rFonts w:ascii="Georgia" w:hAnsi="Georgia"/>
          <w:b/>
          <w:bCs/>
          <w:i/>
          <w:iCs/>
          <w:w w:val="95"/>
          <w:sz w:val="24"/>
        </w:rPr>
        <w:t>ZERADAS</w:t>
      </w:r>
      <w:r w:rsidR="00BC3673" w:rsidRPr="008065B7">
        <w:rPr>
          <w:rFonts w:ascii="Georgia" w:hAnsi="Georgia"/>
          <w:color w:val="000000"/>
          <w:w w:val="95"/>
          <w:sz w:val="24"/>
          <w:szCs w:val="28"/>
        </w:rPr>
        <w:br/>
      </w:r>
    </w:p>
    <w:p w14:paraId="22E5597F" w14:textId="77777777" w:rsidR="00A108BD" w:rsidRDefault="00BC3673">
      <w:pPr>
        <w:pStyle w:val="BodyText"/>
        <w:spacing w:before="9"/>
        <w:rPr>
          <w:rFonts w:ascii="Georgia" w:hAnsi="Georgia"/>
          <w:sz w:val="31"/>
        </w:rPr>
      </w:pPr>
      <w:r>
        <w:rPr>
          <w:rFonts w:ascii="Georgia" w:hAnsi="Georgia"/>
          <w:sz w:val="31"/>
        </w:rPr>
        <w:t xml:space="preserve">    </w:t>
      </w:r>
      <w:r>
        <w:rPr>
          <w:rFonts w:ascii="Cambria" w:hAnsi="Cambria"/>
          <w:b/>
          <w:sz w:val="24"/>
        </w:rPr>
        <w:t>Descrição do projeto:</w:t>
      </w:r>
    </w:p>
    <w:p w14:paraId="3DDEE3E2" w14:textId="2B40B251" w:rsidR="0036775F" w:rsidRPr="0036775F" w:rsidRDefault="00BC3673" w:rsidP="0036775F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 xml:space="preserve">Analisem cuidadosamente as características visuais das imagens </w:t>
      </w:r>
      <w:r w:rsidR="003855DE">
        <w:rPr>
          <w:rFonts w:ascii="Georgia" w:hAnsi="Georgia"/>
          <w:color w:val="000000"/>
          <w:w w:val="95"/>
          <w:sz w:val="24"/>
        </w:rPr>
        <w:t>fornecidas</w:t>
      </w:r>
      <w:r>
        <w:rPr>
          <w:rFonts w:ascii="Georgia" w:hAnsi="Georgia"/>
          <w:color w:val="000000"/>
          <w:w w:val="95"/>
          <w:sz w:val="24"/>
        </w:rPr>
        <w:t>.</w:t>
      </w:r>
      <w:r w:rsidR="007F08F1">
        <w:rPr>
          <w:rFonts w:ascii="Georgia" w:hAnsi="Georgia"/>
          <w:color w:val="000000"/>
          <w:w w:val="95"/>
          <w:sz w:val="24"/>
        </w:rPr>
        <w:t xml:space="preserve"> Os</w:t>
      </w:r>
      <w:r w:rsidR="003855DE">
        <w:rPr>
          <w:rFonts w:ascii="Georgia" w:hAnsi="Georgia"/>
          <w:color w:val="000000"/>
          <w:w w:val="95"/>
          <w:sz w:val="24"/>
        </w:rPr>
        <w:t xml:space="preserve"> aluno devem utilizar as técnicas aprendidas em sala para</w:t>
      </w:r>
      <w:r w:rsidR="0036775F">
        <w:rPr>
          <w:rFonts w:ascii="Georgia" w:hAnsi="Georgia"/>
          <w:color w:val="000000"/>
          <w:w w:val="95"/>
          <w:sz w:val="24"/>
        </w:rPr>
        <w:t xml:space="preserve"> operar as imagem fornecidas</w:t>
      </w:r>
      <w:r w:rsidR="0036775F" w:rsidRPr="0036775F">
        <w:rPr>
          <w:rFonts w:ascii="Georgia" w:hAnsi="Georgia"/>
          <w:b/>
          <w:bCs/>
          <w:color w:val="000000"/>
          <w:w w:val="95"/>
          <w:sz w:val="24"/>
          <w:szCs w:val="22"/>
        </w:rPr>
        <w:t xml:space="preserve"> </w:t>
      </w:r>
      <w:r w:rsidR="0036775F" w:rsidRPr="0036775F">
        <w:rPr>
          <w:rFonts w:ascii="Georgia" w:hAnsi="Georgia"/>
          <w:b/>
          <w:bCs/>
          <w:color w:val="000000"/>
          <w:w w:val="95"/>
          <w:sz w:val="24"/>
        </w:rPr>
        <w:t>NESTA ESPECÍFICA ORDEM</w:t>
      </w:r>
      <w:r w:rsidR="003855DE">
        <w:rPr>
          <w:rFonts w:ascii="Georgia" w:hAnsi="Georgia"/>
          <w:color w:val="000000"/>
          <w:w w:val="95"/>
          <w:sz w:val="24"/>
        </w:rPr>
        <w:t>:</w:t>
      </w:r>
    </w:p>
    <w:p w14:paraId="741B10EC" w14:textId="1454404E" w:rsidR="0036775F" w:rsidRPr="0036775F" w:rsidRDefault="0036775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J</w:t>
      </w:r>
      <w:r w:rsidR="003855DE">
        <w:rPr>
          <w:rFonts w:ascii="Georgia" w:hAnsi="Georgia"/>
          <w:color w:val="000000"/>
          <w:w w:val="95"/>
          <w:sz w:val="24"/>
        </w:rPr>
        <w:t>untar todas as imagens em uma única</w:t>
      </w:r>
    </w:p>
    <w:p w14:paraId="1BFD8E1A" w14:textId="195FE9AF" w:rsidR="0036775F" w:rsidRPr="0036775F" w:rsidRDefault="0036775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T</w:t>
      </w:r>
      <w:r w:rsidR="003855DE">
        <w:rPr>
          <w:rFonts w:ascii="Georgia" w:hAnsi="Georgia"/>
          <w:color w:val="000000"/>
          <w:w w:val="95"/>
          <w:sz w:val="24"/>
        </w:rPr>
        <w:t>rocar as cores</w:t>
      </w:r>
      <w:r>
        <w:rPr>
          <w:rFonts w:ascii="Georgia" w:hAnsi="Georgia"/>
          <w:color w:val="000000"/>
          <w:w w:val="95"/>
          <w:sz w:val="24"/>
        </w:rPr>
        <w:t xml:space="preserve"> (mudar a cor dos pinguins para qualquer outra)</w:t>
      </w:r>
    </w:p>
    <w:p w14:paraId="0C4E8C61" w14:textId="02BC6724" w:rsidR="0036775F" w:rsidRPr="0036775F" w:rsidRDefault="0036775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</w:t>
      </w:r>
      <w:r w:rsidR="003855DE">
        <w:rPr>
          <w:rFonts w:ascii="Georgia" w:hAnsi="Georgia"/>
          <w:color w:val="000000"/>
          <w:w w:val="95"/>
          <w:sz w:val="24"/>
        </w:rPr>
        <w:t>plicar o espelhamento</w:t>
      </w:r>
    </w:p>
    <w:p w14:paraId="7ABD8F87" w14:textId="1D2AD609" w:rsidR="0036775F" w:rsidRPr="0036775F" w:rsidRDefault="0036775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R</w:t>
      </w:r>
      <w:r w:rsidR="003855DE">
        <w:rPr>
          <w:rFonts w:ascii="Georgia" w:hAnsi="Georgia"/>
          <w:color w:val="000000"/>
          <w:w w:val="95"/>
          <w:sz w:val="24"/>
        </w:rPr>
        <w:t>ecortar seu pinguim favorito</w:t>
      </w:r>
      <w:r>
        <w:rPr>
          <w:rFonts w:ascii="Georgia" w:hAnsi="Georgia"/>
          <w:color w:val="000000"/>
          <w:w w:val="95"/>
          <w:sz w:val="24"/>
        </w:rPr>
        <w:t xml:space="preserve"> (descarte os outros, deixando apenas um na imagem)</w:t>
      </w:r>
      <w:r w:rsidR="00FE4FEF">
        <w:rPr>
          <w:rFonts w:ascii="Georgia" w:hAnsi="Georgia"/>
          <w:color w:val="000000"/>
          <w:w w:val="95"/>
          <w:sz w:val="24"/>
        </w:rPr>
        <w:t>.</w:t>
      </w:r>
    </w:p>
    <w:p w14:paraId="6602A7D6" w14:textId="48D1FCBA" w:rsidR="0036775F" w:rsidRPr="0036775F" w:rsidRDefault="00FE4FEF" w:rsidP="0036775F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 xml:space="preserve">Faça a analise do histograma em seu pinguim favorito </w:t>
      </w:r>
      <w:r w:rsidRPr="00FE4FEF">
        <w:rPr>
          <w:rFonts w:ascii="Georgia" w:hAnsi="Georgia"/>
          <w:color w:val="000000"/>
          <w:w w:val="95"/>
          <w:sz w:val="24"/>
        </w:rPr>
        <w:t xml:space="preserve">e escolha um valor de threshold. </w:t>
      </w:r>
      <w:r w:rsidR="0036775F">
        <w:rPr>
          <w:rFonts w:ascii="Georgia" w:hAnsi="Georgia"/>
          <w:color w:val="000000"/>
          <w:w w:val="95"/>
          <w:sz w:val="24"/>
        </w:rPr>
        <w:t xml:space="preserve"> (Justifique a escolha do threshold)</w:t>
      </w:r>
    </w:p>
    <w:p w14:paraId="774B3EB6" w14:textId="77777777" w:rsidR="008E1460" w:rsidRPr="0036775F" w:rsidRDefault="008E1460" w:rsidP="008E1460">
      <w:pPr>
        <w:pStyle w:val="BodyText"/>
        <w:numPr>
          <w:ilvl w:val="0"/>
          <w:numId w:val="4"/>
        </w:numPr>
        <w:spacing w:before="9"/>
        <w:rPr>
          <w:rFonts w:ascii="Georgia" w:hAnsi="Georgia"/>
          <w:sz w:val="31"/>
        </w:rPr>
      </w:pPr>
      <w:r w:rsidRPr="00FE4FEF">
        <w:rPr>
          <w:rFonts w:ascii="Georgia" w:hAnsi="Georgia"/>
          <w:color w:val="000000"/>
          <w:w w:val="95"/>
          <w:sz w:val="24"/>
        </w:rPr>
        <w:t xml:space="preserve">Aplique uma conversão para que todos os pixeis abaixo dele sejam pintados de </w:t>
      </w:r>
      <w:r>
        <w:rPr>
          <w:rFonts w:ascii="Georgia" w:hAnsi="Georgia"/>
          <w:color w:val="000000"/>
          <w:w w:val="95"/>
          <w:sz w:val="24"/>
        </w:rPr>
        <w:t>sua cor favorita (por exemplo: Azul)</w:t>
      </w:r>
    </w:p>
    <w:p w14:paraId="5F542D1D" w14:textId="590E0825" w:rsidR="0036775F" w:rsidRPr="0036775F" w:rsidRDefault="0036775F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 w:rsidRPr="0036775F">
        <w:rPr>
          <w:rFonts w:ascii="Georgia" w:hAnsi="Georgia"/>
          <w:b/>
          <w:bCs/>
          <w:sz w:val="24"/>
          <w:szCs w:val="22"/>
        </w:rPr>
        <w:t>Os itens devem ser resolvidos usando o resultado do anterior</w:t>
      </w:r>
      <w:r>
        <w:rPr>
          <w:rFonts w:ascii="Georgia" w:hAnsi="Georgia"/>
          <w:sz w:val="24"/>
          <w:szCs w:val="22"/>
        </w:rPr>
        <w:t>, por exemplo: a imagem resultado do item deve ser usada como base para o item 2.</w:t>
      </w:r>
    </w:p>
    <w:p w14:paraId="4E5CE45E" w14:textId="4EC10E73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Elaborem um plano detalhado descrevendo as etapas e técnicas que serão utilizadas para transformar a imagem inicial na imagem final. Considerem os conceitos e técnicas discutidos em sala de aula.</w:t>
      </w:r>
    </w:p>
    <w:p w14:paraId="5CB1BC6B" w14:textId="77777777" w:rsidR="00A108BD" w:rsidRDefault="00BC3673">
      <w:pPr>
        <w:pStyle w:val="BodyText"/>
        <w:spacing w:before="9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br/>
        <w:t xml:space="preserve">     </w:t>
      </w:r>
      <w:r>
        <w:rPr>
          <w:rFonts w:ascii="Cambria" w:hAnsi="Cambria"/>
          <w:b/>
          <w:color w:val="000000"/>
          <w:w w:val="95"/>
          <w:sz w:val="24"/>
        </w:rPr>
        <w:t>Entrega do Trabalho:</w:t>
      </w:r>
    </w:p>
    <w:p w14:paraId="29963FA5" w14:textId="77777777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Trabalho individual.</w:t>
      </w:r>
    </w:p>
    <w:p w14:paraId="04147091" w14:textId="77777777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O prazo de entrega é de 2 semanas.</w:t>
      </w:r>
    </w:p>
    <w:p w14:paraId="1F2F1311" w14:textId="77777777" w:rsidR="00A108BD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Assim que concluírem, não deixem de fazer o upload dos códigos e demais documentos relacionados a esta tarefa.</w:t>
      </w:r>
    </w:p>
    <w:p w14:paraId="06902D93" w14:textId="77777777" w:rsidR="001E7C68" w:rsidRPr="001E7C68" w:rsidRDefault="00BC3673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 entrega pontual e completa é fundamental, pois esta atividade será pontuada e contabilizada para a nota da NP1 (Nota de Prova 1).</w:t>
      </w:r>
    </w:p>
    <w:p w14:paraId="1C79CCAE" w14:textId="25B69090" w:rsidR="00A108BD" w:rsidRPr="00BC66D5" w:rsidRDefault="001E7C68" w:rsidP="00BC66D5">
      <w:pPr>
        <w:pStyle w:val="BodyText"/>
        <w:numPr>
          <w:ilvl w:val="0"/>
          <w:numId w:val="2"/>
        </w:numPr>
        <w:spacing w:before="9"/>
        <w:ind w:left="754" w:hanging="363"/>
        <w:rPr>
          <w:rFonts w:ascii="Georgia" w:hAnsi="Georgia"/>
          <w:sz w:val="31"/>
        </w:rPr>
      </w:pPr>
      <w:r>
        <w:rPr>
          <w:rFonts w:ascii="Georgia" w:hAnsi="Georgia"/>
          <w:color w:val="000000"/>
          <w:w w:val="95"/>
          <w:sz w:val="24"/>
        </w:rPr>
        <w:t>A entrega deve ser feita por meio de um notebook jupyter, demonstrando todos os passos e modificações.</w:t>
      </w:r>
    </w:p>
    <w:sectPr w:rsidR="00A108BD" w:rsidRPr="00BC66D5">
      <w:footerReference w:type="default" r:id="rId8"/>
      <w:pgSz w:w="11906" w:h="16838"/>
      <w:pgMar w:top="1580" w:right="800" w:bottom="620" w:left="820" w:header="0" w:footer="43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CA014" w14:textId="77777777" w:rsidR="00DA7615" w:rsidRDefault="00DA7615">
      <w:r>
        <w:separator/>
      </w:r>
    </w:p>
  </w:endnote>
  <w:endnote w:type="continuationSeparator" w:id="0">
    <w:p w14:paraId="767DC5BC" w14:textId="77777777" w:rsidR="00DA7615" w:rsidRDefault="00DA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87209" w14:textId="77777777" w:rsidR="00A108BD" w:rsidRDefault="00BC3673">
    <w:pPr>
      <w:pStyle w:val="BodyText"/>
      <w:spacing w:line="12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02173DD2" wp14:editId="50AB55AA">
              <wp:simplePos x="0" y="0"/>
              <wp:positionH relativeFrom="page">
                <wp:posOffset>3704590</wp:posOffset>
              </wp:positionH>
              <wp:positionV relativeFrom="page">
                <wp:posOffset>10274935</wp:posOffset>
              </wp:positionV>
              <wp:extent cx="150495" cy="217170"/>
              <wp:effectExtent l="0" t="0" r="0" b="0"/>
              <wp:wrapNone/>
              <wp:docPr id="2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" cy="2171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8023353" w14:textId="5582EDF4" w:rsidR="00A108BD" w:rsidRDefault="00BC3673">
                          <w:pPr>
                            <w:pStyle w:val="Contedodoquadro"/>
                            <w:spacing w:before="25"/>
                            <w:ind w:left="60"/>
                            <w:rPr>
                              <w:rFonts w:ascii="Georgia" w:hAnsi="Georgia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08F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73DD2"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margin-left:291.7pt;margin-top:809.05pt;width:11.85pt;height:17.1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" o:allowincell="f" stroked="f">
              <v:fill opacity="0"/>
              <v:textbox inset="0,0,0,0">
                <w:txbxContent>
                  <w:p w14:paraId="58023353" w14:textId="5582EDF4" w:rsidR="00A108BD" w:rsidRDefault="00BC3673">
                    <w:pPr>
                      <w:pStyle w:val="Contedodoquadro"/>
                      <w:spacing w:before="25"/>
                      <w:ind w:left="60"/>
                      <w:rPr>
                        <w:rFonts w:ascii="Georgia" w:hAnsi="Georgia"/>
                        <w:sz w:val="24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F08F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DB5AC" w14:textId="77777777" w:rsidR="00DA7615" w:rsidRDefault="00DA7615">
      <w:r>
        <w:separator/>
      </w:r>
    </w:p>
  </w:footnote>
  <w:footnote w:type="continuationSeparator" w:id="0">
    <w:p w14:paraId="5E81E682" w14:textId="77777777" w:rsidR="00DA7615" w:rsidRDefault="00DA7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3814"/>
    <w:multiLevelType w:val="multilevel"/>
    <w:tmpl w:val="5036BEE0"/>
    <w:lvl w:ilvl="0">
      <w:numFmt w:val="bullet"/>
      <w:lvlText w:val=""/>
      <w:lvlJc w:val="left"/>
      <w:pPr>
        <w:tabs>
          <w:tab w:val="num" w:pos="0"/>
        </w:tabs>
        <w:ind w:left="700" w:hanging="235"/>
      </w:pPr>
      <w:rPr>
        <w:rFonts w:ascii="Symbol" w:hAnsi="Symbol" w:cs="Symbol" w:hint="default"/>
        <w:w w:val="107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58" w:hanging="235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17" w:hanging="235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575" w:hanging="235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34" w:hanging="235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92" w:hanging="235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451" w:hanging="235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09" w:hanging="235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368" w:hanging="235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247B3D03"/>
    <w:multiLevelType w:val="hybridMultilevel"/>
    <w:tmpl w:val="75B291D6"/>
    <w:lvl w:ilvl="0" w:tplc="35649AA4">
      <w:start w:val="1"/>
      <w:numFmt w:val="decimal"/>
      <w:lvlText w:val="%1."/>
      <w:lvlJc w:val="left"/>
      <w:pPr>
        <w:ind w:left="2160" w:hanging="360"/>
      </w:pPr>
      <w:rPr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76A3FFE"/>
    <w:multiLevelType w:val="multilevel"/>
    <w:tmpl w:val="8B6294B8"/>
    <w:lvl w:ilvl="0">
      <w:start w:val="1"/>
      <w:numFmt w:val="bullet"/>
      <w:lvlText w:val=""/>
      <w:lvlJc w:val="left"/>
      <w:pPr>
        <w:tabs>
          <w:tab w:val="num" w:pos="868"/>
        </w:tabs>
        <w:ind w:left="8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8"/>
        </w:tabs>
        <w:ind w:left="12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8"/>
        </w:tabs>
        <w:ind w:left="15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8"/>
        </w:tabs>
        <w:ind w:left="19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8"/>
        </w:tabs>
        <w:ind w:left="23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8"/>
        </w:tabs>
        <w:ind w:left="26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8"/>
        </w:tabs>
        <w:ind w:left="30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8"/>
        </w:tabs>
        <w:ind w:left="33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8"/>
        </w:tabs>
        <w:ind w:left="3748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3AA3AAC"/>
    <w:multiLevelType w:val="multilevel"/>
    <w:tmpl w:val="3C1EAF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89971062">
    <w:abstractNumId w:val="0"/>
  </w:num>
  <w:num w:numId="2" w16cid:durableId="601495611">
    <w:abstractNumId w:val="2"/>
  </w:num>
  <w:num w:numId="3" w16cid:durableId="1872573309">
    <w:abstractNumId w:val="3"/>
  </w:num>
  <w:num w:numId="4" w16cid:durableId="14558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08BD"/>
    <w:rsid w:val="001E7C68"/>
    <w:rsid w:val="0036775F"/>
    <w:rsid w:val="003855DE"/>
    <w:rsid w:val="0055025C"/>
    <w:rsid w:val="006442E7"/>
    <w:rsid w:val="00682A43"/>
    <w:rsid w:val="00795EA8"/>
    <w:rsid w:val="007F08F1"/>
    <w:rsid w:val="008065B7"/>
    <w:rsid w:val="008E1460"/>
    <w:rsid w:val="00986665"/>
    <w:rsid w:val="00A024AD"/>
    <w:rsid w:val="00A108BD"/>
    <w:rsid w:val="00BC3673"/>
    <w:rsid w:val="00BC66D5"/>
    <w:rsid w:val="00CD1275"/>
    <w:rsid w:val="00DA7615"/>
    <w:rsid w:val="00F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AFBD"/>
  <w15:docId w15:val="{51F1BC2F-500C-496E-81E2-DE1468BD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ind w:left="466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0" w:hanging="254"/>
    </w:pPr>
  </w:style>
  <w:style w:type="paragraph" w:customStyle="1" w:styleId="TableParagraph">
    <w:name w:val="Table Paragraph"/>
    <w:basedOn w:val="Normal"/>
    <w:uiPriority w:val="1"/>
    <w:qFormat/>
    <w:rPr>
      <w:rFonts w:ascii="SimSun" w:eastAsia="SimSun" w:hAnsi="SimSun" w:cs="SimSun"/>
    </w:rPr>
  </w:style>
  <w:style w:type="paragraph" w:customStyle="1" w:styleId="CabealhoeRodap">
    <w:name w:val="Cabeçalho e Rodapé"/>
    <w:basedOn w:val="Normal"/>
    <w:qFormat/>
  </w:style>
  <w:style w:type="paragraph" w:styleId="Footer">
    <w:name w:val="footer"/>
    <w:basedOn w:val="CabealhoeRodap"/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WARLEY RUIVO DE ALMEIDA JUNIOR</cp:lastModifiedBy>
  <cp:revision>9</cp:revision>
  <dcterms:created xsi:type="dcterms:W3CDTF">2024-04-14T20:59:00Z</dcterms:created>
  <dcterms:modified xsi:type="dcterms:W3CDTF">2025-04-03T00:02:00Z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TeX</vt:lpwstr>
  </property>
  <property fmtid="{D5CDD505-2E9C-101B-9397-08002B2CF9AE}" pid="4" name="LastSaved">
    <vt:filetime>2024-04-14T00:00:00Z</vt:filetime>
  </property>
</Properties>
</file>