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right" w:pos="9923"/>
        </w:tabs>
        <w:spacing w:after="120" w:before="1200" w:lineRule="auto"/>
        <w:jc w:val="left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0"/>
          <w:sz w:val="32"/>
          <w:szCs w:val="32"/>
          <w:vertAlign w:val="baseline"/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38100</wp:posOffset>
                </wp:positionV>
                <wp:extent cx="4848225" cy="82296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926650" y="3373283"/>
                          <a:ext cx="4838700" cy="813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FPT ACADEMY INTERNATIONAL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FPT – APTECH COMPUTER EDUCATION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38100</wp:posOffset>
                </wp:positionV>
                <wp:extent cx="4848225" cy="822960"/>
                <wp:effectExtent b="0" l="0" r="0" t="0"/>
                <wp:wrapNone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48225" cy="822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-49529</wp:posOffset>
            </wp:positionH>
            <wp:positionV relativeFrom="paragraph">
              <wp:posOffset>80645</wp:posOffset>
            </wp:positionV>
            <wp:extent cx="1383665" cy="826135"/>
            <wp:effectExtent b="0" l="0" r="0" t="0"/>
            <wp:wrapNone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3665" cy="8261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spacing w:after="120" w:before="120" w:lineRule="auto"/>
        <w:jc w:val="left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0"/>
          <w:sz w:val="32"/>
          <w:szCs w:val="32"/>
          <w:vertAlign w:val="baseline"/>
          <w:rtl w:val="0"/>
        </w:rPr>
        <w:t xml:space="preserve">Trung tâm: ACE-HCMC-2-FPT</w:t>
      </w:r>
    </w:p>
    <w:p w:rsidR="00000000" w:rsidDel="00000000" w:rsidP="00000000" w:rsidRDefault="00000000" w:rsidRPr="00000000" w14:paraId="00000003">
      <w:pPr>
        <w:pStyle w:val="Title"/>
        <w:spacing w:after="120" w:before="120" w:lineRule="auto"/>
        <w:ind w:right="-272"/>
        <w:jc w:val="left"/>
        <w:rPr>
          <w:b w:val="0"/>
          <w:sz w:val="32"/>
          <w:szCs w:val="32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b w:val="0"/>
          <w:sz w:val="32"/>
          <w:szCs w:val="32"/>
          <w:vertAlign w:val="baseline"/>
          <w:rtl w:val="0"/>
        </w:rPr>
        <w:t xml:space="preserve">Địa chỉ: 590 CMT 8, Quận 3, Thành phố Hồ Chí Minh, Việt Nam</w:t>
      </w:r>
    </w:p>
    <w:p w:rsidR="00000000" w:rsidDel="00000000" w:rsidP="00000000" w:rsidRDefault="00000000" w:rsidRPr="00000000" w14:paraId="00000004">
      <w:pPr>
        <w:pStyle w:val="Subtitle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2279015</wp:posOffset>
            </wp:positionH>
            <wp:positionV relativeFrom="paragraph">
              <wp:posOffset>368300</wp:posOffset>
            </wp:positionV>
            <wp:extent cx="1415415" cy="981075"/>
            <wp:effectExtent b="0" l="0" r="0" t="0"/>
            <wp:wrapSquare wrapText="bothSides" distB="0" distT="0" distL="114300" distR="11430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5415" cy="981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pStyle w:val="Subtitle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Verdana" w:cs="Verdana" w:eastAsia="Verdana" w:hAnsi="Verdana"/>
          <w:b w:val="0"/>
          <w:sz w:val="52"/>
          <w:szCs w:val="52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52"/>
          <w:szCs w:val="52"/>
          <w:vertAlign w:val="baseline"/>
          <w:rtl w:val="0"/>
        </w:rPr>
        <w:t xml:space="preserve">TechMedia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Verdana" w:cs="Verdana" w:eastAsia="Verdana" w:hAnsi="Verdana"/>
          <w:b w:val="0"/>
          <w:sz w:val="52"/>
          <w:szCs w:val="52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52"/>
          <w:szCs w:val="52"/>
          <w:vertAlign w:val="baseline"/>
          <w:rtl w:val="0"/>
        </w:rPr>
        <w:t xml:space="preserve">Hướng dẫn cài đặt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Subtitle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ind w:left="6120" w:firstLine="0"/>
        <w:jc w:val="left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ind w:left="6120" w:firstLine="0"/>
        <w:jc w:val="left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04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69"/>
        <w:gridCol w:w="2694"/>
        <w:gridCol w:w="3685"/>
        <w:tblGridChange w:id="0">
          <w:tblGrid>
            <w:gridCol w:w="1669"/>
            <w:gridCol w:w="2694"/>
            <w:gridCol w:w="368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pStyle w:val="Subtitle"/>
              <w:spacing w:after="120" w:before="120" w:lineRule="auto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Giảng Viên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1">
            <w:pPr>
              <w:pStyle w:val="Subtitle"/>
              <w:spacing w:after="120" w:before="120" w:lineRule="auto"/>
              <w:jc w:val="left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0"/>
                <w:sz w:val="28"/>
                <w:szCs w:val="28"/>
                <w:vertAlign w:val="baseline"/>
                <w:rtl w:val="0"/>
              </w:rPr>
              <w:t xml:space="preserve">Lê Mộng Thúy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3">
            <w:pPr>
              <w:pStyle w:val="Subtitle"/>
              <w:spacing w:after="120" w:before="120" w:lineRule="auto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Học Kỳ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4">
            <w:pPr>
              <w:pStyle w:val="Subtitle"/>
              <w:spacing w:after="120" w:before="120" w:lineRule="auto"/>
              <w:jc w:val="left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T1.1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.M0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6">
            <w:pPr>
              <w:pStyle w:val="Subtitle"/>
              <w:spacing w:after="120" w:before="120" w:lineRule="auto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Nhóm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7">
            <w:pPr>
              <w:pStyle w:val="Subtitle"/>
              <w:spacing w:after="120" w:before="120" w:lineRule="auto"/>
              <w:jc w:val="left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0"/>
                <w:sz w:val="28"/>
                <w:szCs w:val="28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9">
            <w:pPr>
              <w:pStyle w:val="Subtitle"/>
              <w:spacing w:after="120" w:before="120" w:lineRule="auto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Số thứ tự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pStyle w:val="Subtitle"/>
              <w:spacing w:after="120" w:before="120" w:lineRule="auto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Mã số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pStyle w:val="Subtitle"/>
              <w:spacing w:after="120" w:before="120" w:lineRule="auto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Tên sinh viên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C">
            <w:pPr>
              <w:pStyle w:val="Subtitle"/>
              <w:numPr>
                <w:ilvl w:val="0"/>
                <w:numId w:val="1"/>
              </w:numPr>
              <w:spacing w:after="120" w:before="120" w:lineRule="auto"/>
              <w:ind w:left="720" w:hanging="360"/>
              <w:jc w:val="left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pStyle w:val="Subtitle"/>
              <w:spacing w:after="120" w:before="120" w:lineRule="auto"/>
              <w:jc w:val="left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0"/>
                <w:sz w:val="28"/>
                <w:szCs w:val="28"/>
                <w:vertAlign w:val="baseline"/>
                <w:rtl w:val="0"/>
              </w:rPr>
              <w:t xml:space="preserve">Student1215623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pStyle w:val="Subtitle"/>
              <w:spacing w:after="120" w:before="120" w:lineRule="auto"/>
              <w:jc w:val="left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0"/>
                <w:sz w:val="28"/>
                <w:szCs w:val="28"/>
                <w:vertAlign w:val="baseline"/>
                <w:rtl w:val="0"/>
              </w:rPr>
              <w:t xml:space="preserve">Nguyễn Thị Phương Huyền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F">
            <w:pPr>
              <w:pStyle w:val="Subtitle"/>
              <w:numPr>
                <w:ilvl w:val="0"/>
                <w:numId w:val="1"/>
              </w:numPr>
              <w:spacing w:after="120" w:before="120" w:lineRule="auto"/>
              <w:ind w:left="720" w:hanging="360"/>
              <w:jc w:val="left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pStyle w:val="Subtitle"/>
              <w:spacing w:after="120" w:before="120" w:lineRule="auto"/>
              <w:jc w:val="left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0"/>
                <w:sz w:val="28"/>
                <w:szCs w:val="28"/>
                <w:vertAlign w:val="baseline"/>
                <w:rtl w:val="0"/>
              </w:rPr>
              <w:t xml:space="preserve">Student1215606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pStyle w:val="Subtitle"/>
              <w:spacing w:after="120" w:before="120" w:lineRule="auto"/>
              <w:jc w:val="left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0"/>
                <w:sz w:val="28"/>
                <w:szCs w:val="28"/>
                <w:vertAlign w:val="baseline"/>
                <w:rtl w:val="0"/>
              </w:rPr>
              <w:t xml:space="preserve">Nguyễn Văn Trần Hòa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2">
            <w:pPr>
              <w:pStyle w:val="Subtitle"/>
              <w:numPr>
                <w:ilvl w:val="0"/>
                <w:numId w:val="1"/>
              </w:numPr>
              <w:spacing w:after="120" w:before="120" w:lineRule="auto"/>
              <w:ind w:left="720" w:hanging="360"/>
              <w:jc w:val="left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pStyle w:val="Subtitle"/>
              <w:spacing w:after="120" w:before="120" w:lineRule="auto"/>
              <w:jc w:val="left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0"/>
                <w:sz w:val="28"/>
                <w:szCs w:val="28"/>
                <w:vertAlign w:val="baseline"/>
                <w:rtl w:val="0"/>
              </w:rPr>
              <w:t xml:space="preserve">Student1215633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pStyle w:val="Subtitle"/>
              <w:spacing w:after="120" w:before="120" w:lineRule="auto"/>
              <w:jc w:val="left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0"/>
                <w:sz w:val="28"/>
                <w:szCs w:val="28"/>
                <w:vertAlign w:val="baseline"/>
                <w:rtl w:val="0"/>
              </w:rPr>
              <w:t xml:space="preserve">Lê Hữu Nhân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5">
            <w:pPr>
              <w:pStyle w:val="Subtitle"/>
              <w:numPr>
                <w:ilvl w:val="0"/>
                <w:numId w:val="1"/>
              </w:numPr>
              <w:spacing w:after="120" w:before="120" w:lineRule="auto"/>
              <w:ind w:left="720" w:hanging="360"/>
              <w:jc w:val="left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pStyle w:val="Subtitle"/>
              <w:spacing w:after="120" w:before="120" w:lineRule="auto"/>
              <w:jc w:val="left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0"/>
                <w:sz w:val="28"/>
                <w:szCs w:val="28"/>
                <w:vertAlign w:val="baseline"/>
                <w:rtl w:val="0"/>
              </w:rPr>
              <w:t xml:space="preserve">Student1204486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pStyle w:val="Subtitle"/>
              <w:spacing w:after="120" w:before="120" w:lineRule="auto"/>
              <w:jc w:val="left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0"/>
                <w:sz w:val="28"/>
                <w:szCs w:val="28"/>
                <w:vertAlign w:val="baseline"/>
                <w:rtl w:val="0"/>
              </w:rPr>
              <w:t xml:space="preserve">Trần Thanh Tân</w:t>
            </w:r>
          </w:p>
        </w:tc>
      </w:tr>
    </w:tbl>
    <w:p w:rsidR="00000000" w:rsidDel="00000000" w:rsidP="00000000" w:rsidRDefault="00000000" w:rsidRPr="00000000" w14:paraId="00000028">
      <w:pPr>
        <w:pStyle w:val="Heading1"/>
        <w:tabs>
          <w:tab w:val="left" w:pos="5040"/>
          <w:tab w:val="left" w:pos="6660"/>
        </w:tabs>
        <w:ind w:firstLine="567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tabs>
          <w:tab w:val="left" w:pos="5040"/>
          <w:tab w:val="left" w:pos="6660"/>
        </w:tabs>
        <w:spacing w:before="480" w:lineRule="auto"/>
        <w:ind w:firstLine="567"/>
        <w:rPr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Tháng 5 - 2020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0"/>
          <w:vertAlign w:val="baseline"/>
        </w:rPr>
        <w:sectPr>
          <w:headerReference r:id="rId9" w:type="default"/>
          <w:footerReference r:id="rId10" w:type="default"/>
          <w:footerReference r:id="rId11" w:type="first"/>
          <w:footerReference r:id="rId12" w:type="even"/>
          <w:pgSz w:h="16840" w:w="11907"/>
          <w:pgMar w:bottom="1134" w:top="1134" w:left="1418" w:right="1134" w:header="357" w:footer="340"/>
          <w:pgNumType w:start="1"/>
          <w:cols w:equalWidth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tabs>
          <w:tab w:val="left" w:pos="5040"/>
          <w:tab w:val="left" w:pos="6660"/>
        </w:tabs>
        <w:ind w:firstLine="567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I. Yêu cầu hệ thống: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20" w:before="120" w:line="276" w:lineRule="auto"/>
        <w:ind w:firstLine="567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- Yêu cầu phần cứng: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120" w:before="120" w:line="276" w:lineRule="auto"/>
        <w:ind w:left="0" w:firstLine="99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Bộ xử lý 1 GHz hoặc nhanh hơn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120" w:before="120" w:line="276" w:lineRule="auto"/>
        <w:ind w:left="0" w:firstLine="99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RAM 512 MB hoặc lớn hơn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120" w:before="120" w:line="276" w:lineRule="auto"/>
        <w:ind w:left="0" w:firstLine="99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Đường truyền internet</w:t>
      </w:r>
    </w:p>
    <w:p w:rsidR="00000000" w:rsidDel="00000000" w:rsidP="00000000" w:rsidRDefault="00000000" w:rsidRPr="00000000" w14:paraId="00000031">
      <w:pPr>
        <w:spacing w:after="120" w:before="120" w:line="276" w:lineRule="auto"/>
        <w:ind w:firstLine="567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- Yêu cầu Software 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120" w:before="120" w:line="276" w:lineRule="auto"/>
        <w:ind w:left="0" w:firstLine="99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Windows 10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120" w:before="120" w:line="276" w:lineRule="auto"/>
        <w:ind w:left="0" w:firstLine="99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PHP 7.0 trở lên, MySQL.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120" w:before="120" w:line="276" w:lineRule="auto"/>
        <w:ind w:left="0" w:firstLine="99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Trình duyệt: IE (8.0 trở lên) hoặc Google Chrome hoặc Mozilla Firefox.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120" w:before="120" w:line="276" w:lineRule="auto"/>
        <w:ind w:left="0" w:firstLine="99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WAMP server.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120" w:before="120" w:line="276" w:lineRule="auto"/>
        <w:ind w:left="0" w:firstLine="99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Máy chủ web IIS 5.0 trở lên.</w:t>
      </w:r>
    </w:p>
    <w:p w:rsidR="00000000" w:rsidDel="00000000" w:rsidP="00000000" w:rsidRDefault="00000000" w:rsidRPr="00000000" w14:paraId="00000037">
      <w:pPr>
        <w:pStyle w:val="Heading1"/>
        <w:tabs>
          <w:tab w:val="left" w:pos="5040"/>
          <w:tab w:val="left" w:pos="6660"/>
        </w:tabs>
        <w:ind w:firstLine="567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II. Cài đặt chương trình: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120" w:line="276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Copy folder GROUP2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vào ổ đĩa làm việc của máy khách muốn cài chương trình (C, D, E, 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76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Mở CSDL: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Trong MySQL, tạo file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project.sql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113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 Click New để tạo database với tên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project.sql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113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5307965" cy="295084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7965" cy="2950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113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113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 Mở file 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roject.sql: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5509260" cy="3347085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3347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76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Mở project trong Netbean: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Chạy file index.php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76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Chỉnh độ phân giải màn hình máy tính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Trang web sẽ hiển thị hình ảnh tối ưu với độ phân giải: 1980x1080.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76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Chạy chương trình: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Nếu đăng nhập với tài khoản quản trị: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 Tên đăng nhập: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thanhtan.scout@gmail.com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 Password: 12345678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 Sau khi đăng nhập thành công xuất hiện màn hình quản trị: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4733925" cy="2667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Nếu đăng nhập với tài khoản thành viên: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 Tên đăng nhập: tranhoa@gmail.com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 Password: 12345678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 Sau khi đăng nhập thành công xuất hiện màn hình người dùng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5055235" cy="3562985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5235" cy="3562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footerReference r:id="rId20" w:type="even"/>
      <w:type w:val="nextPage"/>
      <w:pgSz w:h="16840" w:w="11907"/>
      <w:pgMar w:bottom="1134" w:top="1134" w:left="1418" w:right="1134" w:header="357" w:footer="283"/>
      <w:pgNumType w:start="2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mbria"/>
  <w:font w:name="Calibri"/>
  <w:font w:name="Verdan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990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FPT-APTECH – T11907M0 - Group 2</w:t>
      <w:tab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990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FPT-APTECH - 200604 - Group 1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left" w:pos="180"/>
        <w:tab w:val="right" w:pos="990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FPT-APTECH – T11907M0 - Group 2</w:t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990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-1980"/>
        <w:tab w:val="center" w:pos="720"/>
        <w:tab w:val="right" w:pos="9900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 xml:space="preserve">website AmazingBridges.COM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-1980"/>
        <w:tab w:val="center" w:pos="720"/>
        <w:tab w:val="right" w:pos="9900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Hướng dẫn cài đặt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TechMedia Website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color w:val="ff0000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vi-V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pos="5040"/>
        <w:tab w:val="left" w:pos="6660"/>
      </w:tabs>
      <w:spacing w:after="120" w:before="120" w:line="276" w:lineRule="auto"/>
      <w:ind w:left="567"/>
      <w:jc w:val="both"/>
    </w:pPr>
    <w:rPr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120" w:before="120" w:line="276" w:lineRule="auto"/>
      <w:ind w:left="567"/>
      <w:jc w:val="both"/>
    </w:pPr>
    <w:rPr>
      <w:rFonts w:ascii="Times New Roman" w:cs="Times New Roman" w:eastAsia="Times New Roman" w:hAnsi="Times New Roman"/>
      <w:b w:val="1"/>
      <w:color w:val="000000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before="120" w:line="360" w:lineRule="auto"/>
      <w:ind w:firstLine="567"/>
      <w:jc w:val="both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4000" w:lineRule="auto"/>
      <w:jc w:val="center"/>
    </w:pPr>
    <w:rPr>
      <w:b w:val="1"/>
      <w:sz w:val="40"/>
      <w:szCs w:val="40"/>
      <w:vertAlign w:val="baseline"/>
    </w:rPr>
  </w:style>
  <w:style w:type="paragraph" w:styleId="Subtitle">
    <w:name w:val="Subtitle"/>
    <w:basedOn w:val="Normal"/>
    <w:next w:val="Normal"/>
    <w:pPr>
      <w:jc w:val="center"/>
    </w:pPr>
    <w:rPr>
      <w:b w:val="1"/>
      <w:sz w:val="44"/>
      <w:szCs w:val="44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4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3" Type="http://schemas.openxmlformats.org/officeDocument/2006/relationships/image" Target="media/image4.png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5" Type="http://schemas.openxmlformats.org/officeDocument/2006/relationships/hyperlink" Target="mailto:thanhtan.scout@gmail.com" TargetMode="External"/><Relationship Id="rId14" Type="http://schemas.openxmlformats.org/officeDocument/2006/relationships/image" Target="media/image6.jpg"/><Relationship Id="rId17" Type="http://schemas.openxmlformats.org/officeDocument/2006/relationships/image" Target="media/image1.jp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footer" Target="footer5.xml"/><Relationship Id="rId6" Type="http://schemas.openxmlformats.org/officeDocument/2006/relationships/image" Target="media/image7.png"/><Relationship Id="rId18" Type="http://schemas.openxmlformats.org/officeDocument/2006/relationships/header" Target="header2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