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t>angularjs定义服务（service）的几种方式及各自用法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总体介绍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在一个分层良好的 Angular 应用中，Controller 这一层应该很薄。也就是说，应用里大部分的业务逻辑和持久化数据都应该放在 Service 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为此，理解 AngularJS 中的几个 Provider 之间的区别很有必要。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Provider 创建的新服务都可以用来注入。包括：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provider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factory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service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constant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各自用法及区别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provider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用于产生一个可配置的 Service，由两部分组成。第一部分的变量和函数是可以在 app.config 函数中访问的，可以在它们被其他地方访问到之前来修改它们。定义方式如下：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app.provider(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'myProvider'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func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在 app.config 函数对 a 进行修改，这也是在有如此简单的 factory 的情况下还使用 provider 的原因：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app.config(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(myProviderProvider)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myProvider.a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'hello world'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第二部分的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变量和函数是通过 $get() 函数返回的，可以在任何传入了该 provider 的控制器中进行访问的。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app.provider(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'myProvider'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.$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get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foo: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a: a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factory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factory 返回一个对象。只需要创建一个对象，为它添加属性，然后返回这个对象。在控制器中注入该 factory，即可使用它的所有属性。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app.factory(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'myFactory'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fac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fac.a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'hello world'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fac.foo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fac;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看得出来，factory 的第二个参数就是 provider 中 $get 要对应的函数实现。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service 类似于一个构造器， 通过 new 关键字实例化对象，将一些属性和方法直接添加到 this 上，在创建 service 对象时， this 会被作为返回值返回。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app.service(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'myService'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.setA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.getA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.foo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注入 myService 的控制器可以访问到绑定在 myService 中 this 上的 setA() , getA() 和 foo() 三个方法。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constant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constant 用于定义常量，一旦定义就不能被改变。可以被注入到任何地方，但是不能被装饰器(decorator)装饰。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constant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'APP_KEY'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'a1s2d3f4'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value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与 constant 一样，可以用来定义值。但与 constant 的区别是：可以被修改，可以被 decorator 装饰，不能被注入到 config 中。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'version'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'1.0'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value 通常用来为应用设置初始值。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decorator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比较特殊，它不是 provider 。它是用来装饰其他 provider 的，不过 constant 除外，因为从源码可以看出，constant 不是通过 provider() 方法创建的。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下面是一个用 decorator 装饰 value 的栗子。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app.value(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'version'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'1.0'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app.decorator(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'version'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($delegate)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$delegate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'.1'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那如果要使用前面的 myService service，但是其中缺少一个你想要的 greet 函数。可以修改 service 吗？答案是不行！但是可以装饰它：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app.decorator(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'myService'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($delegate)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$delegate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.greet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"Hello, I am a new function of 'myService'"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$delegate 代表实际上的 service 实例。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装饰一个 service 的能力是非常实用的，尤其是当我们想要使用第三方的 service 时，此时不需要将代码复制到我们的项目中，而只需要进行一些修改即可。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什么时候使用 provider 而不用 factory 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provider 是 factory 的加强版。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当需要一个可配置的 factory 的时候，使用 provider。</w:t>
      </w:r>
      <w:bookmarkStart w:id="8" w:name="_GoBack"/>
      <w:bookmarkEnd w:id="8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简单介绍一下 AngularJS 运行应用的过程，分两个阶段，config 阶段和 run 阶段。config 阶段是设置任何的 provider 的阶段。也是设置任何的指令，控制器，过滤器以及其它东西的阶段。在 run 阶段，AngularJS 会编译你的 DOM 并启动应用。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0E1F2"/>
    <w:multiLevelType w:val="multilevel"/>
    <w:tmpl w:val="59B0E1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310A3"/>
    <w:rsid w:val="06EE63DC"/>
    <w:rsid w:val="07704AB1"/>
    <w:rsid w:val="08A73EAF"/>
    <w:rsid w:val="0BE17282"/>
    <w:rsid w:val="0F773A49"/>
    <w:rsid w:val="13CA4CD8"/>
    <w:rsid w:val="1C8F42BC"/>
    <w:rsid w:val="24CA1D01"/>
    <w:rsid w:val="26335BF2"/>
    <w:rsid w:val="2C05145D"/>
    <w:rsid w:val="2C98104B"/>
    <w:rsid w:val="2FB9121A"/>
    <w:rsid w:val="3875291D"/>
    <w:rsid w:val="3CED215C"/>
    <w:rsid w:val="3D1B4C11"/>
    <w:rsid w:val="41E56E7A"/>
    <w:rsid w:val="45644E4D"/>
    <w:rsid w:val="45F408BE"/>
    <w:rsid w:val="47F46CF3"/>
    <w:rsid w:val="480C2D42"/>
    <w:rsid w:val="4CB44801"/>
    <w:rsid w:val="4F174E99"/>
    <w:rsid w:val="50764417"/>
    <w:rsid w:val="51D94BF9"/>
    <w:rsid w:val="55BD099A"/>
    <w:rsid w:val="585B7901"/>
    <w:rsid w:val="5C8C674A"/>
    <w:rsid w:val="5D6B6C55"/>
    <w:rsid w:val="69C64249"/>
    <w:rsid w:val="6A6769DD"/>
    <w:rsid w:val="6CA96928"/>
    <w:rsid w:val="70050AE0"/>
    <w:rsid w:val="70A75D69"/>
    <w:rsid w:val="7EF846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2017-09-07T06:08:40Z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