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BE5" w:rsidRDefault="001B3BE5" w:rsidP="001B3BE5">
      <w:proofErr w:type="gramStart"/>
      <w:r>
        <w:rPr>
          <w:b/>
        </w:rPr>
        <w:t>S1 Table</w:t>
      </w:r>
      <w:r>
        <w:t>.</w:t>
      </w:r>
      <w:proofErr w:type="gramEnd"/>
      <w:r>
        <w:t xml:space="preserve"> </w:t>
      </w:r>
      <w:r>
        <w:rPr>
          <w:rFonts w:cs="Times New Roman (正文 CS 字体)"/>
          <w:b/>
        </w:rPr>
        <w:t>Descriptive statistical results of the main variables of the experiment</w:t>
      </w:r>
    </w:p>
    <w:tbl>
      <w:tblPr>
        <w:tblStyle w:val="TableGrid"/>
        <w:tblW w:w="90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129"/>
        <w:gridCol w:w="3404"/>
        <w:gridCol w:w="2587"/>
      </w:tblGrid>
      <w:tr w:rsidR="001B3BE5" w:rsidTr="0038546E">
        <w:trPr>
          <w:jc w:val="center"/>
        </w:trPr>
        <w:tc>
          <w:tcPr>
            <w:tcW w:w="190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Block</w:t>
            </w:r>
          </w:p>
        </w:tc>
        <w:tc>
          <w:tcPr>
            <w:tcW w:w="112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 xml:space="preserve">UI </w:t>
            </w:r>
          </w:p>
        </w:tc>
        <w:tc>
          <w:tcPr>
            <w:tcW w:w="340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DP</w:t>
            </w:r>
          </w:p>
        </w:tc>
        <w:tc>
          <w:tcPr>
            <w:tcW w:w="258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SA score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tcBorders>
              <w:top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1</w:t>
            </w:r>
          </w:p>
        </w:tc>
        <w:tc>
          <w:tcPr>
            <w:tcW w:w="1129" w:type="dxa"/>
            <w:tcBorders>
              <w:top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1</w:t>
            </w:r>
          </w:p>
        </w:tc>
        <w:tc>
          <w:tcPr>
            <w:tcW w:w="3404" w:type="dxa"/>
            <w:tcBorders>
              <w:top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792.86±58.47</w:t>
            </w:r>
          </w:p>
        </w:tc>
        <w:tc>
          <w:tcPr>
            <w:tcW w:w="2587" w:type="dxa"/>
            <w:tcBorders>
              <w:top w:val="single" w:sz="6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4.49±1.76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1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2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804.11±37.59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3.87±1.88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1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826.50±39.22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4.64±1.89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2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1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815.37±64.54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4.69±1.32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2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2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821.45±43.22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4.36±1.99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2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855.99±40.57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5.54±1.79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1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832.09±70.55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5.23±1.98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2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834.62±48.28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4.72±1.97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</w:pPr>
            <w:r>
              <w:rPr>
                <w:rFonts w:cs="Times New Roman (正文 CS 字体)"/>
              </w:rPr>
              <w:t>860.60±47.63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5.67±1.80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1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850.21±65.49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5.62±1.83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</w:t>
            </w:r>
          </w:p>
        </w:tc>
        <w:tc>
          <w:tcPr>
            <w:tcW w:w="1129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2</w:t>
            </w:r>
          </w:p>
        </w:tc>
        <w:tc>
          <w:tcPr>
            <w:tcW w:w="3404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844.81±47.70</w:t>
            </w:r>
          </w:p>
        </w:tc>
        <w:tc>
          <w:tcPr>
            <w:tcW w:w="2587" w:type="dxa"/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5.03±1.75</w:t>
            </w:r>
          </w:p>
        </w:tc>
      </w:tr>
      <w:tr w:rsidR="001B3BE5" w:rsidTr="0038546E">
        <w:trPr>
          <w:jc w:val="center"/>
        </w:trPr>
        <w:tc>
          <w:tcPr>
            <w:tcW w:w="1900" w:type="dxa"/>
            <w:tcBorders>
              <w:bottom w:val="single" w:sz="12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4</w:t>
            </w:r>
          </w:p>
        </w:tc>
        <w:tc>
          <w:tcPr>
            <w:tcW w:w="1129" w:type="dxa"/>
            <w:tcBorders>
              <w:bottom w:val="single" w:sz="12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3</w:t>
            </w:r>
          </w:p>
        </w:tc>
        <w:tc>
          <w:tcPr>
            <w:tcW w:w="3404" w:type="dxa"/>
            <w:tcBorders>
              <w:bottom w:val="single" w:sz="12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872.82±31.94</w:t>
            </w:r>
          </w:p>
        </w:tc>
        <w:tc>
          <w:tcPr>
            <w:tcW w:w="2587" w:type="dxa"/>
            <w:tcBorders>
              <w:bottom w:val="single" w:sz="12" w:space="0" w:color="auto"/>
            </w:tcBorders>
            <w:vAlign w:val="center"/>
          </w:tcPr>
          <w:p w:rsidR="001B3BE5" w:rsidRDefault="001B3BE5" w:rsidP="0038546E">
            <w:pPr>
              <w:spacing w:line="276" w:lineRule="auto"/>
              <w:jc w:val="center"/>
              <w:rPr>
                <w:rFonts w:cs="Times New Roman (正文 CS 字体)"/>
              </w:rPr>
            </w:pPr>
            <w:r>
              <w:rPr>
                <w:rFonts w:cs="Times New Roman (正文 CS 字体)"/>
              </w:rPr>
              <w:t>5.77±1.75</w:t>
            </w:r>
          </w:p>
        </w:tc>
      </w:tr>
    </w:tbl>
    <w:p w:rsidR="00495CF3" w:rsidRDefault="00495CF3">
      <w:bookmarkStart w:id="0" w:name="_GoBack"/>
      <w:bookmarkEnd w:id="0"/>
    </w:p>
    <w:sectPr w:rsidR="00495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imes New Roman (正文 CS 字体)">
    <w:altName w:val="宋体"/>
    <w:charset w:val="86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CF3"/>
    <w:rsid w:val="001B3BE5"/>
    <w:rsid w:val="0049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BE5"/>
    <w:pPr>
      <w:widowControl w:val="0"/>
      <w:snapToGrid w:val="0"/>
      <w:spacing w:after="160" w:line="480" w:lineRule="auto"/>
    </w:pPr>
    <w:rPr>
      <w:rFonts w:ascii="Times New Roman" w:eastAsia="SimSun" w:hAnsi="Times New Roman" w:cs="Microsoft YaHei"/>
      <w:kern w:val="2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1B3BE5"/>
    <w:pPr>
      <w:spacing w:after="160" w:line="259" w:lineRule="auto"/>
    </w:pPr>
    <w:rPr>
      <w:rFonts w:eastAsiaTheme="minorEastAs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BE5"/>
    <w:pPr>
      <w:widowControl w:val="0"/>
      <w:snapToGrid w:val="0"/>
      <w:spacing w:after="160" w:line="480" w:lineRule="auto"/>
    </w:pPr>
    <w:rPr>
      <w:rFonts w:ascii="Times New Roman" w:eastAsia="SimSun" w:hAnsi="Times New Roman" w:cs="Microsoft YaHei"/>
      <w:kern w:val="2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1B3BE5"/>
    <w:pPr>
      <w:spacing w:after="160" w:line="259" w:lineRule="auto"/>
    </w:pPr>
    <w:rPr>
      <w:rFonts w:eastAsiaTheme="minorEastAs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A</dc:creator>
  <cp:keywords/>
  <dc:description/>
  <cp:lastModifiedBy>Dinesh A</cp:lastModifiedBy>
  <cp:revision>2</cp:revision>
  <dcterms:created xsi:type="dcterms:W3CDTF">2020-03-10T02:01:00Z</dcterms:created>
  <dcterms:modified xsi:type="dcterms:W3CDTF">2020-03-10T02:01:00Z</dcterms:modified>
</cp:coreProperties>
</file>