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177E9">
      <w:pPr>
        <w:rPr>
          <w:rFonts w:hint="default" w:ascii="黑体" w:hAnsi="黑体" w:eastAsia="黑体" w:cs="黑体"/>
          <w:sz w:val="32"/>
          <w:szCs w:val="32"/>
        </w:rPr>
      </w:pPr>
      <w:r>
        <w:rPr>
          <w:rFonts w:hint="default" w:ascii="黑体" w:hAnsi="黑体" w:eastAsia="黑体" w:cs="黑体"/>
          <w:sz w:val="32"/>
          <w:szCs w:val="32"/>
        </w:rPr>
        <w:t>Anti-coordination Game</w:t>
      </w:r>
    </w:p>
    <w:p w14:paraId="1D755D4E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1.equal version</w:t>
      </w:r>
    </w:p>
    <w:p w14:paraId="791E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All players are initially assigned to either the triangle group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(group 1)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or the circle group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(group 0)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 The group assignments remain fixed throughout the game, and each player only knows their own group.</w:t>
      </w:r>
    </w:p>
    <w:p w14:paraId="4284A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Each player plays 12 rounds, with opponents randomly assigned in each round. In each round, players must choose between two baskets containing coins (up or down), each holding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coin. If the two players select different baskets, they each receive the coins from their chosen basket; otherwise, both receive zero coins.</w:t>
      </w:r>
    </w:p>
    <w:p w14:paraId="6587D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Before the 12-round game begins, players are informed of two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messages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: </w:t>
      </w:r>
    </w:p>
    <w:p w14:paraId="248FAD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Which group—Triangle or Circle—has more people choosing 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‘up’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?</w:t>
      </w:r>
    </w:p>
    <w:p w14:paraId="350EAC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ll participants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should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follow the 'child' rule or the 'adult' rule.</w:t>
      </w:r>
    </w:p>
    <w:p w14:paraId="3A78ED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Which group—Triangle or Circle—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is told to choose ‘up’ by rulers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?</w:t>
      </w:r>
    </w:p>
    <w:p w14:paraId="6E4A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Your goal is to get as many coins as possible.</w:t>
      </w:r>
    </w:p>
    <w:p w14:paraId="1A7F5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895E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in group &lt;&lt;0/1&gt;&gt;. Group &lt;&lt;0/1&gt;&gt; has more people choosing ‘up’. Everyone follows the ‘&lt;&lt;child/adult&gt;&gt;’ rule.Group &lt;&lt;0/1&gt;&gt; is told to choose ‘up’ by rulers.</w:t>
      </w:r>
      <w:bookmarkStart w:id="0" w:name="_GoBack"/>
      <w:bookmarkEnd w:id="0"/>
    </w:p>
    <w:p w14:paraId="044DC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you choose ‘&lt;&lt;up/down&gt;&gt;’ and earn &lt;&lt;0/1&gt;&gt; coin. Your total profit now is &lt;&lt;x&gt;&gt; coins.</w:t>
      </w:r>
    </w:p>
    <w:p w14:paraId="26BA5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550B2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&lt;&lt;12&gt;&gt;, you choose ‘&lt;&lt;up/down&gt;&gt;’ and earn &lt;&lt;0/1&gt;&gt; coin. Your total profit now is &lt;&lt;x&gt;&gt; coins.</w:t>
      </w:r>
    </w:p>
    <w:p w14:paraId="0ACA4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0B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2B7E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8F9F9E1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2.unequal version</w:t>
      </w:r>
    </w:p>
    <w:p w14:paraId="1641C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All players are initially assigned to either the triangle group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(group 1)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or the circle group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(group 0)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 The group assignments remain fixed throughout the game, and each player only knows their own group.</w:t>
      </w:r>
    </w:p>
    <w:p w14:paraId="4D8D0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Each player plays 12 rounds, with opponents randomly assigned in each round. In each round, players must choose between two baskets containing coins (up or down)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 The upper one has 2 coins while the downer one has 1 coin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 If the two players select different baskets, they each receive the coins from their chosen basket; otherwise, both receive zero coins.</w:t>
      </w:r>
    </w:p>
    <w:p w14:paraId="4C142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Before the 12-round game begins, players are informed of two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messages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: </w:t>
      </w:r>
    </w:p>
    <w:p w14:paraId="13C04D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Which group—Triangle or Circle—has more people choosing 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‘up’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?</w:t>
      </w:r>
    </w:p>
    <w:p w14:paraId="77BCF1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ll participants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should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follow the 'child' rule or the 'adult' rule.</w:t>
      </w:r>
    </w:p>
    <w:p w14:paraId="5B71BA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Which group—Triangle or Circle—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is told to choose ‘up’ by rulers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?</w:t>
      </w:r>
    </w:p>
    <w:p w14:paraId="72C84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Your goal is to get as many coins as possible.</w:t>
      </w:r>
    </w:p>
    <w:p w14:paraId="55B6E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954A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D79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in group &lt;&lt;0/1&gt;&gt;. Group &lt;&lt;0/1&gt;&gt; has more people choosing ‘up’. Everyone follows the ‘&lt;&lt;child/adult&gt;&gt;’ rule. Group &lt;&lt;0/1&gt;&gt; is told to choose ‘up’ by rulers.</w:t>
      </w:r>
    </w:p>
    <w:p w14:paraId="39C39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you choose ‘&lt;&lt;up/down&gt;&gt;’ and earn &lt;&lt;0/1/2&gt;&gt; coin. Your total profit now is &lt;&lt;x&gt;&gt; coins.</w:t>
      </w:r>
    </w:p>
    <w:p w14:paraId="057CC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46D2F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&lt;&lt;12&gt;&gt;, you choose ‘&lt;&lt;up/down&gt;&gt;’ and earn &lt;&lt;0/1/2&gt;&gt; coin. Your total profit now is &lt;&lt;x&gt;&gt; coins.</w:t>
      </w:r>
    </w:p>
    <w:p w14:paraId="23472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6DB7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3EE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1B8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D0BB66"/>
    <w:multiLevelType w:val="singleLevel"/>
    <w:tmpl w:val="56D0BB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148B8"/>
    <w:rsid w:val="02E43372"/>
    <w:rsid w:val="08193505"/>
    <w:rsid w:val="0A674B0B"/>
    <w:rsid w:val="0D815DD4"/>
    <w:rsid w:val="0DCE6B40"/>
    <w:rsid w:val="0EAD2BF9"/>
    <w:rsid w:val="0F0E47FE"/>
    <w:rsid w:val="0F40581B"/>
    <w:rsid w:val="0FD52407"/>
    <w:rsid w:val="124F7013"/>
    <w:rsid w:val="140908D1"/>
    <w:rsid w:val="14AE4770"/>
    <w:rsid w:val="181141F9"/>
    <w:rsid w:val="1D25763A"/>
    <w:rsid w:val="1EB37DB8"/>
    <w:rsid w:val="228201CD"/>
    <w:rsid w:val="23C16492"/>
    <w:rsid w:val="24FC23D6"/>
    <w:rsid w:val="25F3318F"/>
    <w:rsid w:val="26105AEF"/>
    <w:rsid w:val="26753BA5"/>
    <w:rsid w:val="29387837"/>
    <w:rsid w:val="2A306760"/>
    <w:rsid w:val="2A922F77"/>
    <w:rsid w:val="2CD94E8D"/>
    <w:rsid w:val="311E5564"/>
    <w:rsid w:val="31CF4AB1"/>
    <w:rsid w:val="32902492"/>
    <w:rsid w:val="33274A76"/>
    <w:rsid w:val="33590AD6"/>
    <w:rsid w:val="37EF1227"/>
    <w:rsid w:val="392F4087"/>
    <w:rsid w:val="39481DD0"/>
    <w:rsid w:val="3B0532F1"/>
    <w:rsid w:val="3E845DE6"/>
    <w:rsid w:val="3E8F7AA2"/>
    <w:rsid w:val="3F9B3F91"/>
    <w:rsid w:val="40CF49B6"/>
    <w:rsid w:val="40E515C4"/>
    <w:rsid w:val="436F6B6E"/>
    <w:rsid w:val="45392515"/>
    <w:rsid w:val="478657BA"/>
    <w:rsid w:val="47A0687C"/>
    <w:rsid w:val="4A8F2BD7"/>
    <w:rsid w:val="4EC15329"/>
    <w:rsid w:val="4F6C4AA2"/>
    <w:rsid w:val="4FD1022F"/>
    <w:rsid w:val="50EA6DB9"/>
    <w:rsid w:val="50FE2865"/>
    <w:rsid w:val="51595CED"/>
    <w:rsid w:val="53654E1D"/>
    <w:rsid w:val="53852DC9"/>
    <w:rsid w:val="539978E8"/>
    <w:rsid w:val="53FC12DE"/>
    <w:rsid w:val="5495528E"/>
    <w:rsid w:val="55376345"/>
    <w:rsid w:val="569752EE"/>
    <w:rsid w:val="56C1236A"/>
    <w:rsid w:val="57CA6A87"/>
    <w:rsid w:val="581E65F3"/>
    <w:rsid w:val="59CE256A"/>
    <w:rsid w:val="59D8532A"/>
    <w:rsid w:val="5A4F5EDF"/>
    <w:rsid w:val="5B264E92"/>
    <w:rsid w:val="5DF41277"/>
    <w:rsid w:val="5E824AD5"/>
    <w:rsid w:val="5E835C83"/>
    <w:rsid w:val="60805044"/>
    <w:rsid w:val="6322771F"/>
    <w:rsid w:val="66067D9A"/>
    <w:rsid w:val="667967BE"/>
    <w:rsid w:val="68D945B8"/>
    <w:rsid w:val="6A162576"/>
    <w:rsid w:val="6A8A32D2"/>
    <w:rsid w:val="6C156F89"/>
    <w:rsid w:val="6CA75D20"/>
    <w:rsid w:val="6DB36A59"/>
    <w:rsid w:val="6DFD7CD4"/>
    <w:rsid w:val="6F26325B"/>
    <w:rsid w:val="6FCF56A0"/>
    <w:rsid w:val="718346CF"/>
    <w:rsid w:val="72695938"/>
    <w:rsid w:val="73671974"/>
    <w:rsid w:val="73B34A63"/>
    <w:rsid w:val="73E82F05"/>
    <w:rsid w:val="79DB7D0F"/>
    <w:rsid w:val="7C1A5EF5"/>
    <w:rsid w:val="7D910D10"/>
    <w:rsid w:val="7DDA593C"/>
    <w:rsid w:val="7DEB778F"/>
    <w:rsid w:val="7F5C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1928</Characters>
  <Lines>0</Lines>
  <Paragraphs>0</Paragraphs>
  <TotalTime>0</TotalTime>
  <ScaleCrop>false</ScaleCrop>
  <LinksUpToDate>false</LinksUpToDate>
  <CharactersWithSpaces>2276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2025-12-01T06:12:00Z</dcterms:created>
  <dc:creator>a9288</dc:creator>
  <cp:lastModifiedBy>康昊楠</cp:lastModifiedBy>
  <dcterms:modified xsi:type="dcterms:W3CDTF">2025-12-10T10:32:41Z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eyJoZGlkIjoiZmM0ZTExYmY5OTJjZjM3NThkZWVkZmE2YjY4NDBmZTIiLCJ1c2VySWQiOiIxNzYzNDM3MTM0In0=</vt:lpwstr>
  </property>
  <property fmtid="{D5CDD505-2E9C-101B-9397-08002B2CF9AE}" pid="4" name="ICV">
    <vt:lpwstr>F7D6FD78D0BC448890387495063CDA44_12</vt:lpwstr>
  </property>
</Properties>
</file>