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87A1" w14:textId="3F710EBC" w:rsidR="00294B94" w:rsidRPr="00E1228A" w:rsidRDefault="00294B94" w:rsidP="00294B94">
      <w:pPr>
        <w:pStyle w:val="nacat"/>
        <w:spacing w:after="0"/>
        <w:rPr>
          <w:rFonts w:asciiTheme="minorHAnsi" w:hAnsiTheme="minorHAnsi" w:cstheme="minorHAnsi"/>
          <w:spacing w:val="10"/>
          <w:szCs w:val="28"/>
          <w:lang w:val="en-US"/>
        </w:rPr>
      </w:pPr>
      <w:bookmarkStart w:id="0" w:name="_Hlk107245400"/>
      <w:bookmarkStart w:id="1" w:name="_Hlk86656234"/>
      <w:r w:rsidRPr="000837B4">
        <w:rPr>
          <w:rFonts w:asciiTheme="minorHAnsi" w:hAnsiTheme="minorHAnsi" w:cstheme="minorHAnsi"/>
          <w:spacing w:val="10"/>
          <w:szCs w:val="28"/>
        </w:rPr>
        <w:t xml:space="preserve">William </w:t>
      </w:r>
      <w:r w:rsidRPr="000837B4">
        <w:rPr>
          <w:rFonts w:asciiTheme="minorHAnsi" w:hAnsiTheme="minorHAnsi" w:cstheme="minorHAnsi"/>
          <w:spacing w:val="10"/>
          <w:szCs w:val="28"/>
          <w:lang w:val="en-US"/>
        </w:rPr>
        <w:t>“Will”</w:t>
      </w:r>
      <w:r w:rsidRPr="000837B4">
        <w:rPr>
          <w:rFonts w:asciiTheme="minorHAnsi" w:hAnsiTheme="minorHAnsi" w:cstheme="minorHAnsi"/>
          <w:spacing w:val="10"/>
          <w:szCs w:val="28"/>
        </w:rPr>
        <w:t xml:space="preserve"> Armstrong</w:t>
      </w:r>
      <w:r w:rsidR="00E1228A">
        <w:rPr>
          <w:rFonts w:asciiTheme="minorHAnsi" w:hAnsiTheme="minorHAnsi" w:cstheme="minorHAnsi"/>
          <w:spacing w:val="10"/>
          <w:szCs w:val="28"/>
          <w:lang w:val="en-US"/>
        </w:rPr>
        <w:t xml:space="preserve"> Sr.</w:t>
      </w:r>
    </w:p>
    <w:bookmarkEnd w:id="0"/>
    <w:p w14:paraId="00BCE9E8" w14:textId="521C7DF7" w:rsidR="00294B94" w:rsidRPr="00246A65" w:rsidRDefault="003B0B7E" w:rsidP="00265B8B">
      <w:pPr>
        <w:spacing w:after="120"/>
        <w:jc w:val="center"/>
        <w:rPr>
          <w:rFonts w:asciiTheme="minorHAnsi" w:eastAsia="Calibri" w:hAnsiTheme="minorHAnsi" w:cstheme="minorHAnsi"/>
          <w:sz w:val="22"/>
          <w:szCs w:val="22"/>
        </w:rPr>
      </w:pPr>
      <w:r>
        <w:rPr>
          <w:rFonts w:asciiTheme="minorHAnsi" w:eastAsia="Calibri" w:hAnsiTheme="minorHAnsi" w:cstheme="minorHAnsi"/>
          <w:sz w:val="22"/>
          <w:szCs w:val="22"/>
        </w:rPr>
        <w:t xml:space="preserve">Back end </w:t>
      </w:r>
      <w:r w:rsidR="00294B94" w:rsidRPr="00246A65">
        <w:rPr>
          <w:rFonts w:asciiTheme="minorHAnsi" w:eastAsia="Calibri" w:hAnsiTheme="minorHAnsi" w:cstheme="minorHAnsi"/>
          <w:sz w:val="22"/>
          <w:szCs w:val="22"/>
        </w:rPr>
        <w:t xml:space="preserve">Software Engineer |(945)227-7634 |  </w:t>
      </w:r>
      <w:hyperlink r:id="rId7">
        <w:r w:rsidR="00294B94" w:rsidRPr="00246A65">
          <w:rPr>
            <w:rFonts w:asciiTheme="minorHAnsi" w:eastAsia="Calibri" w:hAnsiTheme="minorHAnsi" w:cstheme="minorHAnsi"/>
            <w:color w:val="0000FF"/>
            <w:sz w:val="22"/>
            <w:szCs w:val="22"/>
            <w:u w:val="single"/>
          </w:rPr>
          <w:t>will.ea.armstrong@gmail.com</w:t>
        </w:r>
      </w:hyperlink>
      <w:r w:rsidR="00294B94" w:rsidRPr="00246A65">
        <w:rPr>
          <w:rFonts w:asciiTheme="minorHAnsi" w:eastAsia="Calibri" w:hAnsiTheme="minorHAnsi" w:cstheme="minorHAnsi"/>
          <w:sz w:val="22"/>
          <w:szCs w:val="22"/>
        </w:rPr>
        <w:t xml:space="preserve">  |  </w:t>
      </w:r>
      <w:hyperlink r:id="rId8">
        <w:r w:rsidR="00294B94" w:rsidRPr="00246A65">
          <w:rPr>
            <w:rFonts w:asciiTheme="minorHAnsi" w:eastAsia="Calibri" w:hAnsiTheme="minorHAnsi" w:cstheme="minorHAnsi"/>
            <w:color w:val="1155CC"/>
            <w:sz w:val="22"/>
            <w:szCs w:val="22"/>
            <w:u w:val="single"/>
          </w:rPr>
          <w:t>GitHub</w:t>
        </w:r>
      </w:hyperlink>
      <w:r w:rsidR="00294B94" w:rsidRPr="00246A65">
        <w:rPr>
          <w:rFonts w:asciiTheme="minorHAnsi" w:eastAsia="Calibri" w:hAnsiTheme="minorHAnsi" w:cstheme="minorHAnsi"/>
          <w:sz w:val="22"/>
          <w:szCs w:val="22"/>
        </w:rPr>
        <w:t xml:space="preserve">  | </w:t>
      </w:r>
      <w:hyperlink r:id="rId9">
        <w:r w:rsidR="00294B94" w:rsidRPr="00246A65">
          <w:rPr>
            <w:rFonts w:asciiTheme="minorHAnsi" w:eastAsia="Calibri" w:hAnsiTheme="minorHAnsi" w:cstheme="minorHAnsi"/>
            <w:color w:val="1155CC"/>
            <w:sz w:val="22"/>
            <w:szCs w:val="22"/>
            <w:u w:val="single"/>
          </w:rPr>
          <w:t>LinkedIn</w:t>
        </w:r>
      </w:hyperlink>
      <w:r w:rsidR="00294B94" w:rsidRPr="00246A65">
        <w:rPr>
          <w:rFonts w:asciiTheme="minorHAnsi" w:eastAsia="Calibri" w:hAnsiTheme="minorHAnsi" w:cstheme="minorHAnsi"/>
          <w:sz w:val="22"/>
          <w:szCs w:val="22"/>
        </w:rPr>
        <w:t xml:space="preserve">  |  Garland, TX </w:t>
      </w:r>
    </w:p>
    <w:p w14:paraId="6C2D5BD8" w14:textId="19936573" w:rsidR="00294B94" w:rsidRPr="00246A65" w:rsidRDefault="009D7E68" w:rsidP="00137C16">
      <w:pPr>
        <w:pStyle w:val="cv"/>
        <w:rPr>
          <w:rFonts w:asciiTheme="minorHAnsi" w:hAnsiTheme="minorHAnsi" w:cstheme="minorHAnsi"/>
          <w:sz w:val="20"/>
          <w:shd w:val="clear" w:color="auto" w:fill="FFFFFF"/>
          <w:lang w:val="en-US" w:eastAsia="en-US"/>
        </w:rPr>
      </w:pPr>
      <w:r w:rsidRPr="009D7E68">
        <w:rPr>
          <w:rFonts w:asciiTheme="minorHAnsi" w:hAnsiTheme="minorHAnsi" w:cstheme="minorHAnsi"/>
          <w:sz w:val="20"/>
          <w:shd w:val="clear" w:color="auto" w:fill="FFFFFF"/>
          <w:lang w:val="en-US" w:eastAsia="en-US"/>
        </w:rPr>
        <w:t xml:space="preserve">Experienced </w:t>
      </w:r>
      <w:r w:rsidR="00DB1C04">
        <w:rPr>
          <w:rFonts w:asciiTheme="minorHAnsi" w:hAnsiTheme="minorHAnsi" w:cstheme="minorHAnsi"/>
          <w:sz w:val="20"/>
          <w:shd w:val="clear" w:color="auto" w:fill="FFFFFF"/>
          <w:lang w:val="en-US" w:eastAsia="en-US"/>
        </w:rPr>
        <w:t>p</w:t>
      </w:r>
      <w:r w:rsidRPr="009D7E68">
        <w:rPr>
          <w:rFonts w:asciiTheme="minorHAnsi" w:hAnsiTheme="minorHAnsi" w:cstheme="minorHAnsi"/>
          <w:sz w:val="20"/>
          <w:shd w:val="clear" w:color="auto" w:fill="FFFFFF"/>
          <w:lang w:val="en-US" w:eastAsia="en-US"/>
        </w:rPr>
        <w:t xml:space="preserve">roject </w:t>
      </w:r>
      <w:r w:rsidR="00DB1C04">
        <w:rPr>
          <w:rFonts w:asciiTheme="minorHAnsi" w:hAnsiTheme="minorHAnsi" w:cstheme="minorHAnsi"/>
          <w:sz w:val="20"/>
          <w:shd w:val="clear" w:color="auto" w:fill="FFFFFF"/>
          <w:lang w:val="en-US" w:eastAsia="en-US"/>
        </w:rPr>
        <w:t xml:space="preserve">manager </w:t>
      </w:r>
      <w:r w:rsidRPr="009D7E68">
        <w:rPr>
          <w:rFonts w:asciiTheme="minorHAnsi" w:hAnsiTheme="minorHAnsi" w:cstheme="minorHAnsi"/>
          <w:sz w:val="20"/>
          <w:shd w:val="clear" w:color="auto" w:fill="FFFFFF"/>
          <w:lang w:val="en-US" w:eastAsia="en-US"/>
        </w:rPr>
        <w:t xml:space="preserve">with a diverse background in Software Development. </w:t>
      </w:r>
      <w:r w:rsidR="008B4BB2" w:rsidRPr="008B4BB2">
        <w:rPr>
          <w:rFonts w:asciiTheme="minorHAnsi" w:hAnsiTheme="minorHAnsi" w:cstheme="minorHAnsi"/>
          <w:sz w:val="20"/>
          <w:shd w:val="clear" w:color="auto" w:fill="FFFFFF"/>
          <w:lang w:val="en-US" w:eastAsia="en-US"/>
        </w:rPr>
        <w:t xml:space="preserve">Experienced in developing serverless solutions using AWS technologies such as Lambda, API Gateway, DynamoDB, and S3. </w:t>
      </w:r>
      <w:r w:rsidR="00BE2923">
        <w:rPr>
          <w:rFonts w:asciiTheme="minorHAnsi" w:hAnsiTheme="minorHAnsi" w:cstheme="minorHAnsi"/>
          <w:sz w:val="20"/>
          <w:shd w:val="clear" w:color="auto" w:fill="FFFFFF"/>
          <w:lang w:val="en-US" w:eastAsia="en-US"/>
        </w:rPr>
        <w:t>Agile expert</w:t>
      </w:r>
      <w:r w:rsidR="00DC57FA">
        <w:rPr>
          <w:rFonts w:asciiTheme="minorHAnsi" w:hAnsiTheme="minorHAnsi" w:cstheme="minorHAnsi"/>
          <w:sz w:val="20"/>
          <w:shd w:val="clear" w:color="auto" w:fill="FFFFFF"/>
          <w:lang w:val="en-US" w:eastAsia="en-US"/>
        </w:rPr>
        <w:t xml:space="preserve"> </w:t>
      </w:r>
      <w:r w:rsidR="00E6166E">
        <w:rPr>
          <w:rFonts w:asciiTheme="minorHAnsi" w:hAnsiTheme="minorHAnsi" w:cstheme="minorHAnsi"/>
          <w:sz w:val="20"/>
          <w:shd w:val="clear" w:color="auto" w:fill="FFFFFF"/>
          <w:lang w:val="en-US" w:eastAsia="en-US"/>
        </w:rPr>
        <w:t xml:space="preserve">equipped </w:t>
      </w:r>
      <w:r w:rsidR="00DC57FA">
        <w:rPr>
          <w:rFonts w:asciiTheme="minorHAnsi" w:hAnsiTheme="minorHAnsi" w:cstheme="minorHAnsi"/>
          <w:sz w:val="20"/>
          <w:shd w:val="clear" w:color="auto" w:fill="FFFFFF"/>
          <w:lang w:val="en-US" w:eastAsia="en-US"/>
        </w:rPr>
        <w:t>with</w:t>
      </w:r>
      <w:r w:rsidR="0066554E" w:rsidRPr="0066554E">
        <w:rPr>
          <w:rFonts w:asciiTheme="minorHAnsi" w:hAnsiTheme="minorHAnsi" w:cstheme="minorHAnsi"/>
          <w:sz w:val="20"/>
          <w:shd w:val="clear" w:color="auto" w:fill="FFFFFF"/>
          <w:lang w:val="en-US" w:eastAsia="en-US"/>
        </w:rPr>
        <w:t xml:space="preserve"> an MBA and certifications in project management, Scrum, and Lean Six Sigma, along with recent completion of a full-stack web development bootcamp. </w:t>
      </w:r>
      <w:r w:rsidR="008B4BB2" w:rsidRPr="008B4BB2">
        <w:rPr>
          <w:rFonts w:asciiTheme="minorHAnsi" w:hAnsiTheme="minorHAnsi" w:cstheme="minorHAnsi"/>
          <w:sz w:val="20"/>
          <w:shd w:val="clear" w:color="auto" w:fill="FFFFFF"/>
          <w:lang w:val="en-US" w:eastAsia="en-US"/>
        </w:rPr>
        <w:t>Seeking a technical role that allows for further growth and contribution in backend development.</w:t>
      </w:r>
      <w:r w:rsidR="008B4BB2">
        <w:rPr>
          <w:rFonts w:asciiTheme="minorHAnsi" w:hAnsiTheme="minorHAnsi" w:cstheme="minorHAnsi"/>
          <w:sz w:val="20"/>
          <w:shd w:val="clear" w:color="auto" w:fill="FFFFFF"/>
          <w:lang w:val="en-US" w:eastAsia="en-US"/>
        </w:rPr>
        <w:t xml:space="preserve"> </w:t>
      </w:r>
      <w:r w:rsidR="00294B94" w:rsidRPr="00246A65">
        <w:rPr>
          <w:rFonts w:asciiTheme="minorHAnsi" w:hAnsiTheme="minorHAnsi" w:cstheme="minorHAnsi"/>
          <w:sz w:val="20"/>
          <w:shd w:val="clear" w:color="auto" w:fill="FFFFFF"/>
          <w:lang w:val="en-US" w:eastAsia="en-US"/>
        </w:rPr>
        <w:t>Seeking a technical role that leverages both management expertise and technical skills to contribute to a dynamic software engineering team.</w:t>
      </w:r>
    </w:p>
    <w:p w14:paraId="2329577F" w14:textId="77777777" w:rsidR="00294B94" w:rsidRPr="000837B4" w:rsidRDefault="00294B94" w:rsidP="00137C16">
      <w:pPr>
        <w:pStyle w:val="cv"/>
        <w:rPr>
          <w:rFonts w:asciiTheme="minorHAnsi" w:hAnsiTheme="minorHAnsi" w:cstheme="minorHAnsi"/>
          <w:sz w:val="21"/>
          <w:szCs w:val="21"/>
          <w:lang w:val="en-US" w:eastAsia="en-US"/>
        </w:rPr>
      </w:pPr>
    </w:p>
    <w:p w14:paraId="040E5784" w14:textId="77777777" w:rsidR="00294B94" w:rsidRPr="00336AB4" w:rsidRDefault="00294B94" w:rsidP="00137C16">
      <w:pPr>
        <w:keepNext/>
        <w:pBdr>
          <w:top w:val="single" w:sz="6" w:space="1" w:color="auto"/>
          <w:bottom w:val="single" w:sz="6" w:space="1" w:color="auto"/>
        </w:pBdr>
        <w:autoSpaceDE w:val="0"/>
        <w:autoSpaceDN w:val="0"/>
        <w:adjustRightInd w:val="0"/>
        <w:spacing w:after="240"/>
        <w:jc w:val="center"/>
        <w:outlineLvl w:val="1"/>
        <w:rPr>
          <w:rFonts w:asciiTheme="minorHAnsi" w:hAnsiTheme="minorHAnsi" w:cstheme="minorHAnsi"/>
          <w:b/>
          <w:bCs/>
          <w:sz w:val="22"/>
          <w:szCs w:val="22"/>
          <w:lang w:eastAsia="x-none"/>
        </w:rPr>
      </w:pPr>
      <w:r>
        <w:rPr>
          <w:rFonts w:asciiTheme="minorHAnsi" w:hAnsiTheme="minorHAnsi" w:cstheme="minorHAnsi"/>
          <w:b/>
          <w:bCs/>
          <w:sz w:val="22"/>
          <w:szCs w:val="22"/>
          <w:lang w:eastAsia="x-none"/>
        </w:rPr>
        <w:t>TECHNICAL SKILLS AND CAPABILITIES</w:t>
      </w:r>
    </w:p>
    <w:p w14:paraId="76A721DB" w14:textId="4872A328" w:rsidR="005F4EE7" w:rsidRPr="005F4EE7" w:rsidRDefault="005F4EE7" w:rsidP="00137C16">
      <w:pPr>
        <w:tabs>
          <w:tab w:val="left" w:pos="2970"/>
          <w:tab w:val="left" w:pos="5670"/>
          <w:tab w:val="left" w:pos="8640"/>
        </w:tabs>
        <w:ind w:right="28"/>
        <w:rPr>
          <w:rFonts w:asciiTheme="minorHAnsi" w:eastAsia="BatangChe" w:hAnsiTheme="minorHAnsi" w:cstheme="minorHAnsi"/>
          <w:sz w:val="20"/>
          <w:szCs w:val="20"/>
          <w:lang w:val="en"/>
        </w:rPr>
      </w:pPr>
      <w:r w:rsidRPr="005F4EE7">
        <w:rPr>
          <w:rFonts w:asciiTheme="minorHAnsi" w:eastAsia="BatangChe" w:hAnsiTheme="minorHAnsi" w:cstheme="minorHAnsi"/>
          <w:b/>
          <w:bCs/>
          <w:sz w:val="20"/>
          <w:szCs w:val="20"/>
          <w:lang w:val="en"/>
        </w:rPr>
        <w:t>Languages:</w:t>
      </w:r>
      <w:r w:rsidRPr="005F4EE7">
        <w:rPr>
          <w:rFonts w:asciiTheme="minorHAnsi" w:eastAsia="BatangChe" w:hAnsiTheme="minorHAnsi" w:cstheme="minorHAnsi"/>
          <w:sz w:val="20"/>
          <w:szCs w:val="20"/>
          <w:lang w:val="en"/>
        </w:rPr>
        <w:t xml:space="preserve"> CSS, HTML, Java, JavaScript, Python, SQL, Node.js</w:t>
      </w:r>
      <w:r w:rsidR="001B6F21">
        <w:rPr>
          <w:rFonts w:asciiTheme="minorHAnsi" w:eastAsia="BatangChe" w:hAnsiTheme="minorHAnsi" w:cstheme="minorHAnsi"/>
          <w:sz w:val="20"/>
          <w:szCs w:val="20"/>
          <w:lang w:val="en"/>
        </w:rPr>
        <w:t>, XML</w:t>
      </w:r>
    </w:p>
    <w:p w14:paraId="04CAB5BD" w14:textId="3E54CC6F" w:rsidR="005F4EE7" w:rsidRPr="005F4EE7" w:rsidRDefault="005F4EE7" w:rsidP="00137C16">
      <w:pPr>
        <w:tabs>
          <w:tab w:val="left" w:pos="2970"/>
          <w:tab w:val="left" w:pos="5670"/>
          <w:tab w:val="left" w:pos="8640"/>
        </w:tabs>
        <w:ind w:right="28"/>
        <w:rPr>
          <w:rFonts w:asciiTheme="minorHAnsi" w:eastAsia="BatangChe" w:hAnsiTheme="minorHAnsi" w:cstheme="minorHAnsi"/>
          <w:sz w:val="20"/>
          <w:szCs w:val="20"/>
          <w:lang w:val="en"/>
        </w:rPr>
      </w:pPr>
      <w:r w:rsidRPr="005F4EE7">
        <w:rPr>
          <w:rFonts w:asciiTheme="minorHAnsi" w:eastAsia="BatangChe" w:hAnsiTheme="minorHAnsi" w:cstheme="minorHAnsi"/>
          <w:b/>
          <w:bCs/>
          <w:sz w:val="20"/>
          <w:szCs w:val="20"/>
          <w:lang w:val="en"/>
        </w:rPr>
        <w:t>Frameworks:</w:t>
      </w:r>
      <w:r w:rsidRPr="005F4EE7">
        <w:rPr>
          <w:rFonts w:asciiTheme="minorHAnsi" w:eastAsia="BatangChe" w:hAnsiTheme="minorHAnsi" w:cstheme="minorHAnsi"/>
          <w:sz w:val="20"/>
          <w:szCs w:val="20"/>
          <w:lang w:val="en"/>
        </w:rPr>
        <w:t xml:space="preserve"> Bootstrap, Flask, Jinja 2, </w:t>
      </w:r>
      <w:r w:rsidR="0024125E" w:rsidRPr="005F4EE7">
        <w:rPr>
          <w:rFonts w:asciiTheme="minorHAnsi" w:eastAsia="BatangChe" w:hAnsiTheme="minorHAnsi" w:cstheme="minorHAnsi"/>
          <w:sz w:val="20"/>
          <w:szCs w:val="20"/>
          <w:lang w:val="en"/>
        </w:rPr>
        <w:t>React</w:t>
      </w:r>
      <w:r w:rsidR="0024125E">
        <w:rPr>
          <w:rFonts w:asciiTheme="minorHAnsi" w:eastAsia="BatangChe" w:hAnsiTheme="minorHAnsi" w:cstheme="minorHAnsi"/>
          <w:sz w:val="20"/>
          <w:szCs w:val="20"/>
          <w:lang w:val="en"/>
        </w:rPr>
        <w:t>.js,</w:t>
      </w:r>
      <w:r w:rsidRPr="005F4EE7">
        <w:rPr>
          <w:rFonts w:asciiTheme="minorHAnsi" w:eastAsia="BatangChe" w:hAnsiTheme="minorHAnsi" w:cstheme="minorHAnsi"/>
          <w:sz w:val="20"/>
          <w:szCs w:val="20"/>
          <w:lang w:val="en"/>
        </w:rPr>
        <w:t xml:space="preserve"> Spring</w:t>
      </w:r>
      <w:r w:rsidR="0024125E">
        <w:rPr>
          <w:rFonts w:asciiTheme="minorHAnsi" w:eastAsia="BatangChe" w:hAnsiTheme="minorHAnsi" w:cstheme="minorHAnsi"/>
          <w:sz w:val="20"/>
          <w:szCs w:val="20"/>
          <w:lang w:val="en"/>
        </w:rPr>
        <w:t>/</w:t>
      </w:r>
      <w:r w:rsidRPr="005F4EE7">
        <w:rPr>
          <w:rFonts w:asciiTheme="minorHAnsi" w:eastAsia="BatangChe" w:hAnsiTheme="minorHAnsi" w:cstheme="minorHAnsi"/>
          <w:sz w:val="20"/>
          <w:szCs w:val="20"/>
          <w:lang w:val="en"/>
        </w:rPr>
        <w:t>Boot</w:t>
      </w:r>
    </w:p>
    <w:p w14:paraId="6FAACBC7" w14:textId="77777777" w:rsidR="005F4EE7" w:rsidRPr="005F4EE7" w:rsidRDefault="005F4EE7" w:rsidP="00137C16">
      <w:pPr>
        <w:tabs>
          <w:tab w:val="left" w:pos="2970"/>
          <w:tab w:val="left" w:pos="5670"/>
          <w:tab w:val="left" w:pos="8640"/>
        </w:tabs>
        <w:ind w:right="28"/>
        <w:rPr>
          <w:rFonts w:asciiTheme="minorHAnsi" w:eastAsia="BatangChe" w:hAnsiTheme="minorHAnsi" w:cstheme="minorHAnsi"/>
          <w:sz w:val="20"/>
          <w:szCs w:val="20"/>
          <w:lang w:val="en"/>
        </w:rPr>
      </w:pPr>
      <w:r w:rsidRPr="005F4EE7">
        <w:rPr>
          <w:rFonts w:asciiTheme="minorHAnsi" w:eastAsia="BatangChe" w:hAnsiTheme="minorHAnsi" w:cstheme="minorHAnsi"/>
          <w:b/>
          <w:bCs/>
          <w:sz w:val="20"/>
          <w:szCs w:val="20"/>
          <w:lang w:val="en"/>
        </w:rPr>
        <w:t>Databases:</w:t>
      </w:r>
      <w:r w:rsidRPr="005F4EE7">
        <w:rPr>
          <w:rFonts w:asciiTheme="minorHAnsi" w:eastAsia="BatangChe" w:hAnsiTheme="minorHAnsi" w:cstheme="minorHAnsi"/>
          <w:sz w:val="20"/>
          <w:szCs w:val="20"/>
          <w:lang w:val="en"/>
        </w:rPr>
        <w:t xml:space="preserve"> GraphQL, Microsoft SQL, MongoDB, MySQL, PostgreSQL, SQLite</w:t>
      </w:r>
    </w:p>
    <w:p w14:paraId="0658935F" w14:textId="6956296F" w:rsidR="005F4EE7" w:rsidRPr="005F4EE7" w:rsidRDefault="005F4EE7" w:rsidP="00137C16">
      <w:pPr>
        <w:tabs>
          <w:tab w:val="left" w:pos="2970"/>
          <w:tab w:val="left" w:pos="5670"/>
          <w:tab w:val="left" w:pos="8640"/>
        </w:tabs>
        <w:ind w:right="28"/>
        <w:rPr>
          <w:rFonts w:asciiTheme="minorHAnsi" w:eastAsia="BatangChe" w:hAnsiTheme="minorHAnsi" w:cstheme="minorHAnsi"/>
          <w:sz w:val="20"/>
          <w:szCs w:val="20"/>
          <w:lang w:val="en"/>
        </w:rPr>
      </w:pPr>
      <w:r w:rsidRPr="005F4EE7">
        <w:rPr>
          <w:rFonts w:asciiTheme="minorHAnsi" w:eastAsia="BatangChe" w:hAnsiTheme="minorHAnsi" w:cstheme="minorHAnsi"/>
          <w:b/>
          <w:bCs/>
          <w:sz w:val="20"/>
          <w:szCs w:val="20"/>
          <w:lang w:val="en"/>
        </w:rPr>
        <w:t>Serverless:</w:t>
      </w:r>
      <w:r w:rsidRPr="005F4EE7">
        <w:rPr>
          <w:rFonts w:asciiTheme="minorHAnsi" w:eastAsia="BatangChe" w:hAnsiTheme="minorHAnsi" w:cstheme="minorHAnsi"/>
          <w:sz w:val="20"/>
          <w:szCs w:val="20"/>
          <w:lang w:val="en"/>
        </w:rPr>
        <w:t xml:space="preserve"> AWS Lambda, API Gateway, Appsync, DynamoDB, </w:t>
      </w:r>
      <w:r w:rsidR="001C737F">
        <w:rPr>
          <w:rFonts w:asciiTheme="minorHAnsi" w:eastAsia="BatangChe" w:hAnsiTheme="minorHAnsi" w:cstheme="minorHAnsi"/>
          <w:sz w:val="20"/>
          <w:szCs w:val="20"/>
          <w:lang w:val="en"/>
        </w:rPr>
        <w:t xml:space="preserve">Kubernetes, </w:t>
      </w:r>
      <w:r w:rsidRPr="005F4EE7">
        <w:rPr>
          <w:rFonts w:asciiTheme="minorHAnsi" w:eastAsia="BatangChe" w:hAnsiTheme="minorHAnsi" w:cstheme="minorHAnsi"/>
          <w:sz w:val="20"/>
          <w:szCs w:val="20"/>
          <w:lang w:val="en"/>
        </w:rPr>
        <w:t>S3</w:t>
      </w:r>
      <w:r w:rsidR="00622B05">
        <w:rPr>
          <w:rFonts w:asciiTheme="minorHAnsi" w:eastAsia="BatangChe" w:hAnsiTheme="minorHAnsi" w:cstheme="minorHAnsi"/>
          <w:sz w:val="20"/>
          <w:szCs w:val="20"/>
          <w:lang w:val="en"/>
        </w:rPr>
        <w:t>, Veeam</w:t>
      </w:r>
    </w:p>
    <w:p w14:paraId="4BCE044C" w14:textId="093AAB4F" w:rsidR="005F4EE7" w:rsidRPr="005F4EE7" w:rsidRDefault="005F4EE7" w:rsidP="00137C16">
      <w:pPr>
        <w:tabs>
          <w:tab w:val="left" w:pos="2970"/>
          <w:tab w:val="left" w:pos="5670"/>
          <w:tab w:val="left" w:pos="8640"/>
        </w:tabs>
        <w:ind w:right="28"/>
        <w:rPr>
          <w:rFonts w:asciiTheme="minorHAnsi" w:eastAsia="BatangChe" w:hAnsiTheme="minorHAnsi" w:cstheme="minorHAnsi"/>
          <w:sz w:val="20"/>
          <w:szCs w:val="20"/>
          <w:lang w:val="en"/>
        </w:rPr>
      </w:pPr>
      <w:r w:rsidRPr="005F4EE7">
        <w:rPr>
          <w:rFonts w:asciiTheme="minorHAnsi" w:eastAsia="BatangChe" w:hAnsiTheme="minorHAnsi" w:cstheme="minorHAnsi"/>
          <w:b/>
          <w:bCs/>
          <w:sz w:val="20"/>
          <w:szCs w:val="20"/>
          <w:lang w:val="en"/>
        </w:rPr>
        <w:t>Libraries/Tools:</w:t>
      </w:r>
      <w:r w:rsidRPr="005F4EE7">
        <w:rPr>
          <w:rFonts w:asciiTheme="minorHAnsi" w:eastAsia="BatangChe" w:hAnsiTheme="minorHAnsi" w:cstheme="minorHAnsi"/>
          <w:sz w:val="20"/>
          <w:szCs w:val="20"/>
          <w:lang w:val="en"/>
        </w:rPr>
        <w:t xml:space="preserve"> DBeaver, DB Browser, Git, GitHub, jQuery, Jupyter Notebook,</w:t>
      </w:r>
      <w:r w:rsidR="000E6D89">
        <w:rPr>
          <w:rFonts w:asciiTheme="minorHAnsi" w:eastAsia="BatangChe" w:hAnsiTheme="minorHAnsi" w:cstheme="minorHAnsi"/>
          <w:sz w:val="20"/>
          <w:szCs w:val="20"/>
          <w:lang w:val="en"/>
        </w:rPr>
        <w:t xml:space="preserve"> </w:t>
      </w:r>
      <w:r w:rsidRPr="005F4EE7">
        <w:rPr>
          <w:rFonts w:asciiTheme="minorHAnsi" w:eastAsia="BatangChe" w:hAnsiTheme="minorHAnsi" w:cstheme="minorHAnsi"/>
          <w:sz w:val="20"/>
          <w:szCs w:val="20"/>
          <w:lang w:val="en"/>
        </w:rPr>
        <w:t xml:space="preserve">Postman, REST APIs, </w:t>
      </w:r>
      <w:r w:rsidR="00672CFC" w:rsidRPr="005F4EE7">
        <w:rPr>
          <w:rFonts w:asciiTheme="minorHAnsi" w:eastAsia="BatangChe" w:hAnsiTheme="minorHAnsi" w:cstheme="minorHAnsi"/>
          <w:sz w:val="20"/>
          <w:szCs w:val="20"/>
          <w:lang w:val="en"/>
        </w:rPr>
        <w:t>(Terraform)</w:t>
      </w:r>
    </w:p>
    <w:p w14:paraId="2461C736" w14:textId="6FDFFEF3" w:rsidR="00FC3403" w:rsidRPr="00F760B7" w:rsidRDefault="00FC3403" w:rsidP="00137C16">
      <w:pPr>
        <w:tabs>
          <w:tab w:val="left" w:pos="2970"/>
          <w:tab w:val="left" w:pos="5670"/>
          <w:tab w:val="left" w:pos="8640"/>
        </w:tabs>
        <w:ind w:right="28"/>
        <w:rPr>
          <w:rFonts w:asciiTheme="minorHAnsi" w:eastAsia="BatangChe" w:hAnsiTheme="minorHAnsi" w:cstheme="minorHAnsi"/>
          <w:bCs/>
          <w:sz w:val="20"/>
          <w:szCs w:val="20"/>
          <w:lang w:val="en"/>
        </w:rPr>
      </w:pPr>
      <w:r w:rsidRPr="00F760B7">
        <w:rPr>
          <w:rFonts w:asciiTheme="minorHAnsi" w:eastAsia="BatangChe" w:hAnsiTheme="minorHAnsi" w:cstheme="minorHAnsi"/>
          <w:b/>
          <w:sz w:val="20"/>
          <w:szCs w:val="20"/>
          <w:lang w:val="en"/>
        </w:rPr>
        <w:t>Project &amp; Process M</w:t>
      </w:r>
      <w:r w:rsidR="00C37961">
        <w:rPr>
          <w:rFonts w:asciiTheme="minorHAnsi" w:eastAsia="BatangChe" w:hAnsiTheme="minorHAnsi" w:cstheme="minorHAnsi"/>
          <w:b/>
          <w:sz w:val="20"/>
          <w:szCs w:val="20"/>
          <w:lang w:val="en"/>
        </w:rPr>
        <w:t>gmt.</w:t>
      </w:r>
      <w:r w:rsidRPr="00F760B7">
        <w:rPr>
          <w:rFonts w:asciiTheme="minorHAnsi" w:eastAsia="BatangChe" w:hAnsiTheme="minorHAnsi" w:cstheme="minorHAnsi"/>
          <w:b/>
          <w:sz w:val="20"/>
          <w:szCs w:val="20"/>
          <w:lang w:val="en"/>
        </w:rPr>
        <w:t xml:space="preserve"> Tools</w:t>
      </w:r>
      <w:r w:rsidRPr="00F760B7">
        <w:rPr>
          <w:rFonts w:asciiTheme="minorHAnsi" w:eastAsia="BatangChe" w:hAnsiTheme="minorHAnsi" w:cstheme="minorHAnsi"/>
          <w:bCs/>
          <w:sz w:val="20"/>
          <w:szCs w:val="20"/>
          <w:lang w:val="en"/>
        </w:rPr>
        <w:t xml:space="preserve">: Autodesk, </w:t>
      </w:r>
      <w:r w:rsidR="000E6D89" w:rsidRPr="00F760B7">
        <w:rPr>
          <w:rFonts w:asciiTheme="minorHAnsi" w:eastAsia="BatangChe" w:hAnsiTheme="minorHAnsi" w:cstheme="minorHAnsi"/>
          <w:bCs/>
          <w:sz w:val="20"/>
          <w:szCs w:val="20"/>
          <w:lang w:val="en"/>
        </w:rPr>
        <w:t>CompanyCam</w:t>
      </w:r>
      <w:r w:rsidRPr="00F760B7">
        <w:rPr>
          <w:rFonts w:asciiTheme="minorHAnsi" w:eastAsia="BatangChe" w:hAnsiTheme="minorHAnsi" w:cstheme="minorHAnsi"/>
          <w:bCs/>
          <w:sz w:val="20"/>
          <w:szCs w:val="20"/>
          <w:lang w:val="en"/>
        </w:rPr>
        <w:t>, Confluence, Jira, Microsoft Office</w:t>
      </w:r>
      <w:r w:rsidR="00C37961">
        <w:rPr>
          <w:rFonts w:asciiTheme="minorHAnsi" w:eastAsia="BatangChe" w:hAnsiTheme="minorHAnsi" w:cstheme="minorHAnsi"/>
          <w:bCs/>
          <w:sz w:val="20"/>
          <w:szCs w:val="20"/>
          <w:lang w:val="en"/>
        </w:rPr>
        <w:t>/</w:t>
      </w:r>
      <w:r w:rsidRPr="00F760B7">
        <w:rPr>
          <w:rFonts w:asciiTheme="minorHAnsi" w:eastAsia="BatangChe" w:hAnsiTheme="minorHAnsi" w:cstheme="minorHAnsi"/>
          <w:bCs/>
          <w:sz w:val="20"/>
          <w:szCs w:val="20"/>
          <w:lang w:val="en"/>
        </w:rPr>
        <w:t>Project, Minitab, Trello, Smartsheet</w:t>
      </w:r>
    </w:p>
    <w:p w14:paraId="1413D65D" w14:textId="3D4E0C23" w:rsidR="00294B94" w:rsidRPr="008B282D" w:rsidRDefault="00294B94" w:rsidP="00265B8B">
      <w:pPr>
        <w:tabs>
          <w:tab w:val="left" w:pos="2970"/>
          <w:tab w:val="left" w:pos="5670"/>
          <w:tab w:val="left" w:pos="8640"/>
        </w:tabs>
        <w:spacing w:after="120"/>
        <w:ind w:right="29"/>
        <w:rPr>
          <w:rFonts w:asciiTheme="minorHAnsi" w:eastAsia="BatangChe" w:hAnsiTheme="minorHAnsi" w:cstheme="minorHAnsi"/>
          <w:bCs/>
          <w:sz w:val="20"/>
          <w:szCs w:val="20"/>
          <w:lang w:val="en"/>
        </w:rPr>
      </w:pPr>
      <w:r w:rsidRPr="00F760B7">
        <w:rPr>
          <w:rFonts w:asciiTheme="minorHAnsi" w:eastAsia="BatangChe" w:hAnsiTheme="minorHAnsi" w:cstheme="minorHAnsi"/>
          <w:b/>
          <w:bCs/>
          <w:sz w:val="20"/>
          <w:szCs w:val="20"/>
          <w:lang w:val="en"/>
        </w:rPr>
        <w:t xml:space="preserve">Certifications: </w:t>
      </w:r>
      <w:hyperlink r:id="rId10" w:history="1">
        <w:r w:rsidRPr="00F760B7">
          <w:rPr>
            <w:rStyle w:val="Hyperlink"/>
            <w:rFonts w:asciiTheme="minorHAnsi" w:eastAsia="BatangChe" w:hAnsiTheme="minorHAnsi" w:cstheme="minorHAnsi"/>
            <w:bCs/>
            <w:sz w:val="20"/>
            <w:szCs w:val="20"/>
            <w:lang w:val="en"/>
          </w:rPr>
          <w:t>Software Engineering - Coding Temple</w:t>
        </w:r>
      </w:hyperlink>
      <w:r w:rsidRPr="00F760B7">
        <w:rPr>
          <w:rFonts w:asciiTheme="minorHAnsi" w:eastAsia="BatangChe" w:hAnsiTheme="minorHAnsi" w:cstheme="minorHAnsi"/>
          <w:bCs/>
          <w:sz w:val="20"/>
          <w:szCs w:val="20"/>
          <w:lang w:val="en"/>
        </w:rPr>
        <w:t xml:space="preserve"> 04/2023, Project Management Professional (</w:t>
      </w:r>
      <w:hyperlink r:id="rId11" w:history="1">
        <w:r w:rsidRPr="002B1C9D">
          <w:rPr>
            <w:rStyle w:val="Hyperlink"/>
            <w:rFonts w:asciiTheme="minorHAnsi" w:eastAsia="BatangChe" w:hAnsiTheme="minorHAnsi" w:cstheme="minorHAnsi"/>
            <w:bCs/>
            <w:color w:val="auto"/>
            <w:sz w:val="20"/>
            <w:szCs w:val="20"/>
            <w:lang w:val="en"/>
          </w:rPr>
          <w:t>PMP</w:t>
        </w:r>
      </w:hyperlink>
      <w:r w:rsidRPr="00F760B7">
        <w:rPr>
          <w:rFonts w:asciiTheme="minorHAnsi" w:eastAsia="BatangChe" w:hAnsiTheme="minorHAnsi" w:cstheme="minorHAnsi"/>
          <w:bCs/>
          <w:sz w:val="20"/>
          <w:szCs w:val="20"/>
          <w:lang w:val="en"/>
        </w:rPr>
        <w:t>) 05/2022, Certified Scrum Master (</w:t>
      </w:r>
      <w:hyperlink r:id="rId12" w:history="1">
        <w:r w:rsidRPr="002B1C9D">
          <w:rPr>
            <w:rStyle w:val="Hyperlink"/>
            <w:rFonts w:asciiTheme="minorHAnsi" w:eastAsia="BatangChe" w:hAnsiTheme="minorHAnsi" w:cstheme="minorHAnsi"/>
            <w:bCs/>
            <w:color w:val="auto"/>
            <w:sz w:val="20"/>
            <w:szCs w:val="20"/>
            <w:lang w:val="en"/>
          </w:rPr>
          <w:t>CSM</w:t>
        </w:r>
      </w:hyperlink>
      <w:r w:rsidRPr="00F760B7">
        <w:rPr>
          <w:rFonts w:asciiTheme="minorHAnsi" w:eastAsia="BatangChe" w:hAnsiTheme="minorHAnsi" w:cstheme="minorHAnsi"/>
          <w:bCs/>
          <w:sz w:val="20"/>
          <w:szCs w:val="20"/>
          <w:lang w:val="en"/>
        </w:rPr>
        <w:t>) 06/2022, Lean Six Sigma Black Belt (</w:t>
      </w:r>
      <w:hyperlink r:id="rId13" w:history="1">
        <w:r w:rsidRPr="002B1C9D">
          <w:rPr>
            <w:rStyle w:val="Hyperlink"/>
            <w:rFonts w:asciiTheme="minorHAnsi" w:eastAsia="BatangChe" w:hAnsiTheme="minorHAnsi" w:cstheme="minorHAnsi"/>
            <w:bCs/>
            <w:color w:val="auto"/>
            <w:sz w:val="20"/>
            <w:szCs w:val="20"/>
            <w:lang w:val="en"/>
          </w:rPr>
          <w:t>ICBB</w:t>
        </w:r>
      </w:hyperlink>
      <w:r w:rsidRPr="00F760B7">
        <w:rPr>
          <w:rFonts w:asciiTheme="minorHAnsi" w:eastAsia="BatangChe" w:hAnsiTheme="minorHAnsi" w:cstheme="minorHAnsi"/>
          <w:bCs/>
          <w:sz w:val="20"/>
          <w:szCs w:val="20"/>
          <w:lang w:val="en"/>
        </w:rPr>
        <w:t>) 06/2022, Certified US Army Instructor 01/2010</w:t>
      </w:r>
    </w:p>
    <w:p w14:paraId="5787AF15" w14:textId="76347F31" w:rsidR="00F846D9" w:rsidRDefault="00294B94" w:rsidP="00137C16">
      <w:pPr>
        <w:tabs>
          <w:tab w:val="left" w:pos="630"/>
        </w:tabs>
        <w:rPr>
          <w:rFonts w:asciiTheme="minorHAnsi" w:eastAsia="BatangChe" w:hAnsiTheme="minorHAnsi" w:cstheme="minorHAnsi"/>
          <w:b/>
          <w:sz w:val="20"/>
          <w:szCs w:val="20"/>
        </w:rPr>
      </w:pPr>
      <w:r w:rsidRPr="00F760B7">
        <w:rPr>
          <w:rFonts w:asciiTheme="minorHAnsi" w:eastAsia="BatangChe" w:hAnsiTheme="minorHAnsi" w:cstheme="minorHAnsi"/>
          <w:b/>
          <w:sz w:val="20"/>
          <w:szCs w:val="20"/>
        </w:rPr>
        <w:t>PROJECTS</w:t>
      </w:r>
    </w:p>
    <w:p w14:paraId="6715E4D5" w14:textId="167B8F49" w:rsidR="00F846D9" w:rsidRPr="004E1C04" w:rsidRDefault="004E1C04" w:rsidP="00137C16">
      <w:pPr>
        <w:tabs>
          <w:tab w:val="left" w:pos="630"/>
        </w:tabs>
        <w:rPr>
          <w:rFonts w:asciiTheme="minorHAnsi" w:eastAsia="BatangChe" w:hAnsiTheme="minorHAnsi" w:cstheme="minorHAnsi"/>
          <w:sz w:val="20"/>
          <w:szCs w:val="20"/>
        </w:rPr>
      </w:pPr>
      <w:r w:rsidRPr="004E1C04">
        <w:rPr>
          <w:rFonts w:ascii="Calibri" w:eastAsia="Calibri" w:hAnsi="Calibri" w:cs="Calibri"/>
          <w:b/>
          <w:bCs/>
          <w:i/>
          <w:iCs/>
          <w:sz w:val="20"/>
          <w:szCs w:val="20"/>
        </w:rPr>
        <w:t>Freelance Projects</w:t>
      </w:r>
      <w:r w:rsidR="00EF22B2" w:rsidRPr="0083652A">
        <w:rPr>
          <w:rFonts w:ascii="Calibri" w:eastAsia="Calibri" w:hAnsi="Calibri" w:cs="Calibri"/>
          <w:b/>
          <w:bCs/>
          <w:i/>
          <w:iCs/>
          <w:sz w:val="20"/>
          <w:szCs w:val="20"/>
        </w:rPr>
        <w:t>:</w:t>
      </w:r>
      <w:r w:rsidRPr="004E1C04">
        <w:rPr>
          <w:rFonts w:asciiTheme="minorHAnsi" w:eastAsia="BatangChe" w:hAnsiTheme="minorHAnsi" w:cstheme="minorHAnsi"/>
          <w:sz w:val="20"/>
          <w:szCs w:val="20"/>
        </w:rPr>
        <w:t xml:space="preserve"> (Backend Development) </w:t>
      </w:r>
      <w:r w:rsidR="009E60AC">
        <w:rPr>
          <w:rFonts w:asciiTheme="minorHAnsi" w:eastAsia="BatangChe" w:hAnsiTheme="minorHAnsi" w:cstheme="minorHAnsi"/>
          <w:sz w:val="20"/>
          <w:szCs w:val="20"/>
        </w:rPr>
        <w:t xml:space="preserve">[02/2019 </w:t>
      </w:r>
      <w:r w:rsidRPr="004E1C04">
        <w:rPr>
          <w:rFonts w:asciiTheme="minorHAnsi" w:eastAsia="BatangChe" w:hAnsiTheme="minorHAnsi" w:cstheme="minorHAnsi"/>
          <w:sz w:val="20"/>
          <w:szCs w:val="20"/>
        </w:rPr>
        <w:t xml:space="preserve">- </w:t>
      </w:r>
      <w:r w:rsidR="009E60AC">
        <w:rPr>
          <w:rFonts w:asciiTheme="minorHAnsi" w:eastAsia="BatangChe" w:hAnsiTheme="minorHAnsi" w:cstheme="minorHAnsi"/>
          <w:sz w:val="20"/>
          <w:szCs w:val="20"/>
        </w:rPr>
        <w:t>Current</w:t>
      </w:r>
      <w:r w:rsidRPr="004E1C04">
        <w:rPr>
          <w:rFonts w:asciiTheme="minorHAnsi" w:eastAsia="BatangChe" w:hAnsiTheme="minorHAnsi" w:cstheme="minorHAnsi"/>
          <w:sz w:val="20"/>
          <w:szCs w:val="20"/>
        </w:rPr>
        <w:t>]</w:t>
      </w:r>
    </w:p>
    <w:p w14:paraId="5B011A96" w14:textId="371869BA" w:rsidR="001359D1" w:rsidRPr="00964A0C" w:rsidRDefault="004E1C04" w:rsidP="00137C16">
      <w:pPr>
        <w:pStyle w:val="ListParagraph"/>
        <w:numPr>
          <w:ilvl w:val="0"/>
          <w:numId w:val="13"/>
        </w:numPr>
        <w:tabs>
          <w:tab w:val="left" w:pos="630"/>
        </w:tabs>
        <w:rPr>
          <w:rFonts w:asciiTheme="minorHAnsi" w:eastAsia="MS Mincho" w:hAnsiTheme="minorHAnsi" w:cstheme="minorHAnsi"/>
          <w:sz w:val="20"/>
          <w:szCs w:val="20"/>
        </w:rPr>
      </w:pPr>
      <w:r w:rsidRPr="00AE4DB4">
        <w:rPr>
          <w:rFonts w:asciiTheme="minorHAnsi" w:eastAsia="MS Mincho" w:hAnsiTheme="minorHAnsi" w:cstheme="minorHAnsi"/>
          <w:sz w:val="20"/>
          <w:szCs w:val="20"/>
        </w:rPr>
        <w:t>Designed and developed serverless solutions using AWS services such as Lambda, API Gateway</w:t>
      </w:r>
      <w:r w:rsidR="00D641DA" w:rsidRPr="00AE4DB4">
        <w:rPr>
          <w:rFonts w:asciiTheme="minorHAnsi" w:eastAsia="MS Mincho" w:hAnsiTheme="minorHAnsi" w:cstheme="minorHAnsi"/>
          <w:sz w:val="20"/>
          <w:szCs w:val="20"/>
        </w:rPr>
        <w:t>,</w:t>
      </w:r>
      <w:r w:rsidRPr="00AE4DB4">
        <w:rPr>
          <w:rFonts w:asciiTheme="minorHAnsi" w:eastAsia="MS Mincho" w:hAnsiTheme="minorHAnsi" w:cstheme="minorHAnsi"/>
          <w:sz w:val="20"/>
          <w:szCs w:val="20"/>
        </w:rPr>
        <w:t xml:space="preserve"> DynamoDB, and S3</w:t>
      </w:r>
    </w:p>
    <w:p w14:paraId="7E48F358" w14:textId="35E54C08" w:rsidR="004E1C04" w:rsidRPr="00AE4DB4" w:rsidRDefault="004E1C04" w:rsidP="00137C16">
      <w:pPr>
        <w:pStyle w:val="ListParagraph"/>
        <w:numPr>
          <w:ilvl w:val="0"/>
          <w:numId w:val="13"/>
        </w:numPr>
        <w:tabs>
          <w:tab w:val="left" w:pos="630"/>
        </w:tabs>
        <w:rPr>
          <w:rFonts w:asciiTheme="minorHAnsi" w:eastAsia="MS Mincho" w:hAnsiTheme="minorHAnsi" w:cstheme="minorHAnsi"/>
          <w:sz w:val="20"/>
          <w:szCs w:val="20"/>
        </w:rPr>
      </w:pPr>
      <w:r w:rsidRPr="00AE4DB4">
        <w:rPr>
          <w:rFonts w:asciiTheme="minorHAnsi" w:eastAsia="MS Mincho" w:hAnsiTheme="minorHAnsi" w:cstheme="minorHAnsi"/>
          <w:sz w:val="20"/>
          <w:szCs w:val="20"/>
        </w:rPr>
        <w:t>Created RESTful APIs and integrated with various data sources</w:t>
      </w:r>
    </w:p>
    <w:p w14:paraId="4FAC657D" w14:textId="23160345" w:rsidR="004E1C04" w:rsidRPr="00AE4DB4" w:rsidRDefault="004E1C04" w:rsidP="00137C16">
      <w:pPr>
        <w:pStyle w:val="ListParagraph"/>
        <w:numPr>
          <w:ilvl w:val="0"/>
          <w:numId w:val="13"/>
        </w:numPr>
        <w:tabs>
          <w:tab w:val="left" w:pos="630"/>
        </w:tabs>
        <w:rPr>
          <w:rFonts w:asciiTheme="minorHAnsi" w:eastAsia="MS Mincho" w:hAnsiTheme="minorHAnsi" w:cstheme="minorHAnsi"/>
          <w:sz w:val="20"/>
          <w:szCs w:val="20"/>
        </w:rPr>
      </w:pPr>
      <w:r w:rsidRPr="00AE4DB4">
        <w:rPr>
          <w:rFonts w:asciiTheme="minorHAnsi" w:eastAsia="MS Mincho" w:hAnsiTheme="minorHAnsi" w:cstheme="minorHAnsi"/>
          <w:sz w:val="20"/>
          <w:szCs w:val="20"/>
        </w:rPr>
        <w:t>Implemented security best practices for serverless architecture</w:t>
      </w:r>
      <w:r w:rsidR="00595111" w:rsidRPr="00AE4DB4">
        <w:rPr>
          <w:rFonts w:asciiTheme="minorHAnsi" w:eastAsia="MS Mincho" w:hAnsiTheme="minorHAnsi" w:cstheme="minorHAnsi"/>
          <w:sz w:val="20"/>
          <w:szCs w:val="20"/>
        </w:rPr>
        <w:t xml:space="preserve"> per AWS documentation</w:t>
      </w:r>
    </w:p>
    <w:p w14:paraId="23BE4341" w14:textId="32F6DBDC" w:rsidR="004E1C04" w:rsidRPr="00AE4DB4" w:rsidRDefault="004E1C04" w:rsidP="00137C16">
      <w:pPr>
        <w:pStyle w:val="ListParagraph"/>
        <w:numPr>
          <w:ilvl w:val="0"/>
          <w:numId w:val="13"/>
        </w:numPr>
        <w:tabs>
          <w:tab w:val="left" w:pos="630"/>
        </w:tabs>
        <w:rPr>
          <w:rFonts w:asciiTheme="minorHAnsi" w:eastAsia="MS Mincho" w:hAnsiTheme="minorHAnsi" w:cstheme="minorHAnsi"/>
          <w:sz w:val="20"/>
          <w:szCs w:val="20"/>
        </w:rPr>
      </w:pPr>
      <w:r w:rsidRPr="00AE4DB4">
        <w:rPr>
          <w:rFonts w:asciiTheme="minorHAnsi" w:eastAsia="MS Mincho" w:hAnsiTheme="minorHAnsi" w:cstheme="minorHAnsi"/>
          <w:sz w:val="20"/>
          <w:szCs w:val="20"/>
        </w:rPr>
        <w:t>Collaborated with stakeholders to translate business requirements into technical solutions</w:t>
      </w:r>
    </w:p>
    <w:p w14:paraId="5ED2FE90" w14:textId="18B24DAD" w:rsidR="00934A28" w:rsidRPr="00CB5C9D" w:rsidRDefault="004E1C04" w:rsidP="00137C16">
      <w:pPr>
        <w:pStyle w:val="ListParagraph"/>
        <w:numPr>
          <w:ilvl w:val="0"/>
          <w:numId w:val="13"/>
        </w:numPr>
        <w:tabs>
          <w:tab w:val="left" w:pos="630"/>
        </w:tabs>
        <w:rPr>
          <w:rFonts w:asciiTheme="minorHAnsi" w:eastAsia="MS Mincho" w:hAnsiTheme="minorHAnsi" w:cstheme="minorHAnsi"/>
          <w:sz w:val="20"/>
          <w:szCs w:val="20"/>
        </w:rPr>
      </w:pPr>
      <w:r w:rsidRPr="00AE4DB4">
        <w:rPr>
          <w:rFonts w:asciiTheme="minorHAnsi" w:eastAsia="MS Mincho" w:hAnsiTheme="minorHAnsi" w:cstheme="minorHAnsi"/>
          <w:sz w:val="20"/>
          <w:szCs w:val="20"/>
        </w:rPr>
        <w:t>Stayed up-to-date with the latest advancements in serverless technology and continuously improved the solutions</w:t>
      </w:r>
    </w:p>
    <w:p w14:paraId="1F207127" w14:textId="7591EC54" w:rsidR="00F846D9" w:rsidRPr="0083652A" w:rsidRDefault="00C006C3" w:rsidP="00137C16">
      <w:pPr>
        <w:rPr>
          <w:rFonts w:ascii="Calibri" w:eastAsia="Calibri" w:hAnsi="Calibri" w:cs="Calibri"/>
          <w:b/>
          <w:bCs/>
          <w:i/>
          <w:iCs/>
          <w:sz w:val="20"/>
          <w:szCs w:val="20"/>
        </w:rPr>
      </w:pPr>
      <w:r w:rsidRPr="0083652A">
        <w:rPr>
          <w:rFonts w:ascii="Calibri" w:eastAsia="Calibri" w:hAnsi="Calibri" w:cs="Calibri"/>
          <w:b/>
          <w:bCs/>
          <w:i/>
          <w:iCs/>
          <w:sz w:val="20"/>
          <w:szCs w:val="20"/>
        </w:rPr>
        <w:t xml:space="preserve">Consulting </w:t>
      </w:r>
      <w:r w:rsidR="0083652A">
        <w:rPr>
          <w:rFonts w:asciiTheme="minorHAnsi" w:eastAsia="BatangChe" w:hAnsiTheme="minorHAnsi" w:cstheme="minorHAnsi"/>
          <w:sz w:val="20"/>
          <w:szCs w:val="20"/>
        </w:rPr>
        <w:t>(start-up solutions):</w:t>
      </w:r>
      <w:r w:rsidR="006964D9">
        <w:rPr>
          <w:rFonts w:asciiTheme="minorHAnsi" w:eastAsia="BatangChe" w:hAnsiTheme="minorHAnsi" w:cstheme="minorHAnsi"/>
          <w:sz w:val="20"/>
          <w:szCs w:val="20"/>
        </w:rPr>
        <w:t xml:space="preserve"> Anchor Leg</w:t>
      </w:r>
      <w:r w:rsidR="00641F13">
        <w:rPr>
          <w:rFonts w:asciiTheme="minorHAnsi" w:eastAsia="BatangChe" w:hAnsiTheme="minorHAnsi" w:cstheme="minorHAnsi"/>
          <w:sz w:val="20"/>
          <w:szCs w:val="20"/>
        </w:rPr>
        <w:t xml:space="preserve"> Consulting</w:t>
      </w:r>
      <w:r w:rsidR="006964D9">
        <w:rPr>
          <w:rFonts w:asciiTheme="minorHAnsi" w:eastAsia="BatangChe" w:hAnsiTheme="minorHAnsi" w:cstheme="minorHAnsi"/>
          <w:sz w:val="20"/>
          <w:szCs w:val="20"/>
        </w:rPr>
        <w:t xml:space="preserve">, </w:t>
      </w:r>
      <w:r w:rsidR="0056466A">
        <w:rPr>
          <w:rFonts w:asciiTheme="minorHAnsi" w:eastAsia="BatangChe" w:hAnsiTheme="minorHAnsi" w:cstheme="minorHAnsi"/>
          <w:sz w:val="20"/>
          <w:szCs w:val="20"/>
        </w:rPr>
        <w:t>eGrowcery</w:t>
      </w:r>
      <w:r w:rsidR="00430757">
        <w:rPr>
          <w:rFonts w:asciiTheme="minorHAnsi" w:eastAsia="BatangChe" w:hAnsiTheme="minorHAnsi" w:cstheme="minorHAnsi"/>
          <w:sz w:val="20"/>
          <w:szCs w:val="20"/>
        </w:rPr>
        <w:t xml:space="preserve"> (</w:t>
      </w:r>
      <w:r w:rsidR="00A70844">
        <w:rPr>
          <w:rFonts w:asciiTheme="minorHAnsi" w:eastAsia="BatangChe" w:hAnsiTheme="minorHAnsi" w:cstheme="minorHAnsi"/>
          <w:sz w:val="20"/>
          <w:szCs w:val="20"/>
        </w:rPr>
        <w:t>food delivery</w:t>
      </w:r>
      <w:r w:rsidR="006964D9">
        <w:rPr>
          <w:rFonts w:asciiTheme="minorHAnsi" w:eastAsia="BatangChe" w:hAnsiTheme="minorHAnsi" w:cstheme="minorHAnsi"/>
          <w:sz w:val="20"/>
          <w:szCs w:val="20"/>
        </w:rPr>
        <w:t xml:space="preserve">), </w:t>
      </w:r>
      <w:r w:rsidR="00B50812">
        <w:rPr>
          <w:rFonts w:asciiTheme="minorHAnsi" w:eastAsia="BatangChe" w:hAnsiTheme="minorHAnsi" w:cstheme="minorHAnsi"/>
          <w:sz w:val="20"/>
          <w:szCs w:val="20"/>
        </w:rPr>
        <w:t>various small businesses</w:t>
      </w:r>
      <w:r w:rsidR="00E54E3D">
        <w:rPr>
          <w:rFonts w:asciiTheme="minorHAnsi" w:eastAsia="BatangChe" w:hAnsiTheme="minorHAnsi" w:cstheme="minorHAnsi"/>
          <w:sz w:val="20"/>
          <w:szCs w:val="20"/>
        </w:rPr>
        <w:t xml:space="preserve"> in Louisiana, Arkansas, </w:t>
      </w:r>
      <w:r w:rsidR="00E049E2">
        <w:rPr>
          <w:rFonts w:asciiTheme="minorHAnsi" w:eastAsia="BatangChe" w:hAnsiTheme="minorHAnsi" w:cstheme="minorHAnsi"/>
          <w:sz w:val="20"/>
          <w:szCs w:val="20"/>
        </w:rPr>
        <w:t xml:space="preserve">and </w:t>
      </w:r>
      <w:r w:rsidR="00E54E3D">
        <w:rPr>
          <w:rFonts w:asciiTheme="minorHAnsi" w:eastAsia="BatangChe" w:hAnsiTheme="minorHAnsi" w:cstheme="minorHAnsi"/>
          <w:sz w:val="20"/>
          <w:szCs w:val="20"/>
        </w:rPr>
        <w:t>parts of Missouri</w:t>
      </w:r>
      <w:r w:rsidR="00C66AE9">
        <w:rPr>
          <w:rFonts w:asciiTheme="minorHAnsi" w:eastAsia="BatangChe" w:hAnsiTheme="minorHAnsi" w:cstheme="minorHAnsi"/>
          <w:sz w:val="20"/>
          <w:szCs w:val="20"/>
        </w:rPr>
        <w:t>.</w:t>
      </w:r>
    </w:p>
    <w:p w14:paraId="47E64A08" w14:textId="37BADC20" w:rsidR="00A81D36" w:rsidRPr="00A81D36" w:rsidRDefault="00985433" w:rsidP="00137C16">
      <w:pPr>
        <w:pStyle w:val="ListParagraph"/>
        <w:numPr>
          <w:ilvl w:val="0"/>
          <w:numId w:val="26"/>
        </w:numPr>
        <w:tabs>
          <w:tab w:val="left" w:pos="630"/>
        </w:tabs>
        <w:rPr>
          <w:rFonts w:asciiTheme="minorHAnsi" w:eastAsia="BatangChe" w:hAnsiTheme="minorHAnsi" w:cstheme="minorHAnsi"/>
          <w:sz w:val="20"/>
          <w:szCs w:val="20"/>
        </w:rPr>
      </w:pPr>
      <w:r>
        <w:rPr>
          <w:rFonts w:asciiTheme="minorHAnsi" w:eastAsia="BatangChe" w:hAnsiTheme="minorHAnsi" w:cstheme="minorHAnsi"/>
          <w:sz w:val="20"/>
          <w:szCs w:val="20"/>
        </w:rPr>
        <w:t>Introduced solutions for performance improvement, systems configuration</w:t>
      </w:r>
      <w:r w:rsidR="002E33FB">
        <w:rPr>
          <w:rFonts w:asciiTheme="minorHAnsi" w:eastAsia="BatangChe" w:hAnsiTheme="minorHAnsi" w:cstheme="minorHAnsi"/>
          <w:sz w:val="20"/>
          <w:szCs w:val="20"/>
        </w:rPr>
        <w:t xml:space="preserve"> management, and scaling.</w:t>
      </w:r>
    </w:p>
    <w:p w14:paraId="3D32029C" w14:textId="169B8E65" w:rsidR="00F006BE" w:rsidRDefault="00A04FCD" w:rsidP="00137C16">
      <w:pPr>
        <w:pStyle w:val="ListParagraph"/>
        <w:numPr>
          <w:ilvl w:val="0"/>
          <w:numId w:val="25"/>
        </w:numPr>
        <w:tabs>
          <w:tab w:val="left" w:pos="630"/>
        </w:tabs>
        <w:rPr>
          <w:rFonts w:asciiTheme="minorHAnsi" w:eastAsia="BatangChe" w:hAnsiTheme="minorHAnsi" w:cstheme="minorHAnsi"/>
          <w:sz w:val="20"/>
          <w:szCs w:val="20"/>
        </w:rPr>
      </w:pPr>
      <w:r>
        <w:rPr>
          <w:rFonts w:asciiTheme="minorHAnsi" w:eastAsia="BatangChe" w:hAnsiTheme="minorHAnsi" w:cstheme="minorHAnsi"/>
          <w:sz w:val="20"/>
          <w:szCs w:val="20"/>
        </w:rPr>
        <w:t>Created secure zones for organization</w:t>
      </w:r>
      <w:r w:rsidR="001F3324">
        <w:rPr>
          <w:rFonts w:asciiTheme="minorHAnsi" w:eastAsia="BatangChe" w:hAnsiTheme="minorHAnsi" w:cstheme="minorHAnsi"/>
          <w:sz w:val="20"/>
          <w:szCs w:val="20"/>
        </w:rPr>
        <w:t xml:space="preserve"> in the AWS public cloud using</w:t>
      </w:r>
      <w:r w:rsidR="00AE40B1">
        <w:rPr>
          <w:rFonts w:asciiTheme="minorHAnsi" w:eastAsia="BatangChe" w:hAnsiTheme="minorHAnsi" w:cstheme="minorHAnsi"/>
          <w:sz w:val="20"/>
          <w:szCs w:val="20"/>
        </w:rPr>
        <w:t xml:space="preserve"> route tables, gateways, and security groups</w:t>
      </w:r>
      <w:r w:rsidR="002E33FB">
        <w:rPr>
          <w:rFonts w:asciiTheme="minorHAnsi" w:eastAsia="BatangChe" w:hAnsiTheme="minorHAnsi" w:cstheme="minorHAnsi"/>
          <w:sz w:val="20"/>
          <w:szCs w:val="20"/>
        </w:rPr>
        <w:t>.</w:t>
      </w:r>
    </w:p>
    <w:p w14:paraId="2E272DA5" w14:textId="68B27934" w:rsidR="00DB3DEF" w:rsidRPr="00CB5C9D" w:rsidRDefault="00AE40B1" w:rsidP="00137C16">
      <w:pPr>
        <w:pStyle w:val="ListParagraph"/>
        <w:numPr>
          <w:ilvl w:val="0"/>
          <w:numId w:val="25"/>
        </w:numPr>
        <w:tabs>
          <w:tab w:val="left" w:pos="630"/>
        </w:tabs>
        <w:rPr>
          <w:rFonts w:asciiTheme="minorHAnsi" w:eastAsia="BatangChe" w:hAnsiTheme="minorHAnsi" w:cstheme="minorHAnsi"/>
          <w:sz w:val="20"/>
          <w:szCs w:val="20"/>
        </w:rPr>
      </w:pPr>
      <w:r>
        <w:rPr>
          <w:rFonts w:asciiTheme="minorHAnsi" w:eastAsia="BatangChe" w:hAnsiTheme="minorHAnsi" w:cstheme="minorHAnsi"/>
          <w:sz w:val="20"/>
          <w:szCs w:val="20"/>
        </w:rPr>
        <w:t xml:space="preserve">Employed </w:t>
      </w:r>
      <w:r w:rsidR="00D87925">
        <w:rPr>
          <w:rFonts w:asciiTheme="minorHAnsi" w:eastAsia="BatangChe" w:hAnsiTheme="minorHAnsi" w:cstheme="minorHAnsi"/>
          <w:sz w:val="20"/>
          <w:szCs w:val="20"/>
        </w:rPr>
        <w:t>frameworks such as Angular and React to develop user interfaces</w:t>
      </w:r>
      <w:r w:rsidR="002E33FB">
        <w:rPr>
          <w:rFonts w:asciiTheme="minorHAnsi" w:eastAsia="BatangChe" w:hAnsiTheme="minorHAnsi" w:cstheme="minorHAnsi"/>
          <w:sz w:val="20"/>
          <w:szCs w:val="20"/>
        </w:rPr>
        <w:t>.</w:t>
      </w:r>
    </w:p>
    <w:p w14:paraId="0D8153F8" w14:textId="52C97ADF" w:rsidR="00EF22B2" w:rsidRPr="0083652A" w:rsidRDefault="00EF22B2" w:rsidP="00137C16">
      <w:pPr>
        <w:rPr>
          <w:rFonts w:ascii="Calibri" w:eastAsia="Calibri" w:hAnsi="Calibri" w:cs="Calibri"/>
          <w:b/>
          <w:bCs/>
          <w:i/>
          <w:iCs/>
          <w:sz w:val="20"/>
          <w:szCs w:val="20"/>
        </w:rPr>
      </w:pPr>
      <w:r w:rsidRPr="0083652A">
        <w:rPr>
          <w:rFonts w:ascii="Calibri" w:eastAsia="Calibri" w:hAnsi="Calibri" w:cs="Calibri"/>
          <w:b/>
          <w:bCs/>
          <w:i/>
          <w:iCs/>
          <w:sz w:val="20"/>
          <w:szCs w:val="20"/>
        </w:rPr>
        <w:t>Personal Projects:</w:t>
      </w:r>
    </w:p>
    <w:p w14:paraId="7E586D0A" w14:textId="3BC19BC3" w:rsidR="00294B94" w:rsidRPr="00F760B7" w:rsidRDefault="00294B94" w:rsidP="00430757">
      <w:pPr>
        <w:spacing w:after="120"/>
        <w:rPr>
          <w:rFonts w:ascii="Calibri" w:eastAsia="Calibri" w:hAnsi="Calibri" w:cs="Calibri"/>
          <w:i/>
          <w:iCs/>
          <w:sz w:val="20"/>
          <w:szCs w:val="20"/>
        </w:rPr>
      </w:pPr>
      <w:r w:rsidRPr="00F760B7">
        <w:rPr>
          <w:rFonts w:ascii="Calibri" w:eastAsia="Calibri" w:hAnsi="Calibri" w:cs="Calibri"/>
          <w:i/>
          <w:iCs/>
          <w:sz w:val="20"/>
          <w:szCs w:val="20"/>
        </w:rPr>
        <w:t>Capstone Project [</w:t>
      </w:r>
      <w:hyperlink r:id="rId14">
        <w:r w:rsidRPr="00F760B7">
          <w:rPr>
            <w:rFonts w:ascii="Calibri" w:eastAsia="Calibri" w:hAnsi="Calibri" w:cs="Calibri"/>
            <w:i/>
            <w:iCs/>
            <w:color w:val="1155CC"/>
            <w:sz w:val="20"/>
            <w:szCs w:val="20"/>
            <w:u w:val="single"/>
          </w:rPr>
          <w:t>Pantry Plus</w:t>
        </w:r>
      </w:hyperlink>
      <w:r w:rsidRPr="00F760B7">
        <w:rPr>
          <w:rFonts w:ascii="Calibri" w:eastAsia="Calibri" w:hAnsi="Calibri" w:cs="Calibri"/>
          <w:i/>
          <w:iCs/>
          <w:sz w:val="20"/>
          <w:szCs w:val="20"/>
        </w:rPr>
        <w:t>] Developed a web application (Pantry Plus) that enables recipe management by employing Flask for the backend and HTML, CSS, and JavaScript for the frontend.</w:t>
      </w:r>
      <w:r w:rsidRPr="00F760B7">
        <w:rPr>
          <w:rFonts w:ascii="Calibri" w:eastAsia="Calibri" w:hAnsi="Calibri" w:cs="Calibri"/>
          <w:i/>
          <w:iCs/>
          <w:sz w:val="20"/>
          <w:szCs w:val="20"/>
        </w:rPr>
        <w:tab/>
      </w:r>
      <w:r w:rsidRPr="00F760B7">
        <w:rPr>
          <w:rFonts w:ascii="Calibri" w:eastAsia="Calibri" w:hAnsi="Calibri" w:cs="Calibri"/>
          <w:i/>
          <w:iCs/>
          <w:sz w:val="20"/>
          <w:szCs w:val="20"/>
        </w:rPr>
        <w:tab/>
      </w:r>
      <w:r w:rsidRPr="00F760B7">
        <w:rPr>
          <w:rFonts w:ascii="Calibri" w:eastAsia="Calibri" w:hAnsi="Calibri" w:cs="Calibri"/>
          <w:i/>
          <w:iCs/>
          <w:sz w:val="20"/>
          <w:szCs w:val="20"/>
        </w:rPr>
        <w:tab/>
      </w:r>
    </w:p>
    <w:p w14:paraId="215C044F" w14:textId="52F4FA1C"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Implemented user authentication system, allowing only signed-in users to access features beyond the homepage such as current menu search, find by ingredients, database search, and Recipe Roulette.</w:t>
      </w:r>
    </w:p>
    <w:p w14:paraId="621DFEEC" w14:textId="4E501DBA"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Leveraged Spoonacular API to dynamically fetch and update data, improving application data accuracy and offering users real-time recipe updates</w:t>
      </w:r>
      <w:r w:rsidR="00C20F52" w:rsidRPr="00AE4DB4">
        <w:rPr>
          <w:rFonts w:asciiTheme="minorHAnsi" w:eastAsia="MS Mincho" w:hAnsiTheme="minorHAnsi" w:cstheme="minorHAnsi"/>
          <w:sz w:val="20"/>
          <w:szCs w:val="20"/>
        </w:rPr>
        <w:t xml:space="preserve"> to internal API.</w:t>
      </w:r>
    </w:p>
    <w:p w14:paraId="33C994BA" w14:textId="57A4CB92"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Automated the addition of new recipes to the SQLite database upon discovery, demonstrating the capacity to create scalable applications and expand user options through automation.</w:t>
      </w:r>
    </w:p>
    <w:p w14:paraId="575B7A1D" w14:textId="0EB6064F"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Established a robust testing environment using Postman, a virtual environment, facilitating extensive application testing and efficient bug identification and applied pagination to handle large search results efficiently.</w:t>
      </w:r>
    </w:p>
    <w:p w14:paraId="6B687C81" w14:textId="5BC88C2A"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Additional projects:</w:t>
      </w:r>
    </w:p>
    <w:p w14:paraId="227D5621" w14:textId="425C6B87"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Built a weather application enabling users to check weather conditions of any city by inputting the city's name.</w:t>
      </w:r>
    </w:p>
    <w:p w14:paraId="3D5DEDCE" w14:textId="24C2F0C9"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Created a user-centric shopping cart in Python offering a menu of items and providing options to add or remove items, view the current shopping cart, and see the total cost at checkout.</w:t>
      </w:r>
    </w:p>
    <w:p w14:paraId="5778CC0E" w14:textId="108A877C" w:rsidR="00294B94" w:rsidRPr="00AE4DB4" w:rsidRDefault="00294B94" w:rsidP="00137C16">
      <w:pPr>
        <w:pStyle w:val="ListParagraph"/>
        <w:numPr>
          <w:ilvl w:val="0"/>
          <w:numId w:val="12"/>
        </w:numPr>
        <w:pBdr>
          <w:top w:val="nil"/>
          <w:left w:val="nil"/>
          <w:bottom w:val="nil"/>
          <w:right w:val="nil"/>
          <w:between w:val="nil"/>
        </w:pBdr>
        <w:tabs>
          <w:tab w:val="right" w:pos="11520"/>
        </w:tabs>
        <w:rPr>
          <w:b/>
          <w:color w:val="000000"/>
          <w:sz w:val="20"/>
          <w:szCs w:val="20"/>
        </w:rPr>
      </w:pPr>
      <w:r w:rsidRPr="00AE4DB4">
        <w:rPr>
          <w:rFonts w:ascii="Calibri" w:eastAsia="Calibri" w:hAnsi="Calibri" w:cs="Calibri"/>
          <w:color w:val="000000"/>
          <w:sz w:val="20"/>
          <w:szCs w:val="20"/>
        </w:rPr>
        <w:t>Employed Python OOP principles to design a terminal-based blackjack card game featuring printed card designs.</w:t>
      </w:r>
    </w:p>
    <w:p w14:paraId="50391538" w14:textId="77777777" w:rsidR="00294B94" w:rsidRPr="000837B4" w:rsidRDefault="00294B94" w:rsidP="00137C16">
      <w:pPr>
        <w:tabs>
          <w:tab w:val="left" w:pos="2970"/>
          <w:tab w:val="left" w:pos="5670"/>
          <w:tab w:val="left" w:pos="8640"/>
        </w:tabs>
        <w:ind w:right="28"/>
        <w:rPr>
          <w:rFonts w:asciiTheme="minorHAnsi" w:hAnsiTheme="minorHAnsi" w:cstheme="minorHAnsi"/>
          <w:color w:val="FFFFFF" w:themeColor="background1"/>
          <w:sz w:val="10"/>
          <w:szCs w:val="10"/>
          <w:shd w:val="clear" w:color="auto" w:fill="FFFFFF"/>
        </w:rPr>
      </w:pPr>
    </w:p>
    <w:p w14:paraId="38EFE0E8" w14:textId="77777777" w:rsidR="00294B94" w:rsidRPr="00336AB4" w:rsidRDefault="00294B94" w:rsidP="00137C16">
      <w:pPr>
        <w:keepNext/>
        <w:pBdr>
          <w:top w:val="single" w:sz="6" w:space="1" w:color="auto"/>
          <w:bottom w:val="single" w:sz="6" w:space="1" w:color="auto"/>
        </w:pBdr>
        <w:autoSpaceDE w:val="0"/>
        <w:autoSpaceDN w:val="0"/>
        <w:adjustRightInd w:val="0"/>
        <w:spacing w:after="240"/>
        <w:jc w:val="center"/>
        <w:outlineLvl w:val="1"/>
        <w:rPr>
          <w:rFonts w:asciiTheme="minorHAnsi" w:hAnsiTheme="minorHAnsi" w:cstheme="minorHAnsi"/>
          <w:b/>
          <w:bCs/>
          <w:sz w:val="22"/>
          <w:szCs w:val="22"/>
          <w:lang w:eastAsia="x-none"/>
        </w:rPr>
      </w:pPr>
      <w:r w:rsidRPr="000837B4">
        <w:rPr>
          <w:rFonts w:asciiTheme="minorHAnsi" w:hAnsiTheme="minorHAnsi" w:cstheme="minorHAnsi"/>
          <w:b/>
          <w:bCs/>
          <w:sz w:val="22"/>
          <w:szCs w:val="22"/>
          <w:lang w:eastAsia="x-none"/>
        </w:rPr>
        <w:t>EMPLOYMENT HISTORY</w:t>
      </w:r>
      <w:bookmarkStart w:id="2" w:name="_Hlk105275371"/>
      <w:bookmarkStart w:id="3" w:name="_Hlk86397427"/>
    </w:p>
    <w:p w14:paraId="6593FCC5" w14:textId="6EC6E8BF" w:rsidR="00294B94" w:rsidRPr="00F846D9" w:rsidRDefault="00294B94" w:rsidP="008B282D">
      <w:pPr>
        <w:tabs>
          <w:tab w:val="left" w:pos="630"/>
        </w:tabs>
        <w:spacing w:before="240"/>
        <w:rPr>
          <w:rFonts w:asciiTheme="minorHAnsi" w:eastAsia="BatangChe" w:hAnsiTheme="minorHAnsi" w:cstheme="minorHAnsi"/>
          <w:b/>
          <w:sz w:val="21"/>
          <w:szCs w:val="21"/>
        </w:rPr>
      </w:pPr>
      <w:r w:rsidRPr="000837B4">
        <w:rPr>
          <w:rFonts w:asciiTheme="minorHAnsi" w:eastAsia="BatangChe" w:hAnsiTheme="minorHAnsi" w:cstheme="minorHAnsi"/>
          <w:b/>
          <w:sz w:val="21"/>
          <w:szCs w:val="21"/>
        </w:rPr>
        <w:t xml:space="preserve">Banker / Scrum Master | US Bank | Conway, AR </w:t>
      </w:r>
      <w:r w:rsidRPr="000837B4">
        <w:rPr>
          <w:rFonts w:asciiTheme="minorHAnsi" w:eastAsia="BatangChe" w:hAnsiTheme="minorHAnsi" w:cstheme="minorHAnsi"/>
          <w:b/>
          <w:sz w:val="21"/>
          <w:szCs w:val="21"/>
        </w:rPr>
        <w:tab/>
      </w:r>
      <w:r w:rsidR="00F846D9">
        <w:rPr>
          <w:rFonts w:asciiTheme="minorHAnsi" w:eastAsia="BatangChe" w:hAnsiTheme="minorHAnsi" w:cstheme="minorHAnsi"/>
          <w:b/>
          <w:sz w:val="21"/>
          <w:szCs w:val="21"/>
        </w:rPr>
        <w:tab/>
      </w:r>
      <w:r w:rsidR="00F846D9">
        <w:rPr>
          <w:rFonts w:asciiTheme="minorHAnsi" w:eastAsia="BatangChe" w:hAnsiTheme="minorHAnsi" w:cstheme="minorHAnsi"/>
          <w:b/>
          <w:sz w:val="21"/>
          <w:szCs w:val="21"/>
        </w:rPr>
        <w:tab/>
      </w:r>
      <w:r w:rsidR="00F846D9">
        <w:rPr>
          <w:rFonts w:asciiTheme="minorHAnsi" w:eastAsia="BatangChe" w:hAnsiTheme="minorHAnsi" w:cstheme="minorHAnsi"/>
          <w:b/>
          <w:sz w:val="21"/>
          <w:szCs w:val="21"/>
        </w:rPr>
        <w:tab/>
      </w:r>
      <w:r w:rsidR="00F846D9">
        <w:rPr>
          <w:rFonts w:asciiTheme="minorHAnsi" w:eastAsia="BatangChe" w:hAnsiTheme="minorHAnsi" w:cstheme="minorHAnsi"/>
          <w:b/>
          <w:sz w:val="21"/>
          <w:szCs w:val="21"/>
        </w:rPr>
        <w:tab/>
      </w:r>
      <w:r w:rsidR="00F846D9">
        <w:rPr>
          <w:rFonts w:asciiTheme="minorHAnsi" w:eastAsia="BatangChe" w:hAnsiTheme="minorHAnsi" w:cstheme="minorHAnsi"/>
          <w:b/>
          <w:sz w:val="21"/>
          <w:szCs w:val="21"/>
        </w:rPr>
        <w:tab/>
      </w:r>
      <w:r w:rsidR="00F846D9">
        <w:rPr>
          <w:rFonts w:asciiTheme="minorHAnsi" w:eastAsia="BatangChe" w:hAnsiTheme="minorHAnsi" w:cstheme="minorHAnsi"/>
          <w:b/>
          <w:sz w:val="21"/>
          <w:szCs w:val="21"/>
        </w:rPr>
        <w:tab/>
      </w:r>
      <w:r w:rsidRPr="000837B4">
        <w:rPr>
          <w:rFonts w:asciiTheme="minorHAnsi" w:eastAsia="BatangChe" w:hAnsiTheme="minorHAnsi" w:cstheme="minorHAnsi"/>
          <w:b/>
          <w:sz w:val="21"/>
          <w:szCs w:val="21"/>
        </w:rPr>
        <w:t>12/</w:t>
      </w:r>
      <w:r w:rsidRPr="000837B4">
        <w:rPr>
          <w:rFonts w:asciiTheme="minorHAnsi" w:hAnsiTheme="minorHAnsi" w:cstheme="minorHAnsi"/>
          <w:b/>
          <w:bCs/>
          <w:sz w:val="21"/>
          <w:szCs w:val="21"/>
        </w:rPr>
        <w:t>2021 – 05/2022</w:t>
      </w:r>
    </w:p>
    <w:p w14:paraId="7954FF42" w14:textId="77777777" w:rsidR="00294B94" w:rsidRPr="00B84A76" w:rsidRDefault="00294B94" w:rsidP="00430757">
      <w:pPr>
        <w:tabs>
          <w:tab w:val="left" w:pos="630"/>
        </w:tabs>
        <w:spacing w:after="120"/>
        <w:rPr>
          <w:rFonts w:asciiTheme="minorHAnsi" w:hAnsiTheme="minorHAnsi" w:cstheme="minorHAnsi"/>
          <w:sz w:val="20"/>
          <w:szCs w:val="20"/>
        </w:rPr>
      </w:pPr>
      <w:r w:rsidRPr="005531BE">
        <w:rPr>
          <w:rFonts w:asciiTheme="minorHAnsi" w:hAnsiTheme="minorHAnsi" w:cstheme="minorHAnsi"/>
          <w:sz w:val="20"/>
          <w:szCs w:val="20"/>
        </w:rPr>
        <w:t>Built sustainable relationships, drove sales growth, facilitated effective Scrum ceremonies, aligned business objectives, coached team</w:t>
      </w:r>
      <w:r w:rsidRPr="005531BE">
        <w:rPr>
          <w:rFonts w:asciiTheme="minorHAnsi" w:hAnsiTheme="minorHAnsi" w:cstheme="minorHAnsi"/>
          <w:b/>
          <w:bCs/>
          <w:sz w:val="20"/>
          <w:szCs w:val="20"/>
        </w:rPr>
        <w:t xml:space="preserve"> </w:t>
      </w:r>
      <w:r w:rsidRPr="005531BE">
        <w:rPr>
          <w:rFonts w:asciiTheme="minorHAnsi" w:hAnsiTheme="minorHAnsi" w:cstheme="minorHAnsi"/>
          <w:sz w:val="20"/>
          <w:szCs w:val="20"/>
        </w:rPr>
        <w:t>members, resolved impediments, and implemented rewarding initiatives.</w:t>
      </w:r>
    </w:p>
    <w:p w14:paraId="4CD1842E" w14:textId="15859226"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Developed and nurtured strong relationships with key stakeholders, project team members, and clients, resulting in a pristine book of business and achieving a remarkable sales increase of over 15% per quarter.</w:t>
      </w:r>
    </w:p>
    <w:p w14:paraId="1CC8C6A2" w14:textId="14F834D2" w:rsidR="00294B94" w:rsidRPr="00AE4DB4"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Facilitated Scrum ceremonies, including daily standup, sprint planning, sprint demo, and retrospective, ensuring effective and transparent communication among team members.</w:t>
      </w:r>
    </w:p>
    <w:p w14:paraId="22C6D7C6" w14:textId="133656CB" w:rsidR="008E45BD" w:rsidRPr="009707D1" w:rsidRDefault="00294B94" w:rsidP="00137C16">
      <w:pPr>
        <w:pStyle w:val="ListParagraph"/>
        <w:numPr>
          <w:ilvl w:val="0"/>
          <w:numId w:val="12"/>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lastRenderedPageBreak/>
        <w:t>Collaborated closely with the product owner to prioritize the backlog and align it with business objectives, ensuring the delivery of value-driven solutions.</w:t>
      </w:r>
    </w:p>
    <w:p w14:paraId="19B3661F" w14:textId="5F14EFE5" w:rsidR="008E45BD" w:rsidRDefault="00AE4DB4" w:rsidP="00D51DD8">
      <w:pPr>
        <w:tabs>
          <w:tab w:val="left" w:pos="630"/>
        </w:tabs>
        <w:spacing w:before="120"/>
        <w:rPr>
          <w:rFonts w:asciiTheme="minorHAnsi" w:hAnsiTheme="minorHAnsi" w:cstheme="minorHAnsi"/>
          <w:b/>
          <w:bCs/>
          <w:sz w:val="21"/>
          <w:szCs w:val="21"/>
        </w:rPr>
      </w:pPr>
      <w:r>
        <w:rPr>
          <w:rFonts w:asciiTheme="minorHAnsi" w:eastAsia="BatangChe" w:hAnsiTheme="minorHAnsi" w:cstheme="minorHAnsi"/>
          <w:b/>
          <w:sz w:val="21"/>
          <w:szCs w:val="21"/>
        </w:rPr>
        <w:t>Freelance Developer</w:t>
      </w:r>
      <w:r w:rsidR="00B901F9">
        <w:rPr>
          <w:rFonts w:asciiTheme="minorHAnsi" w:eastAsia="BatangChe" w:hAnsiTheme="minorHAnsi" w:cstheme="minorHAnsi"/>
          <w:b/>
          <w:sz w:val="21"/>
          <w:szCs w:val="21"/>
        </w:rPr>
        <w:t>/PM</w:t>
      </w:r>
      <w:r w:rsidR="00353B37">
        <w:rPr>
          <w:rFonts w:asciiTheme="minorHAnsi" w:eastAsia="BatangChe" w:hAnsiTheme="minorHAnsi" w:cstheme="minorHAnsi"/>
          <w:b/>
          <w:sz w:val="21"/>
          <w:szCs w:val="21"/>
        </w:rPr>
        <w:t xml:space="preserve"> </w:t>
      </w:r>
      <w:r w:rsidR="008E45BD" w:rsidRPr="000837B4">
        <w:rPr>
          <w:rFonts w:asciiTheme="minorHAnsi" w:eastAsia="BatangChe" w:hAnsiTheme="minorHAnsi" w:cstheme="minorHAnsi"/>
          <w:b/>
          <w:sz w:val="21"/>
          <w:szCs w:val="21"/>
        </w:rPr>
        <w:t xml:space="preserve">| </w:t>
      </w:r>
      <w:r w:rsidR="0028235F">
        <w:rPr>
          <w:rFonts w:asciiTheme="minorHAnsi" w:eastAsia="BatangChe" w:hAnsiTheme="minorHAnsi" w:cstheme="minorHAnsi"/>
          <w:b/>
          <w:sz w:val="21"/>
          <w:szCs w:val="21"/>
        </w:rPr>
        <w:t>Start-Up Con</w:t>
      </w:r>
      <w:r w:rsidR="00FE69E2">
        <w:rPr>
          <w:rFonts w:asciiTheme="minorHAnsi" w:eastAsia="BatangChe" w:hAnsiTheme="minorHAnsi" w:cstheme="minorHAnsi"/>
          <w:b/>
          <w:sz w:val="21"/>
          <w:szCs w:val="21"/>
        </w:rPr>
        <w:t xml:space="preserve">sulting </w:t>
      </w:r>
      <w:r w:rsidR="008E45BD">
        <w:rPr>
          <w:rFonts w:asciiTheme="minorHAnsi" w:eastAsia="BatangChe" w:hAnsiTheme="minorHAnsi" w:cstheme="minorHAnsi"/>
          <w:b/>
          <w:sz w:val="21"/>
          <w:szCs w:val="21"/>
        </w:rPr>
        <w:t>|</w:t>
      </w:r>
      <w:r w:rsidR="00FE69E2">
        <w:rPr>
          <w:rFonts w:asciiTheme="minorHAnsi" w:eastAsia="BatangChe" w:hAnsiTheme="minorHAnsi" w:cstheme="minorHAnsi"/>
          <w:b/>
          <w:sz w:val="21"/>
          <w:szCs w:val="21"/>
        </w:rPr>
        <w:t>Remote</w:t>
      </w:r>
      <w:r w:rsidR="008E45BD" w:rsidRPr="000837B4">
        <w:rPr>
          <w:rFonts w:asciiTheme="minorHAnsi" w:eastAsia="BatangChe" w:hAnsiTheme="minorHAnsi" w:cstheme="minorHAnsi"/>
          <w:b/>
          <w:sz w:val="21"/>
          <w:szCs w:val="21"/>
        </w:rPr>
        <w:t xml:space="preserve"> </w:t>
      </w:r>
      <w:r w:rsidR="008E45BD" w:rsidRPr="000837B4">
        <w:rPr>
          <w:rFonts w:asciiTheme="minorHAnsi" w:eastAsia="BatangChe" w:hAnsiTheme="minorHAnsi" w:cstheme="minorHAnsi"/>
          <w:b/>
          <w:sz w:val="21"/>
          <w:szCs w:val="21"/>
        </w:rPr>
        <w:tab/>
      </w:r>
      <w:r w:rsidR="008E45BD" w:rsidRPr="000837B4">
        <w:rPr>
          <w:rFonts w:asciiTheme="minorHAnsi" w:eastAsia="BatangChe" w:hAnsiTheme="minorHAnsi" w:cstheme="minorHAnsi"/>
          <w:b/>
          <w:sz w:val="21"/>
          <w:szCs w:val="21"/>
        </w:rPr>
        <w:tab/>
        <w:t xml:space="preserve">   </w:t>
      </w:r>
      <w:r w:rsidR="008E45BD" w:rsidRPr="000837B4">
        <w:rPr>
          <w:rFonts w:asciiTheme="minorHAnsi" w:eastAsia="BatangChe" w:hAnsiTheme="minorHAnsi" w:cstheme="minorHAnsi"/>
          <w:b/>
          <w:sz w:val="21"/>
          <w:szCs w:val="21"/>
        </w:rPr>
        <w:tab/>
        <w:t xml:space="preserve">                     </w:t>
      </w:r>
      <w:r w:rsidR="008E45BD" w:rsidRPr="000837B4">
        <w:rPr>
          <w:rFonts w:asciiTheme="minorHAnsi" w:eastAsia="BatangChe" w:hAnsiTheme="minorHAnsi" w:cstheme="minorHAnsi"/>
          <w:b/>
          <w:sz w:val="21"/>
          <w:szCs w:val="21"/>
        </w:rPr>
        <w:tab/>
      </w:r>
      <w:r w:rsidR="008E45BD">
        <w:rPr>
          <w:rFonts w:asciiTheme="minorHAnsi" w:eastAsia="BatangChe" w:hAnsiTheme="minorHAnsi" w:cstheme="minorHAnsi"/>
          <w:b/>
          <w:sz w:val="21"/>
          <w:szCs w:val="21"/>
        </w:rPr>
        <w:tab/>
      </w:r>
      <w:r w:rsidR="008E45BD" w:rsidRPr="000837B4">
        <w:rPr>
          <w:rFonts w:asciiTheme="minorHAnsi" w:eastAsia="BatangChe" w:hAnsiTheme="minorHAnsi" w:cstheme="minorHAnsi"/>
          <w:b/>
          <w:sz w:val="21"/>
          <w:szCs w:val="21"/>
        </w:rPr>
        <w:t>09</w:t>
      </w:r>
      <w:r w:rsidR="008E45BD" w:rsidRPr="000837B4">
        <w:rPr>
          <w:rFonts w:asciiTheme="minorHAnsi" w:hAnsiTheme="minorHAnsi" w:cstheme="minorHAnsi"/>
          <w:b/>
          <w:bCs/>
          <w:sz w:val="21"/>
          <w:szCs w:val="21"/>
        </w:rPr>
        <w:t>/201</w:t>
      </w:r>
      <w:r w:rsidR="008E45BD">
        <w:rPr>
          <w:rFonts w:asciiTheme="minorHAnsi" w:hAnsiTheme="minorHAnsi" w:cstheme="minorHAnsi"/>
          <w:b/>
          <w:bCs/>
          <w:sz w:val="21"/>
          <w:szCs w:val="21"/>
        </w:rPr>
        <w:t>9</w:t>
      </w:r>
      <w:r w:rsidR="008E45BD" w:rsidRPr="000837B4">
        <w:rPr>
          <w:rFonts w:asciiTheme="minorHAnsi" w:hAnsiTheme="minorHAnsi" w:cstheme="minorHAnsi"/>
          <w:b/>
          <w:bCs/>
          <w:sz w:val="21"/>
          <w:szCs w:val="21"/>
        </w:rPr>
        <w:t xml:space="preserve"> – </w:t>
      </w:r>
      <w:r w:rsidR="00DF56C0">
        <w:rPr>
          <w:rFonts w:asciiTheme="minorHAnsi" w:hAnsiTheme="minorHAnsi" w:cstheme="minorHAnsi"/>
          <w:b/>
          <w:bCs/>
          <w:sz w:val="21"/>
          <w:szCs w:val="21"/>
        </w:rPr>
        <w:t>05</w:t>
      </w:r>
      <w:r w:rsidR="008E45BD" w:rsidRPr="000837B4">
        <w:rPr>
          <w:rFonts w:asciiTheme="minorHAnsi" w:hAnsiTheme="minorHAnsi" w:cstheme="minorHAnsi"/>
          <w:b/>
          <w:bCs/>
          <w:sz w:val="21"/>
          <w:szCs w:val="21"/>
        </w:rPr>
        <w:t>/</w:t>
      </w:r>
      <w:r w:rsidR="008E45BD">
        <w:rPr>
          <w:rFonts w:asciiTheme="minorHAnsi" w:hAnsiTheme="minorHAnsi" w:cstheme="minorHAnsi"/>
          <w:b/>
          <w:bCs/>
          <w:sz w:val="21"/>
          <w:szCs w:val="21"/>
        </w:rPr>
        <w:t>202</w:t>
      </w:r>
      <w:r w:rsidR="00DF56C0">
        <w:rPr>
          <w:rFonts w:asciiTheme="minorHAnsi" w:hAnsiTheme="minorHAnsi" w:cstheme="minorHAnsi"/>
          <w:b/>
          <w:bCs/>
          <w:sz w:val="21"/>
          <w:szCs w:val="21"/>
        </w:rPr>
        <w:t>2</w:t>
      </w:r>
    </w:p>
    <w:p w14:paraId="24ECD5A6" w14:textId="77777777" w:rsidR="00DF56C0" w:rsidRPr="00D61C3E" w:rsidRDefault="00DF56C0" w:rsidP="00430757">
      <w:pPr>
        <w:tabs>
          <w:tab w:val="right" w:pos="10439"/>
        </w:tabs>
        <w:spacing w:after="120"/>
        <w:ind w:right="29"/>
        <w:rPr>
          <w:rFonts w:asciiTheme="minorHAnsi" w:eastAsia="MS Mincho" w:hAnsiTheme="minorHAnsi" w:cstheme="minorHAnsi"/>
          <w:sz w:val="20"/>
          <w:szCs w:val="20"/>
        </w:rPr>
      </w:pPr>
      <w:r w:rsidRPr="00D61C3E">
        <w:rPr>
          <w:rFonts w:asciiTheme="minorHAnsi" w:eastAsia="MS Mincho" w:hAnsiTheme="minorHAnsi" w:cstheme="minorHAnsi"/>
          <w:sz w:val="20"/>
          <w:szCs w:val="20"/>
        </w:rPr>
        <w:t>As a freelance developer for various start-ups, I leveraged my diverse technical skills to build, optimize, and secure scalable serverless solutions.</w:t>
      </w:r>
    </w:p>
    <w:p w14:paraId="2CCD11A1" w14:textId="3D28CEE5" w:rsidR="00DF56C0" w:rsidRPr="00DF56C0" w:rsidRDefault="00DF56C0"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DF56C0">
        <w:rPr>
          <w:rFonts w:asciiTheme="minorHAnsi" w:eastAsia="MS Mincho" w:hAnsiTheme="minorHAnsi" w:cstheme="minorHAnsi"/>
          <w:sz w:val="20"/>
          <w:szCs w:val="20"/>
        </w:rPr>
        <w:t>Worked with multiple clients to understand their business needs and translated those into technical requirements.</w:t>
      </w:r>
    </w:p>
    <w:p w14:paraId="522A1C89" w14:textId="05FFC92E" w:rsidR="00DF56C0" w:rsidRPr="00DF56C0" w:rsidRDefault="00DF56C0"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DF56C0">
        <w:rPr>
          <w:rFonts w:asciiTheme="minorHAnsi" w:eastAsia="MS Mincho" w:hAnsiTheme="minorHAnsi" w:cstheme="minorHAnsi"/>
          <w:sz w:val="20"/>
          <w:szCs w:val="20"/>
        </w:rPr>
        <w:t>Designed and developed serverless applications utilizing AWS services</w:t>
      </w:r>
      <w:r w:rsidR="00F809A4">
        <w:rPr>
          <w:rFonts w:asciiTheme="minorHAnsi" w:eastAsia="MS Mincho" w:hAnsiTheme="minorHAnsi" w:cstheme="minorHAnsi"/>
          <w:sz w:val="20"/>
          <w:szCs w:val="20"/>
        </w:rPr>
        <w:t>.</w:t>
      </w:r>
    </w:p>
    <w:p w14:paraId="3495A5D0" w14:textId="0B00494C" w:rsidR="00DF56C0" w:rsidRPr="00DF56C0" w:rsidRDefault="00DF56C0"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DF56C0">
        <w:rPr>
          <w:rFonts w:asciiTheme="minorHAnsi" w:eastAsia="MS Mincho" w:hAnsiTheme="minorHAnsi" w:cstheme="minorHAnsi"/>
          <w:sz w:val="20"/>
          <w:szCs w:val="20"/>
        </w:rPr>
        <w:t>Created and maintained RESTful APIs, integrating them with various data sources for dynamic content delivery.</w:t>
      </w:r>
    </w:p>
    <w:p w14:paraId="6C06E192" w14:textId="584173AD" w:rsidR="00DF56C0" w:rsidRPr="00DF56C0" w:rsidRDefault="00DF56C0"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DF56C0">
        <w:rPr>
          <w:rFonts w:asciiTheme="minorHAnsi" w:eastAsia="MS Mincho" w:hAnsiTheme="minorHAnsi" w:cstheme="minorHAnsi"/>
          <w:sz w:val="20"/>
          <w:szCs w:val="20"/>
        </w:rPr>
        <w:t>Implemented security best practices per AWS documentation to ensure the safety and integrity of the data.</w:t>
      </w:r>
    </w:p>
    <w:p w14:paraId="5F08830A" w14:textId="2818BA80" w:rsidR="00DF56C0" w:rsidRPr="00DF56C0" w:rsidRDefault="00DF56C0"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DF56C0">
        <w:rPr>
          <w:rFonts w:asciiTheme="minorHAnsi" w:eastAsia="MS Mincho" w:hAnsiTheme="minorHAnsi" w:cstheme="minorHAnsi"/>
          <w:sz w:val="20"/>
          <w:szCs w:val="20"/>
        </w:rPr>
        <w:t>Collaborated with front-end teams and other stakeholders to ensure seamless integration of backend solutions.</w:t>
      </w:r>
    </w:p>
    <w:p w14:paraId="64981123" w14:textId="39D10B78" w:rsidR="00DF56C0" w:rsidRPr="00DF56C0" w:rsidRDefault="00DF56C0"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DF56C0">
        <w:rPr>
          <w:rFonts w:asciiTheme="minorHAnsi" w:eastAsia="MS Mincho" w:hAnsiTheme="minorHAnsi" w:cstheme="minorHAnsi"/>
          <w:sz w:val="20"/>
          <w:szCs w:val="20"/>
        </w:rPr>
        <w:t>Kept abreast with the latest advancements in serverless technologies and continuously sought to improve the solutions for enhanced performance and scalability.</w:t>
      </w:r>
    </w:p>
    <w:p w14:paraId="208645B4" w14:textId="450B5F2E" w:rsidR="00294B94" w:rsidRPr="009707D1" w:rsidRDefault="00DF56C0"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DF56C0">
        <w:rPr>
          <w:rFonts w:asciiTheme="minorHAnsi" w:eastAsia="MS Mincho" w:hAnsiTheme="minorHAnsi" w:cstheme="minorHAnsi"/>
          <w:sz w:val="20"/>
          <w:szCs w:val="20"/>
        </w:rPr>
        <w:t>Provided maintenance and updates to the applications as required, ensuring they meet evolving business needs and remain current with technological advancements.</w:t>
      </w:r>
      <w:r w:rsidRPr="00AE4DB4">
        <w:rPr>
          <w:rFonts w:asciiTheme="minorHAnsi" w:eastAsia="MS Mincho" w:hAnsiTheme="minorHAnsi" w:cstheme="minorHAnsi"/>
          <w:sz w:val="20"/>
          <w:szCs w:val="20"/>
        </w:rPr>
        <w:t xml:space="preserve"> Negotiated</w:t>
      </w:r>
      <w:r w:rsidR="008E45BD" w:rsidRPr="00AE4DB4">
        <w:rPr>
          <w:rFonts w:asciiTheme="minorHAnsi" w:eastAsia="MS Mincho" w:hAnsiTheme="minorHAnsi" w:cstheme="minorHAnsi"/>
          <w:sz w:val="20"/>
          <w:szCs w:val="20"/>
        </w:rPr>
        <w:t xml:space="preserve"> with insurance providers to ensure proper coverage and reimbursement for the restoration projects.</w:t>
      </w:r>
    </w:p>
    <w:p w14:paraId="028F7747" w14:textId="3830BD8E" w:rsidR="00015BF2" w:rsidRPr="00E11E70" w:rsidRDefault="00015BF2" w:rsidP="00932278">
      <w:pPr>
        <w:tabs>
          <w:tab w:val="left" w:pos="630"/>
        </w:tabs>
        <w:spacing w:before="120"/>
        <w:rPr>
          <w:rFonts w:asciiTheme="minorHAnsi" w:eastAsia="BatangChe" w:hAnsiTheme="minorHAnsi" w:cstheme="minorHAnsi"/>
          <w:b/>
          <w:sz w:val="21"/>
          <w:szCs w:val="21"/>
        </w:rPr>
      </w:pPr>
      <w:r>
        <w:rPr>
          <w:rFonts w:asciiTheme="minorHAnsi" w:eastAsia="BatangChe" w:hAnsiTheme="minorHAnsi" w:cstheme="minorHAnsi"/>
          <w:b/>
          <w:sz w:val="21"/>
          <w:szCs w:val="21"/>
        </w:rPr>
        <w:t>Residential Restoration</w:t>
      </w:r>
      <w:r w:rsidRPr="000837B4">
        <w:rPr>
          <w:rFonts w:asciiTheme="minorHAnsi" w:eastAsia="BatangChe" w:hAnsiTheme="minorHAnsi" w:cstheme="minorHAnsi"/>
          <w:b/>
          <w:sz w:val="21"/>
          <w:szCs w:val="21"/>
        </w:rPr>
        <w:t xml:space="preserve"> Contractor | </w:t>
      </w:r>
      <w:r>
        <w:rPr>
          <w:rFonts w:asciiTheme="minorHAnsi" w:eastAsia="BatangChe" w:hAnsiTheme="minorHAnsi" w:cstheme="minorHAnsi"/>
          <w:b/>
          <w:sz w:val="21"/>
          <w:szCs w:val="21"/>
        </w:rPr>
        <w:t>Freelance |</w:t>
      </w:r>
      <w:r w:rsidRPr="000837B4">
        <w:rPr>
          <w:rFonts w:asciiTheme="minorHAnsi" w:eastAsia="BatangChe" w:hAnsiTheme="minorHAnsi" w:cstheme="minorHAnsi"/>
          <w:b/>
          <w:sz w:val="21"/>
          <w:szCs w:val="21"/>
        </w:rPr>
        <w:t xml:space="preserve">Conway, AR </w:t>
      </w:r>
      <w:r w:rsidRPr="000837B4">
        <w:rPr>
          <w:rFonts w:asciiTheme="minorHAnsi" w:eastAsia="BatangChe" w:hAnsiTheme="minorHAnsi" w:cstheme="minorHAnsi"/>
          <w:b/>
          <w:sz w:val="21"/>
          <w:szCs w:val="21"/>
        </w:rPr>
        <w:tab/>
      </w:r>
      <w:r w:rsidRPr="000837B4">
        <w:rPr>
          <w:rFonts w:asciiTheme="minorHAnsi" w:eastAsia="BatangChe" w:hAnsiTheme="minorHAnsi" w:cstheme="minorHAnsi"/>
          <w:b/>
          <w:sz w:val="21"/>
          <w:szCs w:val="21"/>
        </w:rPr>
        <w:tab/>
        <w:t xml:space="preserve">   </w:t>
      </w:r>
      <w:r w:rsidRPr="000837B4">
        <w:rPr>
          <w:rFonts w:asciiTheme="minorHAnsi" w:eastAsia="BatangChe" w:hAnsiTheme="minorHAnsi" w:cstheme="minorHAnsi"/>
          <w:b/>
          <w:sz w:val="21"/>
          <w:szCs w:val="21"/>
        </w:rPr>
        <w:tab/>
        <w:t xml:space="preserve">                     </w:t>
      </w:r>
      <w:r w:rsidRPr="000837B4">
        <w:rPr>
          <w:rFonts w:asciiTheme="minorHAnsi" w:eastAsia="BatangChe" w:hAnsiTheme="minorHAnsi" w:cstheme="minorHAnsi"/>
          <w:b/>
          <w:sz w:val="21"/>
          <w:szCs w:val="21"/>
        </w:rPr>
        <w:tab/>
        <w:t>09</w:t>
      </w:r>
      <w:r w:rsidRPr="000837B4">
        <w:rPr>
          <w:rFonts w:asciiTheme="minorHAnsi" w:hAnsiTheme="minorHAnsi" w:cstheme="minorHAnsi"/>
          <w:b/>
          <w:bCs/>
          <w:sz w:val="21"/>
          <w:szCs w:val="21"/>
        </w:rPr>
        <w:t xml:space="preserve">/2018 – </w:t>
      </w:r>
      <w:r>
        <w:rPr>
          <w:rFonts w:asciiTheme="minorHAnsi" w:hAnsiTheme="minorHAnsi" w:cstheme="minorHAnsi"/>
          <w:b/>
          <w:bCs/>
          <w:sz w:val="21"/>
          <w:szCs w:val="21"/>
        </w:rPr>
        <w:t>12</w:t>
      </w:r>
      <w:r w:rsidRPr="000837B4">
        <w:rPr>
          <w:rFonts w:asciiTheme="minorHAnsi" w:hAnsiTheme="minorHAnsi" w:cstheme="minorHAnsi"/>
          <w:b/>
          <w:bCs/>
          <w:sz w:val="21"/>
          <w:szCs w:val="21"/>
        </w:rPr>
        <w:t>/</w:t>
      </w:r>
      <w:r>
        <w:rPr>
          <w:rFonts w:asciiTheme="minorHAnsi" w:hAnsiTheme="minorHAnsi" w:cstheme="minorHAnsi"/>
          <w:b/>
          <w:bCs/>
          <w:sz w:val="21"/>
          <w:szCs w:val="21"/>
        </w:rPr>
        <w:t>2021</w:t>
      </w:r>
    </w:p>
    <w:p w14:paraId="54DF87DA" w14:textId="77777777" w:rsidR="00015BF2" w:rsidRPr="00246A65" w:rsidRDefault="00015BF2" w:rsidP="00430757">
      <w:pPr>
        <w:tabs>
          <w:tab w:val="right" w:pos="10439"/>
        </w:tabs>
        <w:spacing w:after="120"/>
        <w:ind w:right="29"/>
        <w:rPr>
          <w:rFonts w:asciiTheme="minorHAnsi" w:eastAsia="MS Mincho" w:hAnsiTheme="minorHAnsi" w:cstheme="minorHAnsi"/>
          <w:sz w:val="20"/>
          <w:szCs w:val="20"/>
        </w:rPr>
      </w:pPr>
      <w:r w:rsidRPr="00246A65">
        <w:rPr>
          <w:rFonts w:asciiTheme="minorHAnsi" w:eastAsia="MS Mincho" w:hAnsiTheme="minorHAnsi" w:cstheme="minorHAnsi"/>
          <w:sz w:val="20"/>
          <w:szCs w:val="20"/>
        </w:rPr>
        <w:t>Managed 5-12 concurrent residential disaster restoration projects, coordinating construction teams, negotiating with insurance providers, and applying specialized skills in restoring century-old vintage applications</w:t>
      </w:r>
      <w:r>
        <w:rPr>
          <w:rFonts w:asciiTheme="minorHAnsi" w:eastAsia="MS Mincho" w:hAnsiTheme="minorHAnsi" w:cstheme="minorHAnsi"/>
          <w:sz w:val="20"/>
          <w:szCs w:val="20"/>
        </w:rPr>
        <w:t xml:space="preserve"> such as artwork, Singer sewing machines, musical instruments, and furniture through upholstery replacement, wood and leather-working</w:t>
      </w:r>
      <w:r w:rsidRPr="00246A65">
        <w:rPr>
          <w:rFonts w:asciiTheme="minorHAnsi" w:eastAsia="MS Mincho" w:hAnsiTheme="minorHAnsi" w:cstheme="minorHAnsi"/>
          <w:sz w:val="20"/>
          <w:szCs w:val="20"/>
        </w:rPr>
        <w:t xml:space="preserve">.  </w:t>
      </w:r>
    </w:p>
    <w:p w14:paraId="1E6BA4B8" w14:textId="5A778C18" w:rsidR="00015BF2" w:rsidRPr="00AE4DB4" w:rsidRDefault="00015BF2"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 xml:space="preserve">Collaborated with contract teams while ensuring positive client interactions throughout the project lifecycle </w:t>
      </w:r>
    </w:p>
    <w:p w14:paraId="229AEE41" w14:textId="1E83A1D7" w:rsidR="00015BF2" w:rsidRPr="00AE4DB4" w:rsidRDefault="00015BF2"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 xml:space="preserve">Assisted operations when necessary to guarantee timely completions within budget. </w:t>
      </w:r>
    </w:p>
    <w:p w14:paraId="2CB2EB10" w14:textId="31E16D13" w:rsidR="00015BF2" w:rsidRPr="00AE4DB4" w:rsidRDefault="00015BF2" w:rsidP="00137C16">
      <w:pPr>
        <w:pStyle w:val="ListParagraph"/>
        <w:numPr>
          <w:ilvl w:val="0"/>
          <w:numId w:val="15"/>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Negotiated with insurance providers to ensure proper coverage and reimbursement for the restoration projects.</w:t>
      </w:r>
    </w:p>
    <w:p w14:paraId="208B8769" w14:textId="77777777" w:rsidR="009707D1" w:rsidRDefault="00294B94" w:rsidP="008B282D">
      <w:pPr>
        <w:tabs>
          <w:tab w:val="right" w:pos="10439"/>
        </w:tabs>
        <w:spacing w:before="240"/>
        <w:rPr>
          <w:rFonts w:asciiTheme="minorHAnsi" w:hAnsiTheme="minorHAnsi" w:cstheme="minorHAnsi"/>
          <w:b/>
          <w:bCs/>
          <w:sz w:val="21"/>
          <w:szCs w:val="21"/>
        </w:rPr>
      </w:pPr>
      <w:r w:rsidRPr="000837B4">
        <w:rPr>
          <w:rFonts w:asciiTheme="minorHAnsi" w:hAnsiTheme="minorHAnsi" w:cstheme="minorHAnsi"/>
          <w:b/>
          <w:bCs/>
          <w:noProof/>
          <w:sz w:val="21"/>
          <w:szCs w:val="21"/>
        </w:rPr>
        <w:t xml:space="preserve">Business Development Manager | </w:t>
      </w:r>
      <w:r w:rsidRPr="000837B4">
        <w:rPr>
          <w:rFonts w:asciiTheme="minorHAnsi" w:hAnsiTheme="minorHAnsi" w:cstheme="minorHAnsi"/>
          <w:b/>
          <w:bCs/>
          <w:sz w:val="21"/>
          <w:szCs w:val="21"/>
        </w:rPr>
        <w:t>Office Depot | Conway, AR</w:t>
      </w:r>
      <w:r w:rsidRPr="000837B4">
        <w:rPr>
          <w:rFonts w:asciiTheme="minorHAnsi" w:hAnsiTheme="minorHAnsi" w:cstheme="minorHAnsi"/>
        </w:rPr>
        <w:tab/>
      </w:r>
      <w:r w:rsidRPr="000837B4">
        <w:rPr>
          <w:rFonts w:asciiTheme="minorHAnsi" w:hAnsiTheme="minorHAnsi" w:cstheme="minorHAnsi"/>
          <w:b/>
          <w:bCs/>
          <w:sz w:val="21"/>
          <w:szCs w:val="21"/>
        </w:rPr>
        <w:t>01/2020 – 08/2020</w:t>
      </w:r>
    </w:p>
    <w:p w14:paraId="73C69BE6" w14:textId="33658D7A" w:rsidR="00932278" w:rsidRPr="00932278" w:rsidRDefault="00294B94" w:rsidP="00137C16">
      <w:pPr>
        <w:tabs>
          <w:tab w:val="right" w:pos="10439"/>
        </w:tabs>
        <w:rPr>
          <w:rFonts w:asciiTheme="minorHAnsi" w:hAnsiTheme="minorHAnsi" w:cstheme="minorHAnsi"/>
          <w:spacing w:val="-6"/>
          <w:sz w:val="20"/>
          <w:szCs w:val="20"/>
        </w:rPr>
      </w:pPr>
      <w:r w:rsidRPr="00246A65">
        <w:rPr>
          <w:rFonts w:asciiTheme="minorHAnsi" w:hAnsiTheme="minorHAnsi" w:cstheme="minorHAnsi"/>
          <w:spacing w:val="-6"/>
          <w:sz w:val="20"/>
          <w:szCs w:val="20"/>
        </w:rPr>
        <w:t>Arkansas representative responsible for enhancing Office Depot relationships in the state.  (</w:t>
      </w:r>
      <w:r w:rsidRPr="00246A65">
        <w:rPr>
          <w:rFonts w:asciiTheme="minorHAnsi" w:hAnsiTheme="minorHAnsi" w:cstheme="minorHAnsi"/>
          <w:i/>
          <w:iCs/>
          <w:spacing w:val="-6"/>
          <w:sz w:val="20"/>
          <w:szCs w:val="20"/>
        </w:rPr>
        <w:t>Laid off due to COVID-19</w:t>
      </w:r>
      <w:r w:rsidRPr="00246A65">
        <w:rPr>
          <w:rFonts w:asciiTheme="minorHAnsi" w:hAnsiTheme="minorHAnsi" w:cstheme="minorHAnsi"/>
          <w:spacing w:val="-6"/>
          <w:sz w:val="20"/>
          <w:szCs w:val="20"/>
        </w:rPr>
        <w:t>)</w:t>
      </w:r>
    </w:p>
    <w:p w14:paraId="27FDD3CD" w14:textId="77777777" w:rsidR="00294B94" w:rsidRPr="000837B4" w:rsidRDefault="00294B94" w:rsidP="00137C16">
      <w:pPr>
        <w:tabs>
          <w:tab w:val="right" w:pos="10439"/>
        </w:tabs>
        <w:ind w:right="27"/>
        <w:rPr>
          <w:rFonts w:asciiTheme="minorHAnsi" w:hAnsiTheme="minorHAnsi" w:cstheme="minorHAnsi"/>
          <w:b/>
          <w:bCs/>
          <w:sz w:val="21"/>
          <w:szCs w:val="21"/>
        </w:rPr>
      </w:pPr>
      <w:r w:rsidRPr="000837B4">
        <w:rPr>
          <w:rFonts w:asciiTheme="minorHAnsi" w:hAnsiTheme="minorHAnsi" w:cstheme="minorHAnsi"/>
          <w:b/>
          <w:bCs/>
          <w:noProof/>
          <w:sz w:val="21"/>
          <w:szCs w:val="21"/>
        </w:rPr>
        <w:t xml:space="preserve">Federal Account Executive | </w:t>
      </w:r>
      <w:r w:rsidRPr="000837B4">
        <w:rPr>
          <w:rFonts w:asciiTheme="minorHAnsi" w:hAnsiTheme="minorHAnsi" w:cstheme="minorHAnsi"/>
          <w:b/>
          <w:bCs/>
          <w:sz w:val="21"/>
          <w:szCs w:val="21"/>
        </w:rPr>
        <w:t>Insight | Conway, AR</w:t>
      </w:r>
      <w:r w:rsidRPr="000837B4">
        <w:rPr>
          <w:rFonts w:asciiTheme="minorHAnsi" w:hAnsiTheme="minorHAnsi" w:cstheme="minorHAnsi"/>
        </w:rPr>
        <w:tab/>
      </w:r>
      <w:r w:rsidRPr="000837B4">
        <w:rPr>
          <w:rFonts w:asciiTheme="minorHAnsi" w:hAnsiTheme="minorHAnsi" w:cstheme="minorHAnsi"/>
          <w:b/>
          <w:bCs/>
          <w:sz w:val="21"/>
          <w:szCs w:val="21"/>
        </w:rPr>
        <w:t>04/2019 – 10/2019</w:t>
      </w:r>
    </w:p>
    <w:bookmarkEnd w:id="2"/>
    <w:p w14:paraId="0809D556" w14:textId="779C9078" w:rsidR="00AE4DB4" w:rsidRDefault="00294B94" w:rsidP="00C8412E">
      <w:pPr>
        <w:tabs>
          <w:tab w:val="right" w:pos="10439"/>
        </w:tabs>
        <w:ind w:right="27"/>
        <w:rPr>
          <w:rFonts w:asciiTheme="minorHAnsi" w:eastAsia="MS Mincho" w:hAnsiTheme="minorHAnsi" w:cstheme="minorHAnsi"/>
          <w:sz w:val="20"/>
          <w:szCs w:val="20"/>
        </w:rPr>
      </w:pPr>
      <w:r w:rsidRPr="00191156">
        <w:rPr>
          <w:rFonts w:asciiTheme="minorHAnsi" w:eastAsia="MS Mincho" w:hAnsiTheme="minorHAnsi" w:cstheme="minorHAnsi"/>
          <w:sz w:val="20"/>
          <w:szCs w:val="20"/>
        </w:rPr>
        <w:t>Spearheaded statewide business development initiatives for Office Depot in Arkansas, driving sales growth and expanding the company's footprint in the region.</w:t>
      </w:r>
    </w:p>
    <w:p w14:paraId="64359FB4" w14:textId="77777777" w:rsidR="00AE4DB4" w:rsidRDefault="00294B94" w:rsidP="00C8412E">
      <w:pPr>
        <w:pStyle w:val="ListParagraph"/>
        <w:numPr>
          <w:ilvl w:val="0"/>
          <w:numId w:val="21"/>
        </w:numPr>
        <w:tabs>
          <w:tab w:val="right" w:pos="10439"/>
        </w:tabs>
        <w:ind w:right="27"/>
        <w:rPr>
          <w:rFonts w:asciiTheme="minorHAnsi" w:eastAsia="MS Mincho" w:hAnsiTheme="minorHAnsi" w:cstheme="minorHAnsi"/>
          <w:sz w:val="20"/>
          <w:szCs w:val="20"/>
        </w:rPr>
      </w:pPr>
      <w:r w:rsidRPr="00AE4DB4">
        <w:rPr>
          <w:rFonts w:asciiTheme="minorHAnsi" w:eastAsia="MS Mincho" w:hAnsiTheme="minorHAnsi" w:cstheme="minorHAnsi"/>
          <w:sz w:val="20"/>
          <w:szCs w:val="20"/>
        </w:rPr>
        <w:t>Successfully met and exceeded sales targets, contributing significantly to the company's revenue growth in the Arkansas region.</w:t>
      </w:r>
    </w:p>
    <w:p w14:paraId="22E0A359" w14:textId="77777777" w:rsidR="009707D1" w:rsidRDefault="00294B94" w:rsidP="00C8412E">
      <w:pPr>
        <w:tabs>
          <w:tab w:val="right" w:pos="10439"/>
        </w:tabs>
        <w:spacing w:before="240"/>
        <w:ind w:right="27"/>
        <w:jc w:val="both"/>
        <w:rPr>
          <w:rFonts w:asciiTheme="minorHAnsi" w:hAnsiTheme="minorHAnsi" w:cstheme="minorHAnsi"/>
          <w:b/>
          <w:bCs/>
          <w:sz w:val="21"/>
          <w:szCs w:val="21"/>
        </w:rPr>
      </w:pPr>
      <w:r w:rsidRPr="000837B4">
        <w:rPr>
          <w:rFonts w:asciiTheme="minorHAnsi" w:hAnsiTheme="minorHAnsi" w:cstheme="minorHAnsi"/>
          <w:b/>
          <w:bCs/>
          <w:noProof/>
          <w:sz w:val="21"/>
          <w:szCs w:val="21"/>
        </w:rPr>
        <w:t xml:space="preserve">Mid-West Region Sales Project Lead | </w:t>
      </w:r>
      <w:r w:rsidRPr="000837B4">
        <w:rPr>
          <w:rFonts w:asciiTheme="minorHAnsi" w:hAnsiTheme="minorHAnsi" w:cstheme="minorHAnsi"/>
          <w:b/>
          <w:bCs/>
          <w:sz w:val="21"/>
          <w:szCs w:val="21"/>
        </w:rPr>
        <w:t>Reynolds American Inc. | Conway, AR</w:t>
      </w:r>
      <w:r w:rsidRPr="000837B4">
        <w:rPr>
          <w:rFonts w:asciiTheme="minorHAnsi" w:hAnsiTheme="minorHAnsi" w:cstheme="minorHAnsi"/>
        </w:rPr>
        <w:tab/>
      </w:r>
      <w:r w:rsidRPr="000837B4">
        <w:rPr>
          <w:rFonts w:asciiTheme="minorHAnsi" w:hAnsiTheme="minorHAnsi" w:cstheme="minorHAnsi"/>
          <w:b/>
          <w:bCs/>
          <w:sz w:val="21"/>
          <w:szCs w:val="21"/>
        </w:rPr>
        <w:t xml:space="preserve">     12/2014 – 03/2019</w:t>
      </w:r>
    </w:p>
    <w:p w14:paraId="40D97DDB" w14:textId="2D369AE2" w:rsidR="00294B94" w:rsidRPr="009707D1" w:rsidRDefault="00294B94" w:rsidP="00265E57">
      <w:pPr>
        <w:tabs>
          <w:tab w:val="right" w:pos="10439"/>
        </w:tabs>
        <w:ind w:right="29"/>
        <w:jc w:val="both"/>
        <w:rPr>
          <w:rFonts w:asciiTheme="minorHAnsi" w:hAnsiTheme="minorHAnsi" w:cstheme="minorHAnsi"/>
          <w:b/>
          <w:bCs/>
          <w:sz w:val="21"/>
          <w:szCs w:val="21"/>
        </w:rPr>
      </w:pPr>
      <w:r w:rsidRPr="00246A65">
        <w:rPr>
          <w:rFonts w:asciiTheme="minorHAnsi" w:hAnsiTheme="minorHAnsi" w:cstheme="minorHAnsi"/>
          <w:spacing w:val="-6"/>
          <w:sz w:val="20"/>
          <w:szCs w:val="20"/>
        </w:rPr>
        <w:t>Managed and lead numerous cross-functional projects to enhance business practices and consumer engagement processes.</w:t>
      </w:r>
      <w:r w:rsidRPr="00246A65">
        <w:rPr>
          <w:rFonts w:asciiTheme="minorHAnsi" w:hAnsiTheme="minorHAnsi" w:cstheme="minorHAnsi"/>
          <w:spacing w:val="-4"/>
          <w:sz w:val="20"/>
          <w:szCs w:val="20"/>
          <w:lang w:eastAsia="fr-FR"/>
        </w:rPr>
        <w:t xml:space="preserve"> Drove development of business improvement projects which established mutually beneficial relationships with </w:t>
      </w:r>
      <w:r w:rsidRPr="00246A65">
        <w:rPr>
          <w:rFonts w:asciiTheme="minorHAnsi" w:hAnsiTheme="minorHAnsi" w:cstheme="minorHAnsi"/>
          <w:sz w:val="20"/>
          <w:szCs w:val="20"/>
          <w:lang w:eastAsia="fr-FR"/>
        </w:rPr>
        <w:t>business owners and the project team resulting in an increase of 6% (est. $1.2 million) share of market in 5 territories.  Led the pivot tool adoption project which lasted over 2 years and was later added to the company intranet and is still in use.</w:t>
      </w:r>
    </w:p>
    <w:p w14:paraId="72BE1299" w14:textId="5244DB06" w:rsidR="00294B94" w:rsidRPr="00AE4DB4" w:rsidRDefault="00294B94" w:rsidP="00137C16">
      <w:pPr>
        <w:pStyle w:val="ListParagraph"/>
        <w:widowControl w:val="0"/>
        <w:numPr>
          <w:ilvl w:val="0"/>
          <w:numId w:val="21"/>
        </w:numPr>
        <w:autoSpaceDE w:val="0"/>
        <w:autoSpaceDN w:val="0"/>
        <w:adjustRightInd w:val="0"/>
        <w:snapToGrid w:val="0"/>
        <w:rPr>
          <w:rFonts w:asciiTheme="minorHAnsi" w:hAnsiTheme="minorHAnsi" w:cstheme="minorHAnsi"/>
          <w:spacing w:val="-4"/>
          <w:sz w:val="20"/>
          <w:szCs w:val="20"/>
          <w:lang w:eastAsia="fr-FR"/>
        </w:rPr>
      </w:pPr>
      <w:r w:rsidRPr="00AE4DB4">
        <w:rPr>
          <w:rFonts w:asciiTheme="minorHAnsi" w:hAnsiTheme="minorHAnsi" w:cstheme="minorHAnsi"/>
          <w:spacing w:val="-2"/>
          <w:sz w:val="20"/>
          <w:szCs w:val="20"/>
          <w:lang w:eastAsia="fr-FR"/>
        </w:rPr>
        <w:t>Negotiated contract implementation and renewal of over 120 clients of varying sizes and compositions.</w:t>
      </w:r>
    </w:p>
    <w:p w14:paraId="5CC38C78" w14:textId="67F645A1" w:rsidR="00294B94" w:rsidRPr="00AE4DB4" w:rsidRDefault="00294B94" w:rsidP="00137C16">
      <w:pPr>
        <w:pStyle w:val="ListParagraph"/>
        <w:widowControl w:val="0"/>
        <w:numPr>
          <w:ilvl w:val="0"/>
          <w:numId w:val="21"/>
        </w:numPr>
        <w:autoSpaceDE w:val="0"/>
        <w:autoSpaceDN w:val="0"/>
        <w:adjustRightInd w:val="0"/>
        <w:snapToGrid w:val="0"/>
        <w:rPr>
          <w:rFonts w:asciiTheme="minorHAnsi" w:hAnsiTheme="minorHAnsi" w:cstheme="minorHAnsi"/>
          <w:spacing w:val="-4"/>
          <w:sz w:val="20"/>
          <w:szCs w:val="20"/>
          <w:lang w:eastAsia="fr-FR"/>
        </w:rPr>
      </w:pPr>
      <w:r w:rsidRPr="00AE4DB4">
        <w:rPr>
          <w:rFonts w:asciiTheme="minorHAnsi" w:hAnsiTheme="minorHAnsi" w:cstheme="minorHAnsi"/>
          <w:spacing w:val="-2"/>
          <w:sz w:val="20"/>
          <w:szCs w:val="20"/>
          <w:lang w:eastAsia="fr-FR"/>
        </w:rPr>
        <w:t>Mid-West Pivot tool adoption project lead 2016 - 2018</w:t>
      </w:r>
      <w:r w:rsidRPr="00AE4DB4">
        <w:rPr>
          <w:rFonts w:asciiTheme="minorHAnsi" w:hAnsiTheme="minorHAnsi" w:cstheme="minorHAnsi"/>
          <w:b/>
          <w:bCs/>
          <w:noProof/>
          <w:sz w:val="21"/>
          <w:szCs w:val="21"/>
        </w:rPr>
        <w:t xml:space="preserve">          </w:t>
      </w:r>
      <w:r w:rsidRPr="00AE4DB4">
        <w:rPr>
          <w:rFonts w:asciiTheme="minorHAnsi" w:eastAsia="BatangChe" w:hAnsiTheme="minorHAnsi" w:cstheme="minorHAnsi"/>
          <w:bCs/>
          <w:sz w:val="21"/>
          <w:szCs w:val="21"/>
        </w:rPr>
        <w:t xml:space="preserve"> </w:t>
      </w:r>
    </w:p>
    <w:p w14:paraId="54F0AE66" w14:textId="77777777" w:rsidR="00294B94" w:rsidRPr="00336AB4" w:rsidRDefault="00294B94" w:rsidP="00BB661B">
      <w:pPr>
        <w:keepNext/>
        <w:pBdr>
          <w:top w:val="single" w:sz="6" w:space="1" w:color="auto"/>
          <w:bottom w:val="single" w:sz="6" w:space="1" w:color="auto"/>
        </w:pBdr>
        <w:autoSpaceDE w:val="0"/>
        <w:autoSpaceDN w:val="0"/>
        <w:adjustRightInd w:val="0"/>
        <w:spacing w:before="240" w:after="120"/>
        <w:jc w:val="center"/>
        <w:outlineLvl w:val="1"/>
        <w:rPr>
          <w:rFonts w:asciiTheme="minorHAnsi" w:hAnsiTheme="minorHAnsi" w:cstheme="minorHAnsi"/>
          <w:b/>
          <w:bCs/>
          <w:sz w:val="22"/>
          <w:szCs w:val="22"/>
          <w:lang w:eastAsia="x-none"/>
        </w:rPr>
      </w:pPr>
      <w:r w:rsidRPr="000837B4">
        <w:rPr>
          <w:rFonts w:asciiTheme="minorHAnsi" w:hAnsiTheme="minorHAnsi" w:cstheme="minorHAnsi"/>
          <w:b/>
          <w:bCs/>
          <w:sz w:val="22"/>
          <w:szCs w:val="22"/>
          <w:lang w:eastAsia="x-none"/>
        </w:rPr>
        <w:t>MILITARY EXPERIENCE</w:t>
      </w:r>
    </w:p>
    <w:p w14:paraId="305F5646" w14:textId="282A4355" w:rsidR="00294B94" w:rsidRPr="000837B4" w:rsidRDefault="00294B94" w:rsidP="00265B8B">
      <w:pPr>
        <w:tabs>
          <w:tab w:val="right" w:pos="10439"/>
        </w:tabs>
        <w:ind w:right="29"/>
        <w:jc w:val="both"/>
        <w:rPr>
          <w:rFonts w:asciiTheme="minorHAnsi" w:eastAsia="BatangChe" w:hAnsiTheme="minorHAnsi" w:cstheme="minorHAnsi"/>
          <w:bCs/>
          <w:sz w:val="21"/>
          <w:szCs w:val="21"/>
        </w:rPr>
      </w:pPr>
      <w:r>
        <w:rPr>
          <w:rFonts w:asciiTheme="minorHAnsi" w:hAnsiTheme="minorHAnsi" w:cstheme="minorHAnsi"/>
          <w:b/>
          <w:bCs/>
          <w:noProof/>
          <w:sz w:val="21"/>
          <w:szCs w:val="21"/>
        </w:rPr>
        <w:t>Project Manager</w:t>
      </w:r>
      <w:r w:rsidRPr="000837B4">
        <w:rPr>
          <w:rFonts w:asciiTheme="minorHAnsi" w:hAnsiTheme="minorHAnsi" w:cstheme="minorHAnsi"/>
          <w:b/>
          <w:bCs/>
          <w:noProof/>
          <w:sz w:val="21"/>
          <w:szCs w:val="21"/>
        </w:rPr>
        <w:t xml:space="preserve"> / </w:t>
      </w:r>
      <w:r>
        <w:rPr>
          <w:rFonts w:asciiTheme="minorHAnsi" w:hAnsiTheme="minorHAnsi" w:cstheme="minorHAnsi"/>
          <w:b/>
          <w:bCs/>
          <w:noProof/>
          <w:sz w:val="21"/>
          <w:szCs w:val="21"/>
        </w:rPr>
        <w:t>Certified</w:t>
      </w:r>
      <w:r w:rsidRPr="000837B4">
        <w:rPr>
          <w:rFonts w:asciiTheme="minorHAnsi" w:hAnsiTheme="minorHAnsi" w:cstheme="minorHAnsi"/>
          <w:b/>
          <w:bCs/>
          <w:noProof/>
          <w:sz w:val="21"/>
          <w:szCs w:val="21"/>
        </w:rPr>
        <w:t xml:space="preserve"> Instructor / S</w:t>
      </w:r>
      <w:r>
        <w:rPr>
          <w:rFonts w:asciiTheme="minorHAnsi" w:hAnsiTheme="minorHAnsi" w:cstheme="minorHAnsi"/>
          <w:b/>
          <w:bCs/>
          <w:noProof/>
          <w:sz w:val="21"/>
          <w:szCs w:val="21"/>
        </w:rPr>
        <w:t xml:space="preserve">taff Sergeant (E-6) </w:t>
      </w:r>
      <w:r w:rsidRPr="000837B4">
        <w:rPr>
          <w:rFonts w:asciiTheme="minorHAnsi" w:hAnsiTheme="minorHAnsi" w:cstheme="minorHAnsi"/>
          <w:b/>
          <w:bCs/>
          <w:noProof/>
          <w:sz w:val="21"/>
          <w:szCs w:val="21"/>
        </w:rPr>
        <w:t xml:space="preserve">| US Army </w:t>
      </w:r>
      <w:r w:rsidRPr="000837B4">
        <w:rPr>
          <w:rFonts w:asciiTheme="minorHAnsi" w:hAnsiTheme="minorHAnsi" w:cstheme="minorHAnsi"/>
          <w:b/>
          <w:bCs/>
          <w:noProof/>
          <w:sz w:val="21"/>
          <w:szCs w:val="21"/>
        </w:rPr>
        <w:tab/>
        <w:t xml:space="preserve"> 01/2001 – 01/2013</w:t>
      </w:r>
      <w:bookmarkEnd w:id="1"/>
      <w:bookmarkEnd w:id="3"/>
      <w:r w:rsidRPr="000837B4">
        <w:rPr>
          <w:rFonts w:asciiTheme="minorHAnsi" w:hAnsiTheme="minorHAnsi" w:cstheme="minorHAnsi"/>
          <w:b/>
          <w:bCs/>
          <w:noProof/>
          <w:sz w:val="21"/>
          <w:szCs w:val="21"/>
        </w:rPr>
        <w:t xml:space="preserve">            </w:t>
      </w:r>
      <w:r w:rsidRPr="000837B4">
        <w:rPr>
          <w:rFonts w:asciiTheme="minorHAnsi" w:eastAsia="BatangChe" w:hAnsiTheme="minorHAnsi" w:cstheme="minorHAnsi"/>
          <w:bCs/>
          <w:sz w:val="21"/>
          <w:szCs w:val="21"/>
        </w:rPr>
        <w:t xml:space="preserve"> </w:t>
      </w:r>
    </w:p>
    <w:p w14:paraId="547D7F64" w14:textId="77777777" w:rsidR="00294B94" w:rsidRPr="00B84A76" w:rsidRDefault="00294B94" w:rsidP="00430757">
      <w:pPr>
        <w:widowControl w:val="0"/>
        <w:overflowPunct w:val="0"/>
        <w:autoSpaceDE w:val="0"/>
        <w:autoSpaceDN w:val="0"/>
        <w:adjustRightInd w:val="0"/>
        <w:spacing w:before="120" w:after="120"/>
        <w:ind w:firstLine="360"/>
        <w:jc w:val="both"/>
        <w:rPr>
          <w:rFonts w:asciiTheme="minorHAnsi" w:eastAsia="BatangChe" w:hAnsiTheme="minorHAnsi" w:cstheme="minorHAnsi"/>
          <w:sz w:val="20"/>
          <w:szCs w:val="20"/>
        </w:rPr>
      </w:pPr>
      <w:r w:rsidRPr="00246A65">
        <w:rPr>
          <w:rFonts w:asciiTheme="minorHAnsi" w:eastAsia="BatangChe" w:hAnsiTheme="minorHAnsi" w:cstheme="minorHAnsi"/>
          <w:sz w:val="20"/>
          <w:szCs w:val="20"/>
        </w:rPr>
        <w:t>Trained and supervised military personnel in all construction operations and equipment usage/maintenance for assigned work projects. Devised network flow diagrams and planned, coordinated, and facilitated work activities of supporting units. Supervised all engineer construction equipment operations to include managing projects and safety analysis. Led 20+ operations throughout a 12-year military career. Trained Army personnel on horizontal engineering operations.</w:t>
      </w:r>
    </w:p>
    <w:p w14:paraId="6D8CEF80" w14:textId="77777777" w:rsidR="00294B94" w:rsidRPr="00AE4DB4" w:rsidRDefault="00294B94" w:rsidP="00137C16">
      <w:pPr>
        <w:pStyle w:val="ListParagraph"/>
        <w:numPr>
          <w:ilvl w:val="0"/>
          <w:numId w:val="22"/>
        </w:numPr>
        <w:tabs>
          <w:tab w:val="left" w:pos="630"/>
        </w:tabs>
        <w:rPr>
          <w:rFonts w:asciiTheme="minorHAnsi" w:eastAsia="BatangChe" w:hAnsiTheme="minorHAnsi" w:cstheme="minorHAnsi"/>
          <w:bCs/>
          <w:sz w:val="20"/>
          <w:szCs w:val="20"/>
          <w:lang w:val="en"/>
        </w:rPr>
      </w:pPr>
      <w:r w:rsidRPr="00AE4DB4">
        <w:rPr>
          <w:rFonts w:asciiTheme="minorHAnsi" w:eastAsia="BatangChe" w:hAnsiTheme="minorHAnsi" w:cstheme="minorHAnsi"/>
          <w:bCs/>
          <w:sz w:val="20"/>
          <w:szCs w:val="20"/>
          <w:lang w:val="en"/>
        </w:rPr>
        <w:t>Led and managed a team of 13-15 troops, successfully executing mission assignments.</w:t>
      </w:r>
    </w:p>
    <w:p w14:paraId="52CCE8FA" w14:textId="77777777" w:rsidR="00294B94" w:rsidRPr="00AE4DB4" w:rsidRDefault="00294B94" w:rsidP="00137C16">
      <w:pPr>
        <w:pStyle w:val="ListParagraph"/>
        <w:numPr>
          <w:ilvl w:val="0"/>
          <w:numId w:val="22"/>
        </w:numPr>
        <w:tabs>
          <w:tab w:val="left" w:pos="630"/>
        </w:tabs>
        <w:rPr>
          <w:rFonts w:asciiTheme="minorHAnsi" w:eastAsia="BatangChe" w:hAnsiTheme="minorHAnsi" w:cstheme="minorHAnsi"/>
          <w:bCs/>
          <w:sz w:val="20"/>
          <w:szCs w:val="20"/>
          <w:lang w:val="en"/>
        </w:rPr>
      </w:pPr>
      <w:r w:rsidRPr="00AE4DB4">
        <w:rPr>
          <w:rFonts w:asciiTheme="minorHAnsi" w:eastAsia="BatangChe" w:hAnsiTheme="minorHAnsi" w:cstheme="minorHAnsi"/>
          <w:bCs/>
          <w:sz w:val="20"/>
          <w:szCs w:val="20"/>
          <w:lang w:val="en"/>
        </w:rPr>
        <w:t>Instructed and mentored future leaders in the Warrior Leadership Course, facilitating professional development.</w:t>
      </w:r>
    </w:p>
    <w:p w14:paraId="1A1292D1" w14:textId="77777777" w:rsidR="00294B94" w:rsidRPr="00AE4DB4" w:rsidRDefault="00294B94" w:rsidP="00137C16">
      <w:pPr>
        <w:pStyle w:val="ListParagraph"/>
        <w:numPr>
          <w:ilvl w:val="0"/>
          <w:numId w:val="22"/>
        </w:numPr>
        <w:tabs>
          <w:tab w:val="left" w:pos="630"/>
        </w:tabs>
        <w:rPr>
          <w:rFonts w:asciiTheme="minorHAnsi" w:eastAsia="BatangChe" w:hAnsiTheme="minorHAnsi" w:cstheme="minorHAnsi"/>
          <w:bCs/>
          <w:sz w:val="20"/>
          <w:szCs w:val="20"/>
          <w:lang w:val="en"/>
        </w:rPr>
      </w:pPr>
      <w:r w:rsidRPr="00AE4DB4">
        <w:rPr>
          <w:rFonts w:asciiTheme="minorHAnsi" w:eastAsia="BatangChe" w:hAnsiTheme="minorHAnsi" w:cstheme="minorHAnsi"/>
          <w:bCs/>
          <w:sz w:val="20"/>
          <w:szCs w:val="20"/>
          <w:lang w:val="en"/>
        </w:rPr>
        <w:t xml:space="preserve">Implemented numerous quality control plans to improve operational efficiency, accuracy, and safety. </w:t>
      </w:r>
    </w:p>
    <w:p w14:paraId="55972727" w14:textId="77777777" w:rsidR="00294B94" w:rsidRPr="000837B4" w:rsidRDefault="00294B94" w:rsidP="00137C16">
      <w:pPr>
        <w:tabs>
          <w:tab w:val="left" w:pos="630"/>
        </w:tabs>
        <w:rPr>
          <w:rFonts w:asciiTheme="minorHAnsi" w:eastAsia="BatangChe" w:hAnsiTheme="minorHAnsi" w:cstheme="minorHAnsi"/>
          <w:bCs/>
          <w:sz w:val="21"/>
          <w:szCs w:val="21"/>
        </w:rPr>
      </w:pPr>
    </w:p>
    <w:p w14:paraId="22C5EB18" w14:textId="77777777" w:rsidR="00294B94" w:rsidRPr="00336AB4" w:rsidRDefault="00294B94" w:rsidP="00137C16">
      <w:pPr>
        <w:keepNext/>
        <w:pBdr>
          <w:top w:val="single" w:sz="6" w:space="1" w:color="auto"/>
          <w:bottom w:val="single" w:sz="6" w:space="1" w:color="auto"/>
        </w:pBdr>
        <w:autoSpaceDE w:val="0"/>
        <w:autoSpaceDN w:val="0"/>
        <w:adjustRightInd w:val="0"/>
        <w:spacing w:after="240"/>
        <w:jc w:val="center"/>
        <w:outlineLvl w:val="1"/>
        <w:rPr>
          <w:rFonts w:asciiTheme="minorHAnsi" w:hAnsiTheme="minorHAnsi" w:cstheme="minorHAnsi"/>
          <w:b/>
          <w:bCs/>
          <w:sz w:val="22"/>
          <w:szCs w:val="22"/>
          <w:lang w:eastAsia="x-none"/>
        </w:rPr>
      </w:pPr>
      <w:r w:rsidRPr="000837B4">
        <w:rPr>
          <w:rFonts w:asciiTheme="minorHAnsi" w:hAnsiTheme="minorHAnsi" w:cstheme="minorHAnsi"/>
          <w:b/>
          <w:bCs/>
          <w:sz w:val="22"/>
          <w:szCs w:val="22"/>
          <w:lang w:eastAsia="x-none"/>
        </w:rPr>
        <w:t>EDUCATION</w:t>
      </w:r>
    </w:p>
    <w:p w14:paraId="1DD8CF16" w14:textId="77777777" w:rsidR="00294B94" w:rsidRPr="00BF2E33" w:rsidRDefault="00294B94" w:rsidP="00137C16">
      <w:pPr>
        <w:tabs>
          <w:tab w:val="right" w:pos="10439"/>
        </w:tabs>
        <w:ind w:right="27"/>
        <w:jc w:val="both"/>
        <w:rPr>
          <w:rFonts w:asciiTheme="minorHAnsi" w:hAnsiTheme="minorHAnsi" w:cstheme="minorHAnsi"/>
          <w:b/>
          <w:bCs/>
          <w:noProof/>
          <w:sz w:val="21"/>
          <w:szCs w:val="21"/>
        </w:rPr>
      </w:pPr>
      <w:r w:rsidRPr="00BF2E33">
        <w:rPr>
          <w:rFonts w:asciiTheme="minorHAnsi" w:hAnsiTheme="minorHAnsi" w:cstheme="minorHAnsi"/>
          <w:b/>
          <w:bCs/>
          <w:noProof/>
          <w:sz w:val="21"/>
          <w:szCs w:val="21"/>
        </w:rPr>
        <w:t xml:space="preserve">MBA, </w:t>
      </w:r>
      <w:r w:rsidRPr="00BF2E33">
        <w:rPr>
          <w:rFonts w:asciiTheme="minorHAnsi" w:hAnsiTheme="minorHAnsi" w:cstheme="minorHAnsi"/>
          <w:noProof/>
          <w:sz w:val="21"/>
          <w:szCs w:val="21"/>
        </w:rPr>
        <w:t>University of Phoenix (July 2014)</w:t>
      </w:r>
    </w:p>
    <w:p w14:paraId="218D50E4" w14:textId="77777777" w:rsidR="00294B94" w:rsidRPr="00BF2E33" w:rsidRDefault="00294B94" w:rsidP="00137C16">
      <w:pPr>
        <w:tabs>
          <w:tab w:val="right" w:pos="10439"/>
        </w:tabs>
        <w:ind w:right="27"/>
        <w:jc w:val="both"/>
        <w:rPr>
          <w:rFonts w:asciiTheme="minorHAnsi" w:hAnsiTheme="minorHAnsi" w:cstheme="minorHAnsi"/>
          <w:b/>
          <w:bCs/>
          <w:noProof/>
          <w:sz w:val="21"/>
          <w:szCs w:val="21"/>
        </w:rPr>
      </w:pPr>
      <w:r w:rsidRPr="00BF2E33">
        <w:rPr>
          <w:rFonts w:asciiTheme="minorHAnsi" w:hAnsiTheme="minorHAnsi" w:cstheme="minorHAnsi"/>
          <w:b/>
          <w:bCs/>
          <w:noProof/>
          <w:sz w:val="21"/>
          <w:szCs w:val="21"/>
        </w:rPr>
        <w:t xml:space="preserve">BBA, </w:t>
      </w:r>
      <w:r w:rsidRPr="00BF2E33">
        <w:rPr>
          <w:rFonts w:asciiTheme="minorHAnsi" w:hAnsiTheme="minorHAnsi" w:cstheme="minorHAnsi"/>
          <w:noProof/>
          <w:sz w:val="21"/>
          <w:szCs w:val="21"/>
        </w:rPr>
        <w:t>University of Louisiana Monroe (2009)</w:t>
      </w:r>
    </w:p>
    <w:p w14:paraId="456502C2" w14:textId="126A2D46" w:rsidR="00294B94" w:rsidRPr="00BF2E33" w:rsidRDefault="00DE5979" w:rsidP="00137C16">
      <w:pPr>
        <w:tabs>
          <w:tab w:val="right" w:pos="10439"/>
        </w:tabs>
        <w:ind w:right="27"/>
        <w:jc w:val="both"/>
        <w:rPr>
          <w:rFonts w:asciiTheme="minorHAnsi" w:hAnsiTheme="minorHAnsi" w:cstheme="minorHAnsi"/>
          <w:b/>
          <w:bCs/>
          <w:noProof/>
          <w:sz w:val="21"/>
          <w:szCs w:val="21"/>
        </w:rPr>
      </w:pPr>
      <w:r>
        <w:rPr>
          <w:rFonts w:asciiTheme="minorHAnsi" w:hAnsiTheme="minorHAnsi" w:cstheme="minorHAnsi"/>
          <w:b/>
          <w:bCs/>
          <w:noProof/>
          <w:sz w:val="21"/>
          <w:szCs w:val="21"/>
        </w:rPr>
        <w:t>F</w:t>
      </w:r>
      <w:r w:rsidR="00622B05">
        <w:rPr>
          <w:rFonts w:asciiTheme="minorHAnsi" w:hAnsiTheme="minorHAnsi" w:cstheme="minorHAnsi"/>
          <w:b/>
          <w:bCs/>
          <w:noProof/>
          <w:sz w:val="21"/>
          <w:szCs w:val="21"/>
        </w:rPr>
        <w:t>ront end s</w:t>
      </w:r>
      <w:r w:rsidR="00294B94" w:rsidRPr="00BF2E33">
        <w:rPr>
          <w:rFonts w:asciiTheme="minorHAnsi" w:hAnsiTheme="minorHAnsi" w:cstheme="minorHAnsi"/>
          <w:b/>
          <w:bCs/>
          <w:noProof/>
          <w:sz w:val="21"/>
          <w:szCs w:val="21"/>
        </w:rPr>
        <w:t xml:space="preserve">oftware </w:t>
      </w:r>
      <w:r w:rsidR="00622B05">
        <w:rPr>
          <w:rFonts w:asciiTheme="minorHAnsi" w:hAnsiTheme="minorHAnsi" w:cstheme="minorHAnsi"/>
          <w:b/>
          <w:bCs/>
          <w:noProof/>
          <w:sz w:val="21"/>
          <w:szCs w:val="21"/>
        </w:rPr>
        <w:t>e</w:t>
      </w:r>
      <w:r w:rsidR="00294B94" w:rsidRPr="00BF2E33">
        <w:rPr>
          <w:rFonts w:asciiTheme="minorHAnsi" w:hAnsiTheme="minorHAnsi" w:cstheme="minorHAnsi"/>
          <w:b/>
          <w:bCs/>
          <w:noProof/>
          <w:sz w:val="21"/>
          <w:szCs w:val="21"/>
        </w:rPr>
        <w:t>ngineer</w:t>
      </w:r>
      <w:r w:rsidR="0040221C">
        <w:rPr>
          <w:rFonts w:asciiTheme="minorHAnsi" w:hAnsiTheme="minorHAnsi" w:cstheme="minorHAnsi"/>
          <w:b/>
          <w:bCs/>
          <w:noProof/>
          <w:sz w:val="21"/>
          <w:szCs w:val="21"/>
        </w:rPr>
        <w:t>,</w:t>
      </w:r>
      <w:r w:rsidR="00622B05">
        <w:rPr>
          <w:rFonts w:asciiTheme="minorHAnsi" w:hAnsiTheme="minorHAnsi" w:cstheme="minorHAnsi"/>
          <w:b/>
          <w:bCs/>
          <w:noProof/>
          <w:sz w:val="21"/>
          <w:szCs w:val="21"/>
        </w:rPr>
        <w:t xml:space="preserve"> </w:t>
      </w:r>
      <w:r w:rsidR="0040221C">
        <w:rPr>
          <w:rFonts w:asciiTheme="minorHAnsi" w:hAnsiTheme="minorHAnsi" w:cstheme="minorHAnsi"/>
          <w:noProof/>
          <w:sz w:val="21"/>
          <w:szCs w:val="21"/>
        </w:rPr>
        <w:t>CodeUp</w:t>
      </w:r>
      <w:r>
        <w:rPr>
          <w:rFonts w:asciiTheme="minorHAnsi" w:hAnsiTheme="minorHAnsi" w:cstheme="minorHAnsi"/>
          <w:noProof/>
          <w:sz w:val="21"/>
          <w:szCs w:val="21"/>
        </w:rPr>
        <w:t xml:space="preserve"> </w:t>
      </w:r>
      <w:r w:rsidR="00294B94" w:rsidRPr="00BF2E33">
        <w:rPr>
          <w:rFonts w:asciiTheme="minorHAnsi" w:hAnsiTheme="minorHAnsi" w:cstheme="minorHAnsi"/>
          <w:noProof/>
          <w:sz w:val="21"/>
          <w:szCs w:val="21"/>
        </w:rPr>
        <w:t xml:space="preserve">(Full-time </w:t>
      </w:r>
      <w:r>
        <w:rPr>
          <w:rFonts w:asciiTheme="minorHAnsi" w:hAnsiTheme="minorHAnsi" w:cstheme="minorHAnsi"/>
          <w:noProof/>
          <w:sz w:val="21"/>
          <w:szCs w:val="21"/>
        </w:rPr>
        <w:t xml:space="preserve">bootcamp </w:t>
      </w:r>
      <w:r w:rsidR="00294B94" w:rsidRPr="00BF2E33">
        <w:rPr>
          <w:rFonts w:asciiTheme="minorHAnsi" w:hAnsiTheme="minorHAnsi" w:cstheme="minorHAnsi"/>
          <w:noProof/>
          <w:sz w:val="21"/>
          <w:szCs w:val="21"/>
        </w:rPr>
        <w:t>student)</w:t>
      </w:r>
      <w:r w:rsidR="00294B94" w:rsidRPr="00BF2E33">
        <w:rPr>
          <w:rFonts w:asciiTheme="minorHAnsi" w:hAnsiTheme="minorHAnsi" w:cstheme="minorHAnsi"/>
          <w:b/>
          <w:bCs/>
          <w:noProof/>
          <w:sz w:val="21"/>
          <w:szCs w:val="21"/>
        </w:rPr>
        <w:tab/>
        <w:t>07/2022 – 10/2022</w:t>
      </w:r>
    </w:p>
    <w:p w14:paraId="702AAE3A" w14:textId="12FFF6E9" w:rsidR="00827519" w:rsidRPr="00767CB5" w:rsidRDefault="00294B94" w:rsidP="00767CB5">
      <w:pPr>
        <w:pStyle w:val="ListParagraph"/>
        <w:numPr>
          <w:ilvl w:val="0"/>
          <w:numId w:val="24"/>
        </w:numPr>
        <w:pBdr>
          <w:top w:val="nil"/>
          <w:left w:val="nil"/>
          <w:bottom w:val="nil"/>
          <w:right w:val="nil"/>
          <w:between w:val="nil"/>
        </w:pBdr>
        <w:rPr>
          <w:rFonts w:ascii="Calibri" w:eastAsia="Calibri" w:hAnsi="Calibri" w:cs="Calibri"/>
          <w:sz w:val="20"/>
          <w:szCs w:val="20"/>
        </w:rPr>
      </w:pPr>
      <w:r w:rsidRPr="00AE4DB4">
        <w:rPr>
          <w:rFonts w:ascii="Calibri" w:eastAsia="Calibri" w:hAnsi="Calibri" w:cs="Calibri"/>
          <w:sz w:val="20"/>
          <w:szCs w:val="20"/>
        </w:rPr>
        <w:t>In person full-stack bootcamp. Partially completed, (VA funded).</w:t>
      </w:r>
    </w:p>
    <w:sectPr w:rsidR="00827519" w:rsidRPr="00767CB5" w:rsidSect="00294B94">
      <w:headerReference w:type="default" r:id="rId15"/>
      <w:footerReference w:type="even" r:id="rId16"/>
      <w:footerReference w:type="default" r:id="rId17"/>
      <w:headerReference w:type="first" r:id="rId18"/>
      <w:footerReference w:type="first" r:id="rId19"/>
      <w:pgSz w:w="11906" w:h="16838" w:code="9"/>
      <w:pgMar w:top="720" w:right="720" w:bottom="720" w:left="720" w:header="562"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94103" w14:textId="77777777" w:rsidR="00FE4FD2" w:rsidRDefault="00FE4FD2">
      <w:r>
        <w:separator/>
      </w:r>
    </w:p>
  </w:endnote>
  <w:endnote w:type="continuationSeparator" w:id="0">
    <w:p w14:paraId="638B8C21" w14:textId="77777777" w:rsidR="00FE4FD2" w:rsidRDefault="00FE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824A" w14:textId="77777777" w:rsidR="00434A54" w:rsidRDefault="00000000" w:rsidP="00A376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40E8D" w14:textId="77777777" w:rsidR="00434A54" w:rsidRDefault="00000000" w:rsidP="00A376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3D3F" w14:textId="77777777" w:rsidR="00434A54" w:rsidRDefault="00000000">
    <w:pPr>
      <w:pStyle w:val="Footer"/>
      <w:jc w:val="right"/>
    </w:pPr>
  </w:p>
  <w:p w14:paraId="7B1A4544" w14:textId="77777777" w:rsidR="00434A5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56737E29" w14:paraId="223D7D24" w14:textId="77777777" w:rsidTr="56737E29">
      <w:tc>
        <w:tcPr>
          <w:tcW w:w="3485" w:type="dxa"/>
        </w:tcPr>
        <w:p w14:paraId="6F6B20CB" w14:textId="77777777" w:rsidR="56737E29" w:rsidRDefault="00000000" w:rsidP="56737E29">
          <w:pPr>
            <w:pStyle w:val="Header"/>
            <w:ind w:left="-115"/>
          </w:pPr>
        </w:p>
      </w:tc>
      <w:tc>
        <w:tcPr>
          <w:tcW w:w="3485" w:type="dxa"/>
        </w:tcPr>
        <w:p w14:paraId="7BD5EF66" w14:textId="77777777" w:rsidR="56737E29" w:rsidRDefault="00000000" w:rsidP="56737E29">
          <w:pPr>
            <w:pStyle w:val="Header"/>
            <w:jc w:val="center"/>
          </w:pPr>
        </w:p>
      </w:tc>
      <w:tc>
        <w:tcPr>
          <w:tcW w:w="3485" w:type="dxa"/>
        </w:tcPr>
        <w:p w14:paraId="594E0C5F" w14:textId="77777777" w:rsidR="56737E29" w:rsidRDefault="00000000" w:rsidP="56737E29">
          <w:pPr>
            <w:pStyle w:val="Header"/>
            <w:ind w:right="-115"/>
            <w:jc w:val="right"/>
          </w:pPr>
        </w:p>
      </w:tc>
    </w:tr>
  </w:tbl>
  <w:p w14:paraId="2BF6A5BF" w14:textId="77777777" w:rsidR="56737E29" w:rsidRDefault="00000000" w:rsidP="5673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EE8A" w14:textId="77777777" w:rsidR="00FE4FD2" w:rsidRDefault="00FE4FD2">
      <w:r>
        <w:separator/>
      </w:r>
    </w:p>
  </w:footnote>
  <w:footnote w:type="continuationSeparator" w:id="0">
    <w:p w14:paraId="6FD83B05" w14:textId="77777777" w:rsidR="00FE4FD2" w:rsidRDefault="00FE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56737E29" w14:paraId="36DF34AD" w14:textId="77777777" w:rsidTr="56737E29">
      <w:tc>
        <w:tcPr>
          <w:tcW w:w="3485" w:type="dxa"/>
        </w:tcPr>
        <w:p w14:paraId="414C2A44" w14:textId="77777777" w:rsidR="56737E29" w:rsidRDefault="00000000" w:rsidP="56737E29">
          <w:pPr>
            <w:pStyle w:val="Header"/>
            <w:ind w:left="-115"/>
          </w:pPr>
        </w:p>
      </w:tc>
      <w:tc>
        <w:tcPr>
          <w:tcW w:w="3485" w:type="dxa"/>
        </w:tcPr>
        <w:p w14:paraId="21FE5A7B" w14:textId="77777777" w:rsidR="56737E29" w:rsidRDefault="00000000" w:rsidP="56737E29">
          <w:pPr>
            <w:pStyle w:val="Header"/>
            <w:jc w:val="center"/>
          </w:pPr>
        </w:p>
      </w:tc>
      <w:tc>
        <w:tcPr>
          <w:tcW w:w="3485" w:type="dxa"/>
        </w:tcPr>
        <w:p w14:paraId="35E1EA1D" w14:textId="77777777" w:rsidR="56737E29" w:rsidRDefault="00000000" w:rsidP="56737E29">
          <w:pPr>
            <w:pStyle w:val="Header"/>
            <w:ind w:right="-115"/>
            <w:jc w:val="right"/>
          </w:pPr>
        </w:p>
      </w:tc>
    </w:tr>
  </w:tbl>
  <w:p w14:paraId="2BF49808" w14:textId="77777777" w:rsidR="56737E29" w:rsidRDefault="00000000" w:rsidP="56737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56737E29" w14:paraId="5336065A" w14:textId="77777777" w:rsidTr="56737E29">
      <w:tc>
        <w:tcPr>
          <w:tcW w:w="3485" w:type="dxa"/>
        </w:tcPr>
        <w:p w14:paraId="6C4747D9" w14:textId="77777777" w:rsidR="56737E29" w:rsidRDefault="00000000" w:rsidP="56737E29">
          <w:pPr>
            <w:pStyle w:val="Header"/>
            <w:ind w:left="-115"/>
          </w:pPr>
        </w:p>
      </w:tc>
      <w:tc>
        <w:tcPr>
          <w:tcW w:w="3485" w:type="dxa"/>
        </w:tcPr>
        <w:p w14:paraId="059C5043" w14:textId="77777777" w:rsidR="56737E29" w:rsidRDefault="00000000" w:rsidP="56737E29">
          <w:pPr>
            <w:pStyle w:val="Header"/>
            <w:jc w:val="center"/>
          </w:pPr>
        </w:p>
      </w:tc>
      <w:tc>
        <w:tcPr>
          <w:tcW w:w="3485" w:type="dxa"/>
        </w:tcPr>
        <w:p w14:paraId="58BFDAB4" w14:textId="77777777" w:rsidR="56737E29" w:rsidRDefault="00000000" w:rsidP="56737E29">
          <w:pPr>
            <w:pStyle w:val="Header"/>
            <w:ind w:right="-115"/>
            <w:jc w:val="right"/>
          </w:pPr>
        </w:p>
      </w:tc>
    </w:tr>
  </w:tbl>
  <w:p w14:paraId="5A9E982A" w14:textId="77777777" w:rsidR="56737E29" w:rsidRDefault="00000000" w:rsidP="56737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79F"/>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082B"/>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5E7E"/>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86263"/>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17443"/>
    <w:multiLevelType w:val="hybridMultilevel"/>
    <w:tmpl w:val="109C9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E75F7"/>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D5FB0"/>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46805"/>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A65C4"/>
    <w:multiLevelType w:val="multilevel"/>
    <w:tmpl w:val="B6A0C01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4D127F"/>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829B6"/>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E52BD"/>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47305"/>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EC5BCC"/>
    <w:multiLevelType w:val="multilevel"/>
    <w:tmpl w:val="D05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855EBA"/>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3A3449"/>
    <w:multiLevelType w:val="multilevel"/>
    <w:tmpl w:val="B888BF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67117"/>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95DDB"/>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1523AC"/>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D0EB7"/>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24AE7"/>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25FEF"/>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2A75FB"/>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D208D"/>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3548D"/>
    <w:multiLevelType w:val="multilevel"/>
    <w:tmpl w:val="CA7A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5554C2"/>
    <w:multiLevelType w:val="multilevel"/>
    <w:tmpl w:val="D2EEB088"/>
    <w:lvl w:ilvl="0">
      <w:numFmt w:val="bullet"/>
      <w:lvlText w:val="•"/>
      <w:lvlJc w:val="left"/>
      <w:pPr>
        <w:tabs>
          <w:tab w:val="num" w:pos="720"/>
        </w:tabs>
        <w:ind w:left="720" w:hanging="360"/>
      </w:pPr>
      <w:rPr>
        <w:rFonts w:ascii="Calibri" w:eastAsia="MS Mincho"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789113">
    <w:abstractNumId w:val="8"/>
  </w:num>
  <w:num w:numId="2" w16cid:durableId="2018917038">
    <w:abstractNumId w:val="13"/>
  </w:num>
  <w:num w:numId="3" w16cid:durableId="244581092">
    <w:abstractNumId w:val="4"/>
  </w:num>
  <w:num w:numId="4" w16cid:durableId="1012563197">
    <w:abstractNumId w:val="24"/>
  </w:num>
  <w:num w:numId="5" w16cid:durableId="621766945">
    <w:abstractNumId w:val="15"/>
  </w:num>
  <w:num w:numId="6" w16cid:durableId="1452897610">
    <w:abstractNumId w:val="2"/>
  </w:num>
  <w:num w:numId="7" w16cid:durableId="412819207">
    <w:abstractNumId w:val="3"/>
  </w:num>
  <w:num w:numId="8" w16cid:durableId="418792950">
    <w:abstractNumId w:val="17"/>
  </w:num>
  <w:num w:numId="9" w16cid:durableId="572544223">
    <w:abstractNumId w:val="10"/>
  </w:num>
  <w:num w:numId="10" w16cid:durableId="2086292499">
    <w:abstractNumId w:val="11"/>
  </w:num>
  <w:num w:numId="11" w16cid:durableId="1588996574">
    <w:abstractNumId w:val="22"/>
  </w:num>
  <w:num w:numId="12" w16cid:durableId="1304892453">
    <w:abstractNumId w:val="23"/>
  </w:num>
  <w:num w:numId="13" w16cid:durableId="545995624">
    <w:abstractNumId w:val="19"/>
  </w:num>
  <w:num w:numId="14" w16cid:durableId="389623204">
    <w:abstractNumId w:val="5"/>
  </w:num>
  <w:num w:numId="15" w16cid:durableId="2101370248">
    <w:abstractNumId w:val="0"/>
  </w:num>
  <w:num w:numId="16" w16cid:durableId="48454382">
    <w:abstractNumId w:val="12"/>
  </w:num>
  <w:num w:numId="17" w16cid:durableId="43070249">
    <w:abstractNumId w:val="20"/>
  </w:num>
  <w:num w:numId="18" w16cid:durableId="1832720906">
    <w:abstractNumId w:val="7"/>
  </w:num>
  <w:num w:numId="19" w16cid:durableId="482160161">
    <w:abstractNumId w:val="21"/>
  </w:num>
  <w:num w:numId="20" w16cid:durableId="851148779">
    <w:abstractNumId w:val="14"/>
  </w:num>
  <w:num w:numId="21" w16cid:durableId="534930338">
    <w:abstractNumId w:val="6"/>
  </w:num>
  <w:num w:numId="22" w16cid:durableId="1246299382">
    <w:abstractNumId w:val="1"/>
  </w:num>
  <w:num w:numId="23" w16cid:durableId="657536546">
    <w:abstractNumId w:val="25"/>
  </w:num>
  <w:num w:numId="24" w16cid:durableId="1524514964">
    <w:abstractNumId w:val="16"/>
  </w:num>
  <w:num w:numId="25" w16cid:durableId="1823355058">
    <w:abstractNumId w:val="18"/>
  </w:num>
  <w:num w:numId="26" w16cid:durableId="15165789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BA"/>
    <w:rsid w:val="00015BF2"/>
    <w:rsid w:val="000E6D89"/>
    <w:rsid w:val="001359D1"/>
    <w:rsid w:val="00137C16"/>
    <w:rsid w:val="001B0BF1"/>
    <w:rsid w:val="001B6F21"/>
    <w:rsid w:val="001C737F"/>
    <w:rsid w:val="001F3324"/>
    <w:rsid w:val="0024125E"/>
    <w:rsid w:val="00265B8B"/>
    <w:rsid w:val="00265E57"/>
    <w:rsid w:val="0028235F"/>
    <w:rsid w:val="00294B94"/>
    <w:rsid w:val="002B1C9D"/>
    <w:rsid w:val="002C7A36"/>
    <w:rsid w:val="002E33FB"/>
    <w:rsid w:val="002F6B0D"/>
    <w:rsid w:val="00353B37"/>
    <w:rsid w:val="00380A5D"/>
    <w:rsid w:val="003B0007"/>
    <w:rsid w:val="003B0B7E"/>
    <w:rsid w:val="003C259A"/>
    <w:rsid w:val="0040221C"/>
    <w:rsid w:val="00411434"/>
    <w:rsid w:val="00417809"/>
    <w:rsid w:val="0041783E"/>
    <w:rsid w:val="00430757"/>
    <w:rsid w:val="0046455C"/>
    <w:rsid w:val="004C4EDC"/>
    <w:rsid w:val="004E0D01"/>
    <w:rsid w:val="004E1C04"/>
    <w:rsid w:val="004F213A"/>
    <w:rsid w:val="00525C9B"/>
    <w:rsid w:val="00526294"/>
    <w:rsid w:val="0056466A"/>
    <w:rsid w:val="00595111"/>
    <w:rsid w:val="005F4EE7"/>
    <w:rsid w:val="00622B05"/>
    <w:rsid w:val="00641F13"/>
    <w:rsid w:val="0066554E"/>
    <w:rsid w:val="00671F96"/>
    <w:rsid w:val="00672CFC"/>
    <w:rsid w:val="006964D9"/>
    <w:rsid w:val="00697E6B"/>
    <w:rsid w:val="006E054E"/>
    <w:rsid w:val="00735834"/>
    <w:rsid w:val="00750433"/>
    <w:rsid w:val="00767CB5"/>
    <w:rsid w:val="00827519"/>
    <w:rsid w:val="0083652A"/>
    <w:rsid w:val="008B282D"/>
    <w:rsid w:val="008B4BB2"/>
    <w:rsid w:val="008E45BD"/>
    <w:rsid w:val="008E6A34"/>
    <w:rsid w:val="00932278"/>
    <w:rsid w:val="00934A28"/>
    <w:rsid w:val="00964A0C"/>
    <w:rsid w:val="009707D1"/>
    <w:rsid w:val="00985433"/>
    <w:rsid w:val="009C71D1"/>
    <w:rsid w:val="009D1FBF"/>
    <w:rsid w:val="009D7E68"/>
    <w:rsid w:val="009E60AC"/>
    <w:rsid w:val="00A04FCD"/>
    <w:rsid w:val="00A2395C"/>
    <w:rsid w:val="00A70844"/>
    <w:rsid w:val="00A7758F"/>
    <w:rsid w:val="00A81D36"/>
    <w:rsid w:val="00AE40B1"/>
    <w:rsid w:val="00AE4DB4"/>
    <w:rsid w:val="00B50812"/>
    <w:rsid w:val="00B546C0"/>
    <w:rsid w:val="00B901F9"/>
    <w:rsid w:val="00BA1907"/>
    <w:rsid w:val="00BB661B"/>
    <w:rsid w:val="00BE2923"/>
    <w:rsid w:val="00BF2E33"/>
    <w:rsid w:val="00C006C3"/>
    <w:rsid w:val="00C20F52"/>
    <w:rsid w:val="00C334F3"/>
    <w:rsid w:val="00C37961"/>
    <w:rsid w:val="00C64610"/>
    <w:rsid w:val="00C66AE9"/>
    <w:rsid w:val="00C8412E"/>
    <w:rsid w:val="00CB5C9D"/>
    <w:rsid w:val="00CD3148"/>
    <w:rsid w:val="00CE16B1"/>
    <w:rsid w:val="00D51DD8"/>
    <w:rsid w:val="00D61C3E"/>
    <w:rsid w:val="00D641DA"/>
    <w:rsid w:val="00D64C9A"/>
    <w:rsid w:val="00D87925"/>
    <w:rsid w:val="00DB1C04"/>
    <w:rsid w:val="00DB3DEF"/>
    <w:rsid w:val="00DC57FA"/>
    <w:rsid w:val="00DE5979"/>
    <w:rsid w:val="00DF56C0"/>
    <w:rsid w:val="00E049E2"/>
    <w:rsid w:val="00E1228A"/>
    <w:rsid w:val="00E54E3D"/>
    <w:rsid w:val="00E6166E"/>
    <w:rsid w:val="00EA12BA"/>
    <w:rsid w:val="00ED4CB9"/>
    <w:rsid w:val="00EF22B2"/>
    <w:rsid w:val="00F006BE"/>
    <w:rsid w:val="00F02221"/>
    <w:rsid w:val="00F314BD"/>
    <w:rsid w:val="00F534D6"/>
    <w:rsid w:val="00F56848"/>
    <w:rsid w:val="00F57759"/>
    <w:rsid w:val="00F74250"/>
    <w:rsid w:val="00F809A4"/>
    <w:rsid w:val="00F846D9"/>
    <w:rsid w:val="00FC3403"/>
    <w:rsid w:val="00FE4FD2"/>
    <w:rsid w:val="00FE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BBBB"/>
  <w15:chartTrackingRefBased/>
  <w15:docId w15:val="{60390ADE-0EDD-40EE-88E5-ED064ACE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6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94B94"/>
    <w:pPr>
      <w:tabs>
        <w:tab w:val="center" w:pos="4320"/>
        <w:tab w:val="right" w:pos="8640"/>
      </w:tabs>
    </w:pPr>
  </w:style>
  <w:style w:type="character" w:customStyle="1" w:styleId="HeaderChar">
    <w:name w:val="Header Char"/>
    <w:basedOn w:val="DefaultParagraphFont"/>
    <w:link w:val="Header"/>
    <w:uiPriority w:val="99"/>
    <w:rsid w:val="00294B94"/>
    <w:rPr>
      <w:rFonts w:ascii="Times New Roman" w:eastAsia="Times New Roman" w:hAnsi="Times New Roman" w:cs="Times New Roman"/>
      <w:sz w:val="24"/>
      <w:szCs w:val="24"/>
    </w:rPr>
  </w:style>
  <w:style w:type="paragraph" w:styleId="Footer">
    <w:name w:val="footer"/>
    <w:basedOn w:val="Normal"/>
    <w:link w:val="FooterChar"/>
    <w:uiPriority w:val="99"/>
    <w:rsid w:val="00294B94"/>
    <w:pPr>
      <w:tabs>
        <w:tab w:val="center" w:pos="4320"/>
        <w:tab w:val="right" w:pos="8640"/>
      </w:tabs>
    </w:pPr>
  </w:style>
  <w:style w:type="character" w:customStyle="1" w:styleId="FooterChar">
    <w:name w:val="Footer Char"/>
    <w:basedOn w:val="DefaultParagraphFont"/>
    <w:link w:val="Footer"/>
    <w:uiPriority w:val="99"/>
    <w:rsid w:val="00294B94"/>
    <w:rPr>
      <w:rFonts w:ascii="Times New Roman" w:eastAsia="Times New Roman" w:hAnsi="Times New Roman" w:cs="Times New Roman"/>
      <w:sz w:val="24"/>
      <w:szCs w:val="24"/>
    </w:rPr>
  </w:style>
  <w:style w:type="character" w:styleId="Hyperlink">
    <w:name w:val="Hyperlink"/>
    <w:rsid w:val="00294B94"/>
    <w:rPr>
      <w:color w:val="0000FF"/>
      <w:u w:val="single"/>
    </w:rPr>
  </w:style>
  <w:style w:type="character" w:styleId="PageNumber">
    <w:name w:val="page number"/>
    <w:basedOn w:val="DefaultParagraphFont"/>
    <w:rsid w:val="00294B94"/>
  </w:style>
  <w:style w:type="paragraph" w:customStyle="1" w:styleId="cv">
    <w:name w:val="cv"/>
    <w:basedOn w:val="Normal"/>
    <w:rsid w:val="00294B94"/>
    <w:pPr>
      <w:jc w:val="both"/>
    </w:pPr>
    <w:rPr>
      <w:rFonts w:ascii="Arial" w:hAnsi="Arial"/>
      <w:szCs w:val="20"/>
      <w:lang w:val="fr-CA" w:eastAsia="fr-FR"/>
    </w:rPr>
  </w:style>
  <w:style w:type="paragraph" w:customStyle="1" w:styleId="nacat">
    <w:name w:val="nacat"/>
    <w:basedOn w:val="PlainText"/>
    <w:rsid w:val="00294B94"/>
    <w:pPr>
      <w:spacing w:after="40"/>
      <w:jc w:val="center"/>
    </w:pPr>
    <w:rPr>
      <w:rFonts w:ascii="Times New Roman" w:eastAsia="MS Mincho" w:hAnsi="Times New Roman"/>
      <w:b/>
      <w:smallCaps/>
      <w:sz w:val="28"/>
      <w:szCs w:val="20"/>
      <w:lang w:val="x-none" w:eastAsia="x-none"/>
    </w:rPr>
  </w:style>
  <w:style w:type="paragraph" w:styleId="PlainText">
    <w:name w:val="Plain Text"/>
    <w:basedOn w:val="Normal"/>
    <w:link w:val="PlainTextChar"/>
    <w:uiPriority w:val="99"/>
    <w:semiHidden/>
    <w:unhideWhenUsed/>
    <w:rsid w:val="00294B94"/>
    <w:rPr>
      <w:rFonts w:ascii="Consolas" w:hAnsi="Consolas"/>
      <w:sz w:val="21"/>
      <w:szCs w:val="21"/>
    </w:rPr>
  </w:style>
  <w:style w:type="character" w:customStyle="1" w:styleId="PlainTextChar">
    <w:name w:val="Plain Text Char"/>
    <w:basedOn w:val="DefaultParagraphFont"/>
    <w:link w:val="PlainText"/>
    <w:uiPriority w:val="99"/>
    <w:semiHidden/>
    <w:rsid w:val="00294B94"/>
    <w:rPr>
      <w:rFonts w:ascii="Consolas" w:eastAsia="Times New Roman" w:hAnsi="Consolas" w:cs="Times New Roman"/>
      <w:sz w:val="21"/>
      <w:szCs w:val="21"/>
    </w:rPr>
  </w:style>
  <w:style w:type="paragraph" w:styleId="ListParagraph">
    <w:name w:val="List Paragraph"/>
    <w:basedOn w:val="Normal"/>
    <w:uiPriority w:val="34"/>
    <w:qFormat/>
    <w:rsid w:val="00135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42428">
      <w:bodyDiv w:val="1"/>
      <w:marLeft w:val="0"/>
      <w:marRight w:val="0"/>
      <w:marTop w:val="0"/>
      <w:marBottom w:val="0"/>
      <w:divBdr>
        <w:top w:val="none" w:sz="0" w:space="0" w:color="auto"/>
        <w:left w:val="none" w:sz="0" w:space="0" w:color="auto"/>
        <w:bottom w:val="none" w:sz="0" w:space="0" w:color="auto"/>
        <w:right w:val="none" w:sz="0" w:space="0" w:color="auto"/>
      </w:divBdr>
    </w:div>
    <w:div w:id="947933064">
      <w:bodyDiv w:val="1"/>
      <w:marLeft w:val="0"/>
      <w:marRight w:val="0"/>
      <w:marTop w:val="0"/>
      <w:marBottom w:val="0"/>
      <w:divBdr>
        <w:top w:val="none" w:sz="0" w:space="0" w:color="auto"/>
        <w:left w:val="none" w:sz="0" w:space="0" w:color="auto"/>
        <w:bottom w:val="none" w:sz="0" w:space="0" w:color="auto"/>
        <w:right w:val="none" w:sz="0" w:space="0" w:color="auto"/>
      </w:divBdr>
    </w:div>
    <w:div w:id="1121415109">
      <w:bodyDiv w:val="1"/>
      <w:marLeft w:val="0"/>
      <w:marRight w:val="0"/>
      <w:marTop w:val="0"/>
      <w:marBottom w:val="0"/>
      <w:divBdr>
        <w:top w:val="none" w:sz="0" w:space="0" w:color="auto"/>
        <w:left w:val="none" w:sz="0" w:space="0" w:color="auto"/>
        <w:bottom w:val="none" w:sz="0" w:space="0" w:color="auto"/>
        <w:right w:val="none" w:sz="0" w:space="0" w:color="auto"/>
      </w:divBdr>
    </w:div>
    <w:div w:id="1468888681">
      <w:bodyDiv w:val="1"/>
      <w:marLeft w:val="0"/>
      <w:marRight w:val="0"/>
      <w:marTop w:val="0"/>
      <w:marBottom w:val="0"/>
      <w:divBdr>
        <w:top w:val="none" w:sz="0" w:space="0" w:color="auto"/>
        <w:left w:val="none" w:sz="0" w:space="0" w:color="auto"/>
        <w:bottom w:val="none" w:sz="0" w:space="0" w:color="auto"/>
        <w:right w:val="none" w:sz="0" w:space="0" w:color="auto"/>
      </w:divBdr>
    </w:div>
    <w:div w:id="16475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rmstrongsr" TargetMode="External"/><Relationship Id="rId13" Type="http://schemas.openxmlformats.org/officeDocument/2006/relationships/hyperlink" Target="https://drive.google.com/file/d/1_iAv9E3Ql6VxGFcDuH1PDHWftueCdJj1/view"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ill.ea.armstrong@gmail.com" TargetMode="External"/><Relationship Id="rId12" Type="http://schemas.openxmlformats.org/officeDocument/2006/relationships/hyperlink" Target="https://drive.google.com/file/d/1htcSm7WPCCOlnQikZVVGcuE0QywEjbj5/view"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10166a18-ba9b-48e7-acba-6b6856ed7ac2?source=linked_in_profil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redly.com/badges/1ca1ef4a-0cf5-427b-9c8e-b3dbc9818a5b/linked_in?t=ruor15"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linkedin.com/in/williameaarmstrong/" TargetMode="External"/><Relationship Id="rId14" Type="http://schemas.openxmlformats.org/officeDocument/2006/relationships/hyperlink" Target="https://github.com/warmstrongsr/Pantry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1448</Words>
  <Characters>8257</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TECHNICAL SKILLS AND CAPABILITIES</vt:lpstr>
      <vt:lpstr>    EMPLOYMENT HISTORY</vt:lpstr>
      <vt:lpstr>    MILITARY EXPERIENCE</vt:lpstr>
      <vt:lpstr>    EDUCATION</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Armstrong</dc:creator>
  <cp:keywords/>
  <dc:description/>
  <cp:lastModifiedBy>William Armstrong</cp:lastModifiedBy>
  <cp:revision>113</cp:revision>
  <dcterms:created xsi:type="dcterms:W3CDTF">2023-06-13T17:04:00Z</dcterms:created>
  <dcterms:modified xsi:type="dcterms:W3CDTF">2023-06-14T16:43:00Z</dcterms:modified>
</cp:coreProperties>
</file>