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2563EB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{hotel_name}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2563EB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0" w:line="26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{hotel_legal_name}</w:t>
            </w:r>
          </w:p>
          <w:p>
            <w:pPr>
              <w:spacing w:after="30" w:before="0" w:line="26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{hotel_city}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{hotel_address}</w:t>
            </w:r>
          </w:p>
          <w:p>
            <w:pPr>
              <w:spacing w:after="0" w:before="0" w:line="26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Тел.: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{hotel_phone}</w:t>
            </w:r>
          </w:p>
        </w:tc>
      </w:tr>
    </w:tbl>
    <w:p>
      <w:pPr>
        <w:spacing w:after="40" w:before="120" w:line="2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</w:t>
      </w:r>
    </w:p>
    <w:p>
      <w:pPr>
        <w:spacing w:after="120" w:before="0" w:line="2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о нарушении правил проживания / общественного порядка / контрольно-пропускного режима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г. {hotel_city}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«___» _____________ 20___ г.</w:t>
            </w:r>
          </w:p>
        </w:tc>
      </w:tr>
    </w:tbl>
    <w:p>
      <w:pPr>
        <w:spacing w:after="110" w:before="12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Настоящий акт составлен администратором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</w:t>
      </w:r>
      <w:r>
        <w:rPr>
          <w:rFonts w:ascii="Times New Roman" w:cs="Times New Roman" w:eastAsia="Times New Roman" w:hAnsi="Times New Roman"/>
          <w:color w:val="777777"/>
          <w:sz w:val="17"/>
          <w:szCs w:val="17"/>
        </w:rPr>
        <w:t xml:space="preserve"> (Ф.И.О., должность)</w:t>
      </w:r>
    </w:p>
    <w:p>
      <w:pPr>
        <w:spacing w:after="14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в присутствии свидетелей: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</w:t>
      </w:r>
    </w:p>
    <w:p>
      <w:pPr>
        <w:spacing w:after="50" w:before="120" w:line="2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1. Сведения о нарушителе</w:t>
      </w:r>
    </w:p>
    <w:p>
      <w:pPr>
        <w:spacing w:after="11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Ф.И.О. гостя / данные бронирования: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</w:t>
      </w:r>
    </w:p>
    <w:p>
      <w:pPr>
        <w:spacing w:after="11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Номер комнаты / койко-место: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</w:t>
      </w:r>
    </w:p>
    <w:p>
      <w:pPr>
        <w:spacing w:after="11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Дата и время нарушения: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</w:t>
      </w:r>
    </w:p>
    <w:p>
      <w:pPr>
        <w:spacing w:after="50" w:before="120" w:line="2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2. Существо нарушения</w:t>
      </w:r>
    </w:p>
    <w:p>
      <w:pPr>
        <w:spacing w:after="60" w:before="0" w:line="260"/>
      </w:pPr>
      <w:r>
        <w:rPr>
          <w:rFonts w:ascii="Times New Roman" w:cs="Times New Roman" w:eastAsia="Times New Roman" w:hAnsi="Times New Roman"/>
          <w:i/>
          <w:iCs/>
          <w:color w:val="555555"/>
          <w:sz w:val="17"/>
          <w:szCs w:val="17"/>
        </w:rPr>
        <w:t xml:space="preserve">Указать, какие правила нарушены (правила проживания, общественный порядок, пропускной режим) и в чём конкретно выразилось нарушение.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50" w:before="120" w:line="2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3. Предъявленные требования и реакция гостя</w:t>
      </w:r>
    </w:p>
    <w:p>
      <w:pPr>
        <w:spacing w:after="60" w:before="0" w:line="260"/>
      </w:pPr>
      <w:r>
        <w:rPr>
          <w:rFonts w:ascii="Times New Roman" w:cs="Times New Roman" w:eastAsia="Times New Roman" w:hAnsi="Times New Roman"/>
          <w:i/>
          <w:iCs/>
          <w:color w:val="555555"/>
          <w:sz w:val="17"/>
          <w:szCs w:val="17"/>
        </w:rPr>
        <w:t xml:space="preserve">Гостю сделано устное предупреждение и предъявлено законное требование прекратить нарушение (п. правил проживания). Указать реакцию гостя.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50" w:before="120" w:line="2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4. Принятые меры</w:t>
      </w:r>
    </w:p>
    <w:p>
      <w:pPr>
        <w:spacing w:after="9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Устное предупреждение     ☐ Повторное требование     ☐ Отказ в дальнейшем оказании услуг</w:t>
      </w:r>
    </w:p>
    <w:p>
      <w:pPr>
        <w:spacing w:after="14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Вызвана полиция (время вызова: ______, № КУСП/талона: ______)</w:t>
      </w:r>
    </w:p>
    <w:p>
      <w:pPr>
        <w:spacing w:after="60" w:before="0" w:line="260"/>
      </w:pPr>
      <w:r>
        <w:rPr>
          <w:rFonts w:ascii="Times New Roman" w:cs="Times New Roman" w:eastAsia="Times New Roman" w:hAnsi="Times New Roman"/>
          <w:i/>
          <w:iCs/>
          <w:color w:val="555555"/>
          <w:sz w:val="17"/>
          <w:szCs w:val="17"/>
        </w:rPr>
        <w:t xml:space="preserve">Основание: Правила предоставления гостиничных услуг в РФ (ПП РФ № 1853); правила проживания, доведённые до сведения гостя; ст. 20.1 КоАП РФ (мелкое хулиганство) — при нецензурной брани, приставании к гражданам, повреждении имущества.</w:t>
      </w:r>
    </w:p>
    <w:p>
      <w:pPr>
        <w:spacing w:after="20" w:before="120" w:line="2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Администратор: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 /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777777"/>
          <w:sz w:val="17"/>
          <w:szCs w:val="17"/>
        </w:rPr>
        <w:t xml:space="preserve">                    (подпись)                        (Ф.И.О.)</w:t>
      </w:r>
    </w:p>
    <w:p>
      <w:pPr>
        <w:spacing w:after="20" w:before="120" w:line="2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Свидетель: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 /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777777"/>
          <w:sz w:val="17"/>
          <w:szCs w:val="17"/>
        </w:rPr>
        <w:t xml:space="preserve">                    (подпись)                        (Ф.И.О.)</w:t>
      </w:r>
    </w:p>
    <w:p>
      <w:pPr>
        <w:spacing w:after="20" w:before="120" w:line="2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Свидетель: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 /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777777"/>
          <w:sz w:val="17"/>
          <w:szCs w:val="17"/>
        </w:rPr>
        <w:t xml:space="preserve">                    (подпись)                        (Ф.И.О.)</w:t>
      </w:r>
    </w:p>
    <w:p>
      <w:pPr>
        <w:spacing w:after="40" w:before="16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От подписи и дачи объяснений гость отказался / отсутствовал (нужное подчеркнуть):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</w:t>
      </w:r>
    </w:p>
    <w:p>
      <w:pPr>
        <w:spacing w:after="0" w:before="120" w:line="2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Дата составления акта: {print_date}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2026-10-12T21:44:37.229Z</dcterms:created>
  <dcterms:modified xsi:type="dcterms:W3CDTF">2026-10-12T21:44:37.230Z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