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Unit5</w:t>
      </w:r>
      <w:r>
        <w:t xml:space="preserve"> </w:t>
      </w:r>
      <w:r>
        <w:t xml:space="preserve">BLT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Arnost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5,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boston-library-electricity-usage"/>
      <w:bookmarkEnd w:id="21"/>
      <w:r>
        <w:t xml:space="preserve">Boston Library Electricity Usage</w:t>
      </w:r>
    </w:p>
    <w:p>
      <w:pPr>
        <w:pStyle w:val="FirstParagraph"/>
      </w:pPr>
      <w:r>
        <w:t xml:space="preserve">Here is the code to get the data: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br w:type="textWrapping"/>
      </w:r>
      <w:r>
        <w:rPr>
          <w:rStyle w:val="NormalTok"/>
        </w:rPr>
        <w:t xml:space="preserve">url &lt;-</w:t>
      </w:r>
      <w:r>
        <w:rPr>
          <w:rStyle w:val="StringTok"/>
        </w:rPr>
        <w:t xml:space="preserve"> "https://data.boston.gov/dataset/652762e9-2556-47cd-8e80-798546992a57/resource/87c759ee-63b9-4aec-a00b-bba1672a20ef/download/tmp1i7dwh_5.csv"</w:t>
      </w:r>
      <w:r>
        <w:br w:type="textWrapping"/>
      </w:r>
      <w:r>
        <w:rPr>
          <w:rStyle w:val="KeywordTok"/>
        </w:rPr>
        <w:t xml:space="preserve">download.file</w:t>
      </w:r>
      <w:r>
        <w:rPr>
          <w:rStyle w:val="NormalTok"/>
        </w:rPr>
        <w:t xml:space="preserve">(url, </w:t>
      </w:r>
      <w:r>
        <w:rPr>
          <w:rStyle w:val="DataTypeTok"/>
        </w:rPr>
        <w:t xml:space="preserve">destfile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"libraryElectric.csv"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libraryElectric&lt;-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"libraryElectric.csv"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(libraryElectric)</w:t>
      </w:r>
    </w:p>
    <w:p>
      <w:pPr>
        <w:pStyle w:val="SourceCode"/>
      </w:pPr>
      <w:r>
        <w:rPr>
          <w:rStyle w:val="VerbatimChar"/>
        </w:rPr>
        <w:t xml:space="preserve">## [1] 281780      2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(libraryElectric)</w:t>
      </w:r>
    </w:p>
    <w:p>
      <w:pPr>
        <w:pStyle w:val="SourceCode"/>
      </w:pPr>
      <w:r>
        <w:rPr>
          <w:rStyle w:val="VerbatimChar"/>
        </w:rPr>
        <w:t xml:space="preserve">## [1] "DateTime_Measured" "Total_Demand_KW"</w:t>
      </w:r>
    </w:p>
    <w:p>
      <w:pPr>
        <w:pStyle w:val="SourceCode"/>
      </w:pPr>
      <w:r>
        <w:rPr>
          <w:rStyle w:val="KeywordTok"/>
        </w:rPr>
        <w:t xml:space="preserve">sapply</w:t>
      </w:r>
      <w:r>
        <w:rPr>
          <w:rStyle w:val="NormalTok"/>
        </w:rPr>
        <w:t xml:space="preserve">(libraryElectric,typeof)</w:t>
      </w:r>
    </w:p>
    <w:p>
      <w:pPr>
        <w:pStyle w:val="SourceCode"/>
      </w:pPr>
      <w:r>
        <w:rPr>
          <w:rStyle w:val="VerbatimChar"/>
        </w:rPr>
        <w:t xml:space="preserve">## DateTime_Measured   Total_Demand_KW </w:t>
      </w:r>
      <w:r>
        <w:br w:type="textWrapping"/>
      </w:r>
      <w:r>
        <w:rPr>
          <w:rStyle w:val="VerbatimChar"/>
        </w:rPr>
        <w:t xml:space="preserve">##          "double"          "double"</w:t>
      </w:r>
    </w:p>
    <w:p>
      <w:pPr>
        <w:pStyle w:val="Compact"/>
        <w:numPr>
          <w:numId w:val="1001"/>
          <w:ilvl w:val="0"/>
        </w:numPr>
      </w:pPr>
      <w:r>
        <w:t xml:space="preserve">Date of download is June 5, 2019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Dimensions are 281780 rows by 2 columns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Variables are DateTime_Measured and Total_Demand_KW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The variable types are date and double, the date registers as double with the typeof function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cfdbbf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e52b059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Unit5 BLT</dc:title>
  <dc:creator>William Arnost</dc:creator>
  <dcterms:created xsi:type="dcterms:W3CDTF">2019-06-06T00:39:41Z</dcterms:created>
  <dcterms:modified xsi:type="dcterms:W3CDTF">2019-06-06T00:39:41Z</dcterms:modified>
</cp:coreProperties>
</file>