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Домашнее задание № 1. ИТС. Вариант 8</w:t>
      </w:r>
    </w:p>
    <w:p>
      <w:r>
        <w:t>Предварительное проектирование физического и канального уровней сети городской поликлиники. Расчётное приложение к презентации.</w:t>
      </w:r>
    </w:p>
    <w:p>
      <w:r>
        <w:t>Расчётное приложение содержит исходные данные, оценку сетевой нагрузки, кабельные трассы, смету и результаты моделирования в Cisco Packet Tracer 8.2.2. Цены приняты ориентировочно для оценки стоимости проекта.</w:t>
      </w:r>
    </w:p>
    <w:p>
      <w:pPr>
        <w:pStyle w:val="Heading1"/>
      </w:pPr>
      <w:r>
        <w:t>1. Исходные данные и границы проекта</w:t>
      </w:r>
    </w:p>
    <w:p>
      <w:r>
        <w:t>Учебная поликлиника «Городская поликлиника № 8». Центральный корпус: 2 этажа; два одноэтажных филиала. Каждый этаж: 36 × 16 м, высота 3,6 м. Филиалы удалены от центрального корпуса на 5 и 8 км, друг от друга на 9 км. Эти значения и численность персонала приняты проектировщиком, а не заданы методичкой.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Подразделение</w:t>
            </w:r>
          </w:p>
        </w:tc>
        <w:tc>
          <w:tcPr>
            <w:tcW w:type="dxa" w:w="2422"/>
          </w:tcPr>
          <w:p>
            <w:r>
              <w:t>Сотрудников</w:t>
            </w:r>
          </w:p>
        </w:tc>
        <w:tc>
          <w:tcPr>
            <w:tcW w:type="dxa" w:w="2422"/>
          </w:tcPr>
          <w:p>
            <w:r>
              <w:t>ПК</w:t>
            </w:r>
          </w:p>
        </w:tc>
        <w:tc>
          <w:tcPr>
            <w:tcW w:type="dxa" w:w="2422"/>
          </w:tcPr>
          <w:p>
            <w:r>
              <w:t>Размещение</w:t>
            </w:r>
          </w:p>
        </w:tc>
      </w:tr>
      <w:tr>
        <w:tc>
          <w:tcPr>
            <w:tcW w:type="dxa" w:w="2422"/>
          </w:tcPr>
          <w:p>
            <w:r>
              <w:t>Регистратура центра</w:t>
            </w:r>
          </w:p>
        </w:tc>
        <w:tc>
          <w:tcPr>
            <w:tcW w:type="dxa" w:w="2422"/>
          </w:tcPr>
          <w:p>
            <w:r>
              <w:t>10</w:t>
            </w:r>
          </w:p>
        </w:tc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C1, кабинеты 01–02</w:t>
            </w:r>
          </w:p>
        </w:tc>
      </w:tr>
      <w:tr>
        <w:tc>
          <w:tcPr>
            <w:tcW w:type="dxa" w:w="2422"/>
          </w:tcPr>
          <w:p>
            <w:r>
              <w:t>Терапия центра</w:t>
            </w:r>
          </w:p>
        </w:tc>
        <w:tc>
          <w:tcPr>
            <w:tcW w:type="dxa" w:w="2422"/>
          </w:tcPr>
          <w:p>
            <w:r>
              <w:t>12</w:t>
            </w:r>
          </w:p>
        </w:tc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C1, 03–04</w:t>
            </w:r>
          </w:p>
        </w:tc>
      </w:tr>
      <w:tr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12</w:t>
            </w:r>
          </w:p>
        </w:tc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C1, 05–06</w:t>
            </w:r>
          </w:p>
        </w:tc>
      </w:tr>
      <w:tr>
        <w:tc>
          <w:tcPr>
            <w:tcW w:type="dxa" w:w="2422"/>
          </w:tcPr>
          <w:p>
            <w:r>
              <w:t>Врачи-специалисты</w:t>
            </w:r>
          </w:p>
        </w:tc>
        <w:tc>
          <w:tcPr>
            <w:tcW w:type="dxa" w:w="2422"/>
          </w:tcPr>
          <w:p>
            <w:r>
              <w:t>22</w:t>
            </w:r>
          </w:p>
        </w:tc>
        <w:tc>
          <w:tcPr>
            <w:tcW w:type="dxa" w:w="2422"/>
          </w:tcPr>
          <w:p>
            <w:r>
              <w:t>16</w:t>
            </w:r>
          </w:p>
        </w:tc>
        <w:tc>
          <w:tcPr>
            <w:tcW w:type="dxa" w:w="2422"/>
          </w:tcPr>
          <w:p>
            <w:r>
              <w:t>C2, 01–04</w:t>
            </w:r>
          </w:p>
        </w:tc>
      </w:tr>
      <w:tr>
        <w:tc>
          <w:tcPr>
            <w:tcW w:type="dxa" w:w="2422"/>
          </w:tcPr>
          <w:p>
            <w:r>
              <w:t>Администрация</w:t>
            </w:r>
          </w:p>
        </w:tc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C2, 05 и часть 06</w:t>
            </w:r>
          </w:p>
        </w:tc>
      </w:tr>
      <w:tr>
        <w:tc>
          <w:tcPr>
            <w:tcW w:type="dxa" w:w="2422"/>
          </w:tcPr>
          <w:p>
            <w:r>
              <w:t>ИТ</w:t>
            </w:r>
          </w:p>
        </w:tc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C2, 06</w:t>
            </w:r>
          </w:p>
        </w:tc>
      </w:tr>
      <w:tr>
        <w:tc>
          <w:tcPr>
            <w:tcW w:type="dxa" w:w="2422"/>
          </w:tcPr>
          <w:p>
            <w:r>
              <w:t>Каждый филиал: регистратура</w:t>
            </w:r>
          </w:p>
        </w:tc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01–02</w:t>
            </w:r>
          </w:p>
        </w:tc>
      </w:tr>
      <w:tr>
        <w:tc>
          <w:tcPr>
            <w:tcW w:type="dxa" w:w="2422"/>
          </w:tcPr>
          <w:p>
            <w:r>
              <w:t>Каждый филиал: терапия</w:t>
            </w:r>
          </w:p>
        </w:tc>
        <w:tc>
          <w:tcPr>
            <w:tcW w:type="dxa" w:w="2422"/>
          </w:tcPr>
          <w:p>
            <w:r>
              <w:t>12</w:t>
            </w:r>
          </w:p>
        </w:tc>
        <w:tc>
          <w:tcPr>
            <w:tcW w:type="dxa" w:w="2422"/>
          </w:tcPr>
          <w:p>
            <w:r>
              <w:t>10</w:t>
            </w:r>
          </w:p>
        </w:tc>
        <w:tc>
          <w:tcPr>
            <w:tcW w:type="dxa" w:w="2422"/>
          </w:tcPr>
          <w:p>
            <w:r>
              <w:t>03–05</w:t>
            </w:r>
          </w:p>
        </w:tc>
      </w:tr>
      <w:tr>
        <w:tc>
          <w:tcPr>
            <w:tcW w:type="dxa" w:w="2422"/>
          </w:tcPr>
          <w:p>
            <w:r>
              <w:t>Каждый филиал: сестринская</w:t>
            </w:r>
          </w:p>
        </w:tc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06</w:t>
            </w:r>
          </w:p>
        </w:tc>
      </w:tr>
      <w:tr>
        <w:tc>
          <w:tcPr>
            <w:tcW w:type="dxa" w:w="2422"/>
          </w:tcPr>
          <w:p>
            <w:r>
              <w:t>Итого</w:t>
            </w:r>
          </w:p>
        </w:tc>
        <w:tc>
          <w:tcPr>
            <w:tcW w:type="dxa" w:w="2422"/>
          </w:tcPr>
          <w:p>
            <w:r>
              <w:t>112</w:t>
            </w:r>
          </w:p>
        </w:tc>
        <w:tc>
          <w:tcPr>
            <w:tcW w:type="dxa" w:w="2422"/>
          </w:tcPr>
          <w:p>
            <w:r>
              <w:t>84</w:t>
            </w:r>
          </w:p>
        </w:tc>
        <w:tc>
          <w:tcPr>
            <w:tcW w:type="dxa" w:w="2422"/>
          </w:tcPr>
          <w:p>
            <w:r>
              <w:t>4 этажа в 3 зданиях</w:t>
            </w:r>
          </w:p>
        </w:tc>
      </w:tr>
    </w:tbl>
    <w:p>
      <w:r>
        <w:t>Рабочие места совместно используются сотрудниками разных смен; 112 сотрудников не означают 112 одновременно работающих ПК. Сеть содержит 99 оконечных проводных подключений: 84 ПК, 8 МФУ, 4 точки доступа и 3 сервера. Резерв расширения не менее 20%.</w:t>
      </w:r>
    </w:p>
    <w:p>
      <w:pPr>
        <w:pStyle w:val="Heading1"/>
      </w:pPr>
      <w:r>
        <w:t>2. Прикладные задачи и программное обеспечение</w:t>
      </w:r>
    </w:p>
    <w:p>
      <w:r>
        <w:t>Медицинская информационная система (МИС): запись пациентов, электронная карта, направления и результаты. Диагностика: обмен исследованиями DICOM и архив изображений PACS. Общие службы: корпоративная почта, документы, печать, Интернет и гостевой беспроводной доступ. Реальные персональные данные в учебной модели не используются.</w:t>
      </w:r>
    </w:p>
    <w:p>
      <w:r>
        <w:t>ПК: поддерживаемая ОС Windows 11 Pro либо Linux при совместимости с МИС, браузер, офисный пакет, почтовый клиент, антивирус/EDR; диагностические станции — DICOM-просмотрщик. SRV-MIS: Linux LTS, PostgreSQL, веб-приложение МИС; SRV-MAIL: SMTP/IMAP, DNS; SRV-FILE: файловая служба, PACS и резервное копирование. В Packet Tracer используются только упрощённые DNS, HTTP и EMAIL. PostgreSQL, PACS, EDR и полноценная защита медицинских данных этим симулятором не проверяются.</w:t>
      </w:r>
    </w:p>
    <w:p>
      <w:pPr>
        <w:pStyle w:val="Heading1"/>
      </w:pPr>
      <w:r>
        <w:t>3. Расчёт максимальной нагрузки (пункт 7 отчёта)</w:t>
      </w:r>
    </w:p>
    <w:p>
      <w:r>
        <w:t>Часы наибольшей нагрузки: будние дни 08:00–11:00 и 16:00–18:00; все указанные активные потоки считаются одновременными. Десятичные единицы: 1 Мбайт = 10⁶ байт, 1 Мбит/с = 10⁶ бит/с. Для передачи блока R = 8 × V × n / t, где V — Мбайт, n — число одновременных передач, t — допустимое время в секундах. Для фиксированных потоков R = n × r. Расчётная скорость C = 1,25 × 1,20 × ΣR = 1,50 × ΣR. 25% — условная надбавка на протоколы и вариацию; 20% — рост нагрузки. Это оценка выбранного пикового сценария, а не измеренный абсолютный максимум.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Сервис</w:t>
            </w:r>
          </w:p>
        </w:tc>
        <w:tc>
          <w:tcPr>
            <w:tcW w:type="dxa" w:w="1938"/>
          </w:tcPr>
          <w:p>
            <w:r>
              <w:t>C1</w:t>
            </w:r>
          </w:p>
        </w:tc>
        <w:tc>
          <w:tcPr>
            <w:tcW w:type="dxa" w:w="1938"/>
          </w:tcPr>
          <w:p>
            <w:r>
              <w:t>C2</w:t>
            </w:r>
          </w:p>
        </w:tc>
        <w:tc>
          <w:tcPr>
            <w:tcW w:type="dxa" w:w="1938"/>
          </w:tcPr>
          <w:p>
            <w:r>
              <w:t>Каждый филиал</w:t>
            </w:r>
          </w:p>
        </w:tc>
        <w:tc>
          <w:tcPr>
            <w:tcW w:type="dxa" w:w="1938"/>
          </w:tcPr>
          <w:p>
            <w:r>
              <w:t>Принятый профиль</w:t>
            </w:r>
          </w:p>
        </w:tc>
      </w:tr>
      <w:tr>
        <w:tc>
          <w:tcPr>
            <w:tcW w:type="dxa" w:w="1938"/>
          </w:tcPr>
          <w:p>
            <w:r>
              <w:t>МИС</w:t>
            </w:r>
          </w:p>
        </w:tc>
        <w:tc>
          <w:tcPr>
            <w:tcW w:type="dxa" w:w="1938"/>
          </w:tcPr>
          <w:p>
            <w:r>
              <w:t>9.6</w:t>
            </w:r>
          </w:p>
        </w:tc>
        <w:tc>
          <w:tcPr>
            <w:tcW w:type="dxa" w:w="1938"/>
          </w:tcPr>
          <w:p>
            <w:r>
              <w:t>9.6</w:t>
            </w:r>
          </w:p>
        </w:tc>
        <w:tc>
          <w:tcPr>
            <w:tcW w:type="dxa" w:w="1938"/>
          </w:tcPr>
          <w:p>
            <w:r>
              <w:t>7.2</w:t>
            </w:r>
          </w:p>
        </w:tc>
        <w:tc>
          <w:tcPr>
            <w:tcW w:type="dxa" w:w="1938"/>
          </w:tcPr>
          <w:p>
            <w:r>
              <w:t>12/12/9 активных × 0,8 Мбит/с</w:t>
            </w:r>
          </w:p>
        </w:tc>
      </w:tr>
      <w:tr>
        <w:tc>
          <w:tcPr>
            <w:tcW w:type="dxa" w:w="1938"/>
          </w:tcPr>
          <w:p>
            <w:r>
              <w:t>Почта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10</w:t>
            </w:r>
          </w:p>
        </w:tc>
        <w:tc>
          <w:tcPr>
            <w:tcW w:type="dxa" w:w="1938"/>
          </w:tcPr>
          <w:p>
            <w:r>
              <w:t>6/6/5 сообщений × 0,5 Мбайт / 2 с × 8</w:t>
            </w:r>
          </w:p>
        </w:tc>
      </w:tr>
      <w:tr>
        <w:tc>
          <w:tcPr>
            <w:tcW w:type="dxa" w:w="1938"/>
          </w:tcPr>
          <w:p>
            <w:r>
              <w:t>Файлы</w:t>
            </w:r>
          </w:p>
        </w:tc>
        <w:tc>
          <w:tcPr>
            <w:tcW w:type="dxa" w:w="1938"/>
          </w:tcPr>
          <w:p>
            <w:r>
              <w:t>12.8</w:t>
            </w:r>
          </w:p>
        </w:tc>
        <w:tc>
          <w:tcPr>
            <w:tcW w:type="dxa" w:w="1938"/>
          </w:tcPr>
          <w:p>
            <w:r>
              <w:t>12.8</w:t>
            </w:r>
          </w:p>
        </w:tc>
        <w:tc>
          <w:tcPr>
            <w:tcW w:type="dxa" w:w="1938"/>
          </w:tcPr>
          <w:p>
            <w:r>
              <w:t>9.6</w:t>
            </w:r>
          </w:p>
        </w:tc>
        <w:tc>
          <w:tcPr>
            <w:tcW w:type="dxa" w:w="1938"/>
          </w:tcPr>
          <w:p>
            <w:r>
              <w:t>4/4/3 передачи × 2 Мбайт / 5 с × 8</w:t>
            </w:r>
          </w:p>
        </w:tc>
      </w:tr>
      <w:tr>
        <w:tc>
          <w:tcPr>
            <w:tcW w:type="dxa" w:w="1938"/>
          </w:tcPr>
          <w:p>
            <w:r>
              <w:t>Интернет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9</w:t>
            </w:r>
          </w:p>
        </w:tc>
        <w:tc>
          <w:tcPr>
            <w:tcW w:type="dxa" w:w="1938"/>
          </w:tcPr>
          <w:p>
            <w:r>
              <w:t>12/12/9 активных × 1 Мбит/с</w:t>
            </w:r>
          </w:p>
        </w:tc>
      </w:tr>
      <w:tr>
        <w:tc>
          <w:tcPr>
            <w:tcW w:type="dxa" w:w="1938"/>
          </w:tcPr>
          <w:p>
            <w:r>
              <w:t>DICOM</w:t>
            </w:r>
          </w:p>
        </w:tc>
        <w:tc>
          <w:tcPr>
            <w:tcW w:type="dxa" w:w="1938"/>
          </w:tcPr>
          <w:p>
            <w:r>
              <w:t>64</w:t>
            </w:r>
          </w:p>
        </w:tc>
        <w:tc>
          <w:tcPr>
            <w:tcW w:type="dxa" w:w="1938"/>
          </w:tcPr>
          <w:p>
            <w:r>
              <w:t>32</w:t>
            </w:r>
          </w:p>
        </w:tc>
        <w:tc>
          <w:tcPr>
            <w:tcW w:type="dxa" w:w="1938"/>
          </w:tcPr>
          <w:p>
            <w:r>
              <w:t>16</w:t>
            </w:r>
          </w:p>
        </w:tc>
        <w:tc>
          <w:tcPr>
            <w:tcW w:type="dxa" w:w="1938"/>
          </w:tcPr>
          <w:p>
            <w:r>
              <w:t>4/2/1 передачи × 20 Мбайт / 10 с × 8</w:t>
            </w:r>
          </w:p>
        </w:tc>
      </w:tr>
      <w:tr>
        <w:tc>
          <w:tcPr>
            <w:tcW w:type="dxa" w:w="1938"/>
          </w:tcPr>
          <w:p>
            <w:r>
              <w:t>Гости</w:t>
            </w:r>
          </w:p>
        </w:tc>
        <w:tc>
          <w:tcPr>
            <w:tcW w:type="dxa" w:w="1938"/>
          </w:tcPr>
          <w:p>
            <w:r>
              <w:t>10</w:t>
            </w:r>
          </w:p>
        </w:tc>
        <w:tc>
          <w:tcPr>
            <w:tcW w:type="dxa" w:w="1938"/>
          </w:tcPr>
          <w:p>
            <w:r>
              <w:t>10</w:t>
            </w:r>
          </w:p>
        </w:tc>
        <w:tc>
          <w:tcPr>
            <w:tcW w:type="dxa" w:w="1938"/>
          </w:tcPr>
          <w:p>
            <w:r>
              <w:t>10</w:t>
            </w:r>
          </w:p>
        </w:tc>
        <w:tc>
          <w:tcPr>
            <w:tcW w:type="dxa" w:w="1938"/>
          </w:tcPr>
          <w:p>
            <w:r>
              <w:t>10 клиентов на этаж × 1 Мбит/с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Участок</w:t>
            </w:r>
          </w:p>
        </w:tc>
        <w:tc>
          <w:tcPr>
            <w:tcW w:type="dxa" w:w="2422"/>
          </w:tcPr>
          <w:p>
            <w:r>
              <w:t>Исходная сумма, Мбит/с</w:t>
            </w:r>
          </w:p>
        </w:tc>
        <w:tc>
          <w:tcPr>
            <w:tcW w:type="dxa" w:w="2422"/>
          </w:tcPr>
          <w:p>
            <w:r>
              <w:t>С резервами</w:t>
            </w:r>
          </w:p>
        </w:tc>
        <w:tc>
          <w:tcPr>
            <w:tcW w:type="dxa" w:w="2422"/>
          </w:tcPr>
          <w:p>
            <w:r>
              <w:t>Принято</w:t>
            </w:r>
          </w:p>
        </w:tc>
      </w:tr>
      <w:tr>
        <w:tc>
          <w:tcPr>
            <w:tcW w:type="dxa" w:w="2422"/>
          </w:tcPr>
          <w:p>
            <w:r>
              <w:t>C1</w:t>
            </w:r>
          </w:p>
        </w:tc>
        <w:tc>
          <w:tcPr>
            <w:tcW w:type="dxa" w:w="2422"/>
          </w:tcPr>
          <w:p>
            <w:r>
              <w:t>120.4</w:t>
            </w:r>
          </w:p>
        </w:tc>
        <w:tc>
          <w:tcPr>
            <w:tcW w:type="dxa" w:w="2422"/>
          </w:tcPr>
          <w:p>
            <w:r>
              <w:t>180.6</w:t>
            </w:r>
          </w:p>
        </w:tc>
        <w:tc>
          <w:tcPr>
            <w:tcW w:type="dxa" w:w="2422"/>
          </w:tcPr>
          <w:p>
            <w:r>
              <w:t>1 Гбит/с на этаж; филиал: 100 Мбит/с</w:t>
            </w:r>
          </w:p>
        </w:tc>
      </w:tr>
      <w:tr>
        <w:tc>
          <w:tcPr>
            <w:tcW w:type="dxa" w:w="2422"/>
          </w:tcPr>
          <w:p>
            <w:r>
              <w:t>C2</w:t>
            </w:r>
          </w:p>
        </w:tc>
        <w:tc>
          <w:tcPr>
            <w:tcW w:type="dxa" w:w="2422"/>
          </w:tcPr>
          <w:p>
            <w:r>
              <w:t>88.4</w:t>
            </w:r>
          </w:p>
        </w:tc>
        <w:tc>
          <w:tcPr>
            <w:tcW w:type="dxa" w:w="2422"/>
          </w:tcPr>
          <w:p>
            <w:r>
              <w:t>132.6</w:t>
            </w:r>
          </w:p>
        </w:tc>
        <w:tc>
          <w:tcPr>
            <w:tcW w:type="dxa" w:w="2422"/>
          </w:tcPr>
          <w:p>
            <w:r>
              <w:t>1 Гбит/с на этаж; филиал: 100 Мбит/с</w:t>
            </w:r>
          </w:p>
        </w:tc>
      </w:tr>
      <w:tr>
        <w:tc>
          <w:tcPr>
            <w:tcW w:type="dxa" w:w="2422"/>
          </w:tcPr>
          <w:p>
            <w:r>
              <w:t>B1</w:t>
            </w:r>
          </w:p>
        </w:tc>
        <w:tc>
          <w:tcPr>
            <w:tcW w:type="dxa" w:w="2422"/>
          </w:tcPr>
          <w:p>
            <w:r>
              <w:t>61.8</w:t>
            </w:r>
          </w:p>
        </w:tc>
        <w:tc>
          <w:tcPr>
            <w:tcW w:type="dxa" w:w="2422"/>
          </w:tcPr>
          <w:p>
            <w:r>
              <w:t>92.7</w:t>
            </w:r>
          </w:p>
        </w:tc>
        <w:tc>
          <w:tcPr>
            <w:tcW w:type="dxa" w:w="2422"/>
          </w:tcPr>
          <w:p>
            <w:r>
              <w:t>1 Гбит/с на этаж; филиал: 100 Мбит/с</w:t>
            </w:r>
          </w:p>
        </w:tc>
      </w:tr>
      <w:tr>
        <w:tc>
          <w:tcPr>
            <w:tcW w:type="dxa" w:w="2422"/>
          </w:tcPr>
          <w:p>
            <w:r>
              <w:t>B2</w:t>
            </w:r>
          </w:p>
        </w:tc>
        <w:tc>
          <w:tcPr>
            <w:tcW w:type="dxa" w:w="2422"/>
          </w:tcPr>
          <w:p>
            <w:r>
              <w:t>61.8</w:t>
            </w:r>
          </w:p>
        </w:tc>
        <w:tc>
          <w:tcPr>
            <w:tcW w:type="dxa" w:w="2422"/>
          </w:tcPr>
          <w:p>
            <w:r>
              <w:t>92.7</w:t>
            </w:r>
          </w:p>
        </w:tc>
        <w:tc>
          <w:tcPr>
            <w:tcW w:type="dxa" w:w="2422"/>
          </w:tcPr>
          <w:p>
            <w:r>
              <w:t>1 Гбит/с на этаж; филиал: 100 Мбит/с</w:t>
            </w:r>
          </w:p>
        </w:tc>
      </w:tr>
    </w:tbl>
    <w:p>
      <w:r>
        <w:t>C2 → C1: 132,6 Мбит/с; каждый филиал → центр: 92,7 Мбит/с (консервативно весь трафик этажа проходит через канал). Нагрузка общего стыка C1 → R-EDGE: 1,5 × (88,4 + 2 × 61,8 + 22) = 351,0 Мбит/с, где 22 = Интернет и гости C1. Интернет: 1,5 × (12 + 12 + 9 + 9 + 4 × 10) = 123 Мбит/с → тариф 200 Мбит/с. Каналы филиалов по 100 Мбит/с удовлетворяют расчёту 92,7 Мбит/с с уже включёнными резервами, но имеют лишь 7,3 Мбит/с остатка; при росте DICOM следующий тариф — 200 Мбит/с.</w:t>
      </w:r>
    </w:p>
    <w:p>
      <w:r>
        <w:t>Консервативная оценка серверного стыка: 1,5 × [МИС 33,6 + почта 44 + файлы 44,8 + DICOM 128] = 375,6 Мбит/с. Для SRV-MIS: 50,4; SRV-MAIL: 66; SRV-FILE/PACS: 259,2 Мбит/с. Каждый сервер получает 1 Гбит/с. Суммарная нагрузка этажных направлений 1,5 × 332,4 = 498,6 Мбит/с используется только как верхняя оценка общего объёма; потоки не суммируются повторно на конкретном стыке.</w:t>
      </w:r>
    </w:p>
    <w:p>
      <w:r>
        <w:t>ПК диагностики: МИС 0,8 + почта 2 + файлы 3,2 + Интернет 1 + DICOM 16 = 23 Мбит/с; с резервами 34,5 Мбит/с. Остальные ПК — до 10,5 Мбит/с. Поэтому Fast Ethernet портов учебного 2960 достаточен для этого сценария, а в реальном проекте выбран 1000BASE-T для развития. Магистральные порты симулятора — GigabitEthernet.</w:t>
      </w:r>
    </w:p>
    <w:p>
      <w:pPr>
        <w:pStyle w:val="Heading1"/>
      </w:pPr>
      <w:r>
        <w:t>4. Стандарт, топология и оборудование (пункты 8–9)</w:t>
      </w:r>
    </w:p>
    <w:p>
      <w:r>
        <w:t>Иерархическая звезда: отдельная коммутация на каждом этаже, маршрутизация между этажами и площадками. Рабочие линии: 1000BASE-T, Cat6 U/UTP LSZH, цельномедный проводник. Постоянная линия ≤ 90 м, канал с патч-кордами ≤ 100 м. Межэтажная линия: 1000BASE-SX, OM3, 850 нм, два волокна; расчётный участок 12 м. Межрайонные каналы — арендуемые операторские Ethernet E-Line, а не собственная прокладка кабеля по городу.</w:t>
      </w:r>
    </w:p>
    <w:p>
      <w:r>
        <w:t>Коммутаторы: на каждом этаже центра по 2 × 24 порта, в каждом филиале 1 × 24. Всего 144 пользовательских порта, занято 99; резерв 45. C1: 30/48, C2: 27/48, B1 и B2: 21/24. В филиале 18 ПК + ceil(18 × 0,2) = 22 ПК; вместе с 3 прочими устройствами потребуется 25 портов: при полном 20% росте понадобится дополнительный коммутатор. На начальном этапе физический резерв филиала — 3/21 = 14,3%, что превышает минимум 5–10% методички. Резерв по нагрузке и резерв портов различаются.</w:t>
      </w:r>
    </w:p>
    <w:p>
      <w:r>
        <w:t>Маршрутизаторы поликлиники: R-C1, R-C2, R-B1, R-B2 (по этажам) и R-EDGE (стык оператора, Интернет, NAT). R-ISP и SW-PROVIDER служат только для моделирования сети оператора и не включаются в закупку. Реальные модели и учебные эквиваленты отличаются; 2911 и 2960 не предлагаются к закупке. Перед закупкой C1111-8P необходимо подтвердить скорость маршрутизации, наличие нужных SFP/медных интерфейсов и лицензий в выбранной комплектации; производительность с VPN не считается проверенной.</w:t>
      </w:r>
    </w:p>
    <w:p>
      <w:pPr>
        <w:pStyle w:val="Heading1"/>
      </w:pPr>
      <w:r>
        <w:t>5. Подробный расчёт кабеля (пункт 11)</w:t>
      </w:r>
    </w:p>
    <w:p>
      <w:r>
        <w:t>Начало координат каждого плана — левый верхний угол, размеры в метрах. Стойка (3;12), кабельный лоток по оси y = 8. Для каждого рабочего устройства длина L = |x−3| + |y−8| + 4 + 5; 4 м — ввод от стойки к коридору; 5 м — суммарные вертикальные спуски и сервисные петли. Для серверов внутри стойки L = |x−3| + |y−12| + 5. Все исходные координаты и индивидуальные длины приведены ниже и в cable-routes.csv. Длина не является прямой диагональю между устройствами.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Этаж</w:t>
            </w:r>
          </w:p>
        </w:tc>
        <w:tc>
          <w:tcPr>
            <w:tcW w:type="dxa" w:w="2422"/>
          </w:tcPr>
          <w:p>
            <w:r>
              <w:t>Линий</w:t>
            </w:r>
          </w:p>
        </w:tc>
        <w:tc>
          <w:tcPr>
            <w:tcW w:type="dxa" w:w="2422"/>
          </w:tcPr>
          <w:p>
            <w:r>
              <w:t>Сумма трасс, м</w:t>
            </w:r>
          </w:p>
        </w:tc>
        <w:tc>
          <w:tcPr>
            <w:tcW w:type="dxa" w:w="2422"/>
          </w:tcPr>
          <w:p>
            <w:r>
              <w:t>Максимальная линия, м</w:t>
            </w:r>
          </w:p>
        </w:tc>
      </w:tr>
      <w:tr>
        <w:tc>
          <w:tcPr>
            <w:tcW w:type="dxa" w:w="2422"/>
          </w:tcPr>
          <w:p>
            <w:r>
              <w:t>C1</w:t>
            </w:r>
          </w:p>
        </w:tc>
        <w:tc>
          <w:tcPr>
            <w:tcW w:type="dxa" w:w="2422"/>
          </w:tcPr>
          <w:p>
            <w:r>
              <w:t>30</w:t>
            </w:r>
          </w:p>
        </w:tc>
        <w:tc>
          <w:tcPr>
            <w:tcW w:type="dxa" w:w="2422"/>
          </w:tcPr>
          <w:p>
            <w:r>
              <w:t>797.2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C2</w:t>
            </w:r>
          </w:p>
        </w:tc>
        <w:tc>
          <w:tcPr>
            <w:tcW w:type="dxa" w:w="2422"/>
          </w:tcPr>
          <w:p>
            <w:r>
              <w:t>27</w:t>
            </w:r>
          </w:p>
        </w:tc>
        <w:tc>
          <w:tcPr>
            <w:tcW w:type="dxa" w:w="2422"/>
          </w:tcPr>
          <w:p>
            <w:r>
              <w:t>775.2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B1</w:t>
            </w:r>
          </w:p>
        </w:tc>
        <w:tc>
          <w:tcPr>
            <w:tcW w:type="dxa" w:w="2422"/>
          </w:tcPr>
          <w:p>
            <w:r>
              <w:t>21</w:t>
            </w:r>
          </w:p>
        </w:tc>
        <w:tc>
          <w:tcPr>
            <w:tcW w:type="dxa" w:w="2422"/>
          </w:tcPr>
          <w:p>
            <w:r>
              <w:t>648.0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B2</w:t>
            </w:r>
          </w:p>
        </w:tc>
        <w:tc>
          <w:tcPr>
            <w:tcW w:type="dxa" w:w="2422"/>
          </w:tcPr>
          <w:p>
            <w:r>
              <w:t>21</w:t>
            </w:r>
          </w:p>
        </w:tc>
        <w:tc>
          <w:tcPr>
            <w:tcW w:type="dxa" w:w="2422"/>
          </w:tcPr>
          <w:p>
            <w:r>
              <w:t>648.0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</w:tbl>
    <w:p>
      <w:r>
        <w:t>Общая длина Cat6: 2868.4 м. Закупка с запасом 20%: 3442.1 м; 12 бухт × 305 м = 3660 м. Максимальная постоянная линия — 46.8 м; два патч-корда по 2 м дают канал менее 100 м. Дополнительно 7 патч-кордов: 4 подключения коммутатор–маршрутизатор, 2 межкоммутаторных соединения, 1 связь R-C1–R-EDGE внутри стойки. Патч-корды закупаются отдельно от постоянного кабеля. Концы операторских линий — в зоне ответственности оператора.</w:t>
      </w:r>
    </w:p>
    <w:p>
      <w:r>
        <w:t>Межэтажная оптика: от шкафа C1 до стояка 3 м + подъём 3,6 м + от стояка до шкафа C2 3 м + сервисные петли 2,4 м = 12 м. С 20% запасом 14,4 м → закупка 15 м OM3. Два SFP, два кросса, два патч-корда. Лоток: 36 м × 4 + 20% = 172,8 → 173 м. Ответвления в кабинеты защищаются локальными коробами; их точная смета требует монтажного обследования и в текущую оценку лотка не включена.</w:t>
      </w:r>
    </w:p>
    <w:p>
      <w:pPr>
        <w:pStyle w:val="Heading2"/>
      </w:pPr>
      <w:r>
        <w:t>Постоянные линии C1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Устройство</w:t>
            </w:r>
          </w:p>
        </w:tc>
        <w:tc>
          <w:tcPr>
            <w:tcW w:type="dxa" w:w="2422"/>
          </w:tcPr>
          <w:p>
            <w:r>
              <w:t>Отдел</w:t>
            </w:r>
          </w:p>
        </w:tc>
        <w:tc>
          <w:tcPr>
            <w:tcW w:type="dxa" w:w="2422"/>
          </w:tcPr>
          <w:p>
            <w:r>
              <w:t>(x; y), м</w:t>
            </w:r>
          </w:p>
        </w:tc>
        <w:tc>
          <w:tcPr>
            <w:tcW w:type="dxa" w:w="2422"/>
          </w:tcPr>
          <w:p>
            <w:r>
              <w:t>Cat6, м</w:t>
            </w:r>
          </w:p>
        </w:tc>
      </w:tr>
      <w:tr>
        <w:tc>
          <w:tcPr>
            <w:tcW w:type="dxa" w:w="2422"/>
          </w:tcPr>
          <w:p>
            <w:r>
              <w:t>C1-PC01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1.2;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C1-PC02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4.8;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C1-PC03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1.2; 4</w:t>
            </w:r>
          </w:p>
        </w:tc>
        <w:tc>
          <w:tcPr>
            <w:tcW w:type="dxa" w:w="2422"/>
          </w:tcPr>
          <w:p>
            <w:r>
              <w:t>14.8</w:t>
            </w:r>
          </w:p>
        </w:tc>
      </w:tr>
      <w:tr>
        <w:tc>
          <w:tcPr>
            <w:tcW w:type="dxa" w:w="2422"/>
          </w:tcPr>
          <w:p>
            <w:r>
              <w:t>C1-PC04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4.8; 4</w:t>
            </w:r>
          </w:p>
        </w:tc>
        <w:tc>
          <w:tcPr>
            <w:tcW w:type="dxa" w:w="2422"/>
          </w:tcPr>
          <w:p>
            <w:r>
              <w:t>14.8</w:t>
            </w:r>
          </w:p>
        </w:tc>
      </w:tr>
      <w:tr>
        <w:tc>
          <w:tcPr>
            <w:tcW w:type="dxa" w:w="2422"/>
          </w:tcPr>
          <w:p>
            <w:r>
              <w:t>C1-PC05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7.2; 2</w:t>
            </w:r>
          </w:p>
        </w:tc>
        <w:tc>
          <w:tcPr>
            <w:tcW w:type="dxa" w:w="2422"/>
          </w:tcPr>
          <w:p>
            <w:r>
              <w:t>19.2</w:t>
            </w:r>
          </w:p>
        </w:tc>
      </w:tr>
      <w:tr>
        <w:tc>
          <w:tcPr>
            <w:tcW w:type="dxa" w:w="2422"/>
          </w:tcPr>
          <w:p>
            <w:r>
              <w:t>C1-PC06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10.8; 2</w:t>
            </w:r>
          </w:p>
        </w:tc>
        <w:tc>
          <w:tcPr>
            <w:tcW w:type="dxa" w:w="2422"/>
          </w:tcPr>
          <w:p>
            <w:r>
              <w:t>22.8</w:t>
            </w:r>
          </w:p>
        </w:tc>
      </w:tr>
      <w:tr>
        <w:tc>
          <w:tcPr>
            <w:tcW w:type="dxa" w:w="2422"/>
          </w:tcPr>
          <w:p>
            <w:r>
              <w:t>C1-PC07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7.2; 4</w:t>
            </w:r>
          </w:p>
        </w:tc>
        <w:tc>
          <w:tcPr>
            <w:tcW w:type="dxa" w:w="2422"/>
          </w:tcPr>
          <w:p>
            <w:r>
              <w:t>17.2</w:t>
            </w:r>
          </w:p>
        </w:tc>
      </w:tr>
      <w:tr>
        <w:tc>
          <w:tcPr>
            <w:tcW w:type="dxa" w:w="2422"/>
          </w:tcPr>
          <w:p>
            <w:r>
              <w:t>C1-PC08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10.8; 4</w:t>
            </w:r>
          </w:p>
        </w:tc>
        <w:tc>
          <w:tcPr>
            <w:tcW w:type="dxa" w:w="2422"/>
          </w:tcPr>
          <w:p>
            <w:r>
              <w:t>20.8</w:t>
            </w:r>
          </w:p>
        </w:tc>
      </w:tr>
      <w:tr>
        <w:tc>
          <w:tcPr>
            <w:tcW w:type="dxa" w:w="2422"/>
          </w:tcPr>
          <w:p>
            <w:r>
              <w:t>C1-PC09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13.2; 2</w:t>
            </w:r>
          </w:p>
        </w:tc>
        <w:tc>
          <w:tcPr>
            <w:tcW w:type="dxa" w:w="2422"/>
          </w:tcPr>
          <w:p>
            <w:r>
              <w:t>25.2</w:t>
            </w:r>
          </w:p>
        </w:tc>
      </w:tr>
      <w:tr>
        <w:tc>
          <w:tcPr>
            <w:tcW w:type="dxa" w:w="2422"/>
          </w:tcPr>
          <w:p>
            <w:r>
              <w:t>C1-PC10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16.8; 2</w:t>
            </w:r>
          </w:p>
        </w:tc>
        <w:tc>
          <w:tcPr>
            <w:tcW w:type="dxa" w:w="2422"/>
          </w:tcPr>
          <w:p>
            <w:r>
              <w:t>28.8</w:t>
            </w:r>
          </w:p>
        </w:tc>
      </w:tr>
      <w:tr>
        <w:tc>
          <w:tcPr>
            <w:tcW w:type="dxa" w:w="2422"/>
          </w:tcPr>
          <w:p>
            <w:r>
              <w:t>C1-PC11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13.2; 4</w:t>
            </w:r>
          </w:p>
        </w:tc>
        <w:tc>
          <w:tcPr>
            <w:tcW w:type="dxa" w:w="2422"/>
          </w:tcPr>
          <w:p>
            <w:r>
              <w:t>23.2</w:t>
            </w:r>
          </w:p>
        </w:tc>
      </w:tr>
      <w:tr>
        <w:tc>
          <w:tcPr>
            <w:tcW w:type="dxa" w:w="2422"/>
          </w:tcPr>
          <w:p>
            <w:r>
              <w:t>C1-PC12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16.8; 4</w:t>
            </w:r>
          </w:p>
        </w:tc>
        <w:tc>
          <w:tcPr>
            <w:tcW w:type="dxa" w:w="2422"/>
          </w:tcPr>
          <w:p>
            <w:r>
              <w:t>26.8</w:t>
            </w:r>
          </w:p>
        </w:tc>
      </w:tr>
      <w:tr>
        <w:tc>
          <w:tcPr>
            <w:tcW w:type="dxa" w:w="2422"/>
          </w:tcPr>
          <w:p>
            <w:r>
              <w:t>C1-PC13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19.2; 2</w:t>
            </w:r>
          </w:p>
        </w:tc>
        <w:tc>
          <w:tcPr>
            <w:tcW w:type="dxa" w:w="2422"/>
          </w:tcPr>
          <w:p>
            <w:r>
              <w:t>31.2</w:t>
            </w:r>
          </w:p>
        </w:tc>
      </w:tr>
      <w:tr>
        <w:tc>
          <w:tcPr>
            <w:tcW w:type="dxa" w:w="2422"/>
          </w:tcPr>
          <w:p>
            <w:r>
              <w:t>C1-PC14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22.8; 2</w:t>
            </w:r>
          </w:p>
        </w:tc>
        <w:tc>
          <w:tcPr>
            <w:tcW w:type="dxa" w:w="2422"/>
          </w:tcPr>
          <w:p>
            <w:r>
              <w:t>34.8</w:t>
            </w:r>
          </w:p>
        </w:tc>
      </w:tr>
      <w:tr>
        <w:tc>
          <w:tcPr>
            <w:tcW w:type="dxa" w:w="2422"/>
          </w:tcPr>
          <w:p>
            <w:r>
              <w:t>C1-PC15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19.2; 4</w:t>
            </w:r>
          </w:p>
        </w:tc>
        <w:tc>
          <w:tcPr>
            <w:tcW w:type="dxa" w:w="2422"/>
          </w:tcPr>
          <w:p>
            <w:r>
              <w:t>29.2</w:t>
            </w:r>
          </w:p>
        </w:tc>
      </w:tr>
      <w:tr>
        <w:tc>
          <w:tcPr>
            <w:tcW w:type="dxa" w:w="2422"/>
          </w:tcPr>
          <w:p>
            <w:r>
              <w:t>C1-PC16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22.8; 4</w:t>
            </w:r>
          </w:p>
        </w:tc>
        <w:tc>
          <w:tcPr>
            <w:tcW w:type="dxa" w:w="2422"/>
          </w:tcPr>
          <w:p>
            <w:r>
              <w:t>32.8</w:t>
            </w:r>
          </w:p>
        </w:tc>
      </w:tr>
      <w:tr>
        <w:tc>
          <w:tcPr>
            <w:tcW w:type="dxa" w:w="2422"/>
          </w:tcPr>
          <w:p>
            <w:r>
              <w:t>C1-PC17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25.2; 2</w:t>
            </w:r>
          </w:p>
        </w:tc>
        <w:tc>
          <w:tcPr>
            <w:tcW w:type="dxa" w:w="2422"/>
          </w:tcPr>
          <w:p>
            <w:r>
              <w:t>37.2</w:t>
            </w:r>
          </w:p>
        </w:tc>
      </w:tr>
      <w:tr>
        <w:tc>
          <w:tcPr>
            <w:tcW w:type="dxa" w:w="2422"/>
          </w:tcPr>
          <w:p>
            <w:r>
              <w:t>C1-PC18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28.8; 2</w:t>
            </w:r>
          </w:p>
        </w:tc>
        <w:tc>
          <w:tcPr>
            <w:tcW w:type="dxa" w:w="2422"/>
          </w:tcPr>
          <w:p>
            <w:r>
              <w:t>40.8</w:t>
            </w:r>
          </w:p>
        </w:tc>
      </w:tr>
      <w:tr>
        <w:tc>
          <w:tcPr>
            <w:tcW w:type="dxa" w:w="2422"/>
          </w:tcPr>
          <w:p>
            <w:r>
              <w:t>C1-PC19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25.2; 4</w:t>
            </w:r>
          </w:p>
        </w:tc>
        <w:tc>
          <w:tcPr>
            <w:tcW w:type="dxa" w:w="2422"/>
          </w:tcPr>
          <w:p>
            <w:r>
              <w:t>35.2</w:t>
            </w:r>
          </w:p>
        </w:tc>
      </w:tr>
      <w:tr>
        <w:tc>
          <w:tcPr>
            <w:tcW w:type="dxa" w:w="2422"/>
          </w:tcPr>
          <w:p>
            <w:r>
              <w:t>C1-PC20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28.8; 4</w:t>
            </w:r>
          </w:p>
        </w:tc>
        <w:tc>
          <w:tcPr>
            <w:tcW w:type="dxa" w:w="2422"/>
          </w:tcPr>
          <w:p>
            <w:r>
              <w:t>38.8</w:t>
            </w:r>
          </w:p>
        </w:tc>
      </w:tr>
      <w:tr>
        <w:tc>
          <w:tcPr>
            <w:tcW w:type="dxa" w:w="2422"/>
          </w:tcPr>
          <w:p>
            <w:r>
              <w:t>C1-PC21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31.2; 2</w:t>
            </w:r>
          </w:p>
        </w:tc>
        <w:tc>
          <w:tcPr>
            <w:tcW w:type="dxa" w:w="2422"/>
          </w:tcPr>
          <w:p>
            <w:r>
              <w:t>43.2</w:t>
            </w:r>
          </w:p>
        </w:tc>
      </w:tr>
      <w:tr>
        <w:tc>
          <w:tcPr>
            <w:tcW w:type="dxa" w:w="2422"/>
          </w:tcPr>
          <w:p>
            <w:r>
              <w:t>C1-PC22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34.8; 2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C1-PC23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31.2; 4</w:t>
            </w:r>
          </w:p>
        </w:tc>
        <w:tc>
          <w:tcPr>
            <w:tcW w:type="dxa" w:w="2422"/>
          </w:tcPr>
          <w:p>
            <w:r>
              <w:t>41.2</w:t>
            </w:r>
          </w:p>
        </w:tc>
      </w:tr>
      <w:tr>
        <w:tc>
          <w:tcPr>
            <w:tcW w:type="dxa" w:w="2422"/>
          </w:tcPr>
          <w:p>
            <w:r>
              <w:t>C1-PC24</w:t>
            </w:r>
          </w:p>
        </w:tc>
        <w:tc>
          <w:tcPr>
            <w:tcW w:type="dxa" w:w="2422"/>
          </w:tcPr>
          <w:p>
            <w:r>
              <w:t>Диагностика</w:t>
            </w:r>
          </w:p>
        </w:tc>
        <w:tc>
          <w:tcPr>
            <w:tcW w:type="dxa" w:w="2422"/>
          </w:tcPr>
          <w:p>
            <w:r>
              <w:t>34.8; 4</w:t>
            </w:r>
          </w:p>
        </w:tc>
        <w:tc>
          <w:tcPr>
            <w:tcW w:type="dxa" w:w="2422"/>
          </w:tcPr>
          <w:p>
            <w:r>
              <w:t>44.8</w:t>
            </w:r>
          </w:p>
        </w:tc>
      </w:tr>
      <w:tr>
        <w:tc>
          <w:tcPr>
            <w:tcW w:type="dxa" w:w="2422"/>
          </w:tcPr>
          <w:p>
            <w:r>
              <w:t>C1-PR1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8; 8</w:t>
            </w:r>
          </w:p>
        </w:tc>
        <w:tc>
          <w:tcPr>
            <w:tcW w:type="dxa" w:w="2422"/>
          </w:tcPr>
          <w:p>
            <w:r>
              <w:t>14</w:t>
            </w:r>
          </w:p>
        </w:tc>
      </w:tr>
      <w:tr>
        <w:tc>
          <w:tcPr>
            <w:tcW w:type="dxa" w:w="2422"/>
          </w:tcPr>
          <w:p>
            <w:r>
              <w:t>C1-PR2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28; 8</w:t>
            </w:r>
          </w:p>
        </w:tc>
        <w:tc>
          <w:tcPr>
            <w:tcW w:type="dxa" w:w="2422"/>
          </w:tcPr>
          <w:p>
            <w:r>
              <w:t>34</w:t>
            </w:r>
          </w:p>
        </w:tc>
      </w:tr>
      <w:tr>
        <w:tc>
          <w:tcPr>
            <w:tcW w:type="dxa" w:w="2422"/>
          </w:tcPr>
          <w:p>
            <w:r>
              <w:t>C1-AP1</w:t>
            </w:r>
          </w:p>
        </w:tc>
        <w:tc>
          <w:tcPr>
            <w:tcW w:type="dxa" w:w="2422"/>
          </w:tcPr>
          <w:p>
            <w:r>
              <w:t>Гостевой доступ</w:t>
            </w:r>
          </w:p>
        </w:tc>
        <w:tc>
          <w:tcPr>
            <w:tcW w:type="dxa" w:w="2422"/>
          </w:tcPr>
          <w:p>
            <w:r>
              <w:t>18; 8</w:t>
            </w:r>
          </w:p>
        </w:tc>
        <w:tc>
          <w:tcPr>
            <w:tcW w:type="dxa" w:w="2422"/>
          </w:tcPr>
          <w:p>
            <w:r>
              <w:t>24</w:t>
            </w:r>
          </w:p>
        </w:tc>
      </w:tr>
      <w:tr>
        <w:tc>
          <w:tcPr>
            <w:tcW w:type="dxa" w:w="2422"/>
          </w:tcPr>
          <w:p>
            <w:r>
              <w:t>SRV-MIS</w:t>
            </w:r>
          </w:p>
        </w:tc>
        <w:tc>
          <w:tcPr>
            <w:tcW w:type="dxa" w:w="2422"/>
          </w:tcPr>
          <w:p>
            <w:r>
              <w:t>Серверная</w:t>
            </w:r>
          </w:p>
        </w:tc>
        <w:tc>
          <w:tcPr>
            <w:tcW w:type="dxa" w:w="2422"/>
          </w:tcPr>
          <w:p>
            <w:r>
              <w:t>1; 13</w:t>
            </w:r>
          </w:p>
        </w:tc>
        <w:tc>
          <w:tcPr>
            <w:tcW w:type="dxa" w:w="2422"/>
          </w:tcPr>
          <w:p>
            <w:r>
              <w:t>8</w:t>
            </w:r>
          </w:p>
        </w:tc>
      </w:tr>
      <w:tr>
        <w:tc>
          <w:tcPr>
            <w:tcW w:type="dxa" w:w="2422"/>
          </w:tcPr>
          <w:p>
            <w:r>
              <w:t>SRV-MAIL</w:t>
            </w:r>
          </w:p>
        </w:tc>
        <w:tc>
          <w:tcPr>
            <w:tcW w:type="dxa" w:w="2422"/>
          </w:tcPr>
          <w:p>
            <w:r>
              <w:t>Серверная</w:t>
            </w:r>
          </w:p>
        </w:tc>
        <w:tc>
          <w:tcPr>
            <w:tcW w:type="dxa" w:w="2422"/>
          </w:tcPr>
          <w:p>
            <w:r>
              <w:t>3; 13</w:t>
            </w:r>
          </w:p>
        </w:tc>
        <w:tc>
          <w:tcPr>
            <w:tcW w:type="dxa" w:w="2422"/>
          </w:tcPr>
          <w:p>
            <w:r>
              <w:t>6</w:t>
            </w:r>
          </w:p>
        </w:tc>
      </w:tr>
      <w:tr>
        <w:tc>
          <w:tcPr>
            <w:tcW w:type="dxa" w:w="2422"/>
          </w:tcPr>
          <w:p>
            <w:r>
              <w:t>SRV-FILE</w:t>
            </w:r>
          </w:p>
        </w:tc>
        <w:tc>
          <w:tcPr>
            <w:tcW w:type="dxa" w:w="2422"/>
          </w:tcPr>
          <w:p>
            <w:r>
              <w:t>Серверная</w:t>
            </w:r>
          </w:p>
        </w:tc>
        <w:tc>
          <w:tcPr>
            <w:tcW w:type="dxa" w:w="2422"/>
          </w:tcPr>
          <w:p>
            <w:r>
              <w:t>5; 13</w:t>
            </w:r>
          </w:p>
        </w:tc>
        <w:tc>
          <w:tcPr>
            <w:tcW w:type="dxa" w:w="2422"/>
          </w:tcPr>
          <w:p>
            <w:r>
              <w:t>8</w:t>
            </w:r>
          </w:p>
        </w:tc>
      </w:tr>
    </w:tbl>
    <w:p>
      <w:pPr>
        <w:pStyle w:val="Heading2"/>
      </w:pPr>
      <w:r>
        <w:t>Постоянные линии C2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Устройство</w:t>
            </w:r>
          </w:p>
        </w:tc>
        <w:tc>
          <w:tcPr>
            <w:tcW w:type="dxa" w:w="2422"/>
          </w:tcPr>
          <w:p>
            <w:r>
              <w:t>Отдел</w:t>
            </w:r>
          </w:p>
        </w:tc>
        <w:tc>
          <w:tcPr>
            <w:tcW w:type="dxa" w:w="2422"/>
          </w:tcPr>
          <w:p>
            <w:r>
              <w:t>(x; y), м</w:t>
            </w:r>
          </w:p>
        </w:tc>
        <w:tc>
          <w:tcPr>
            <w:tcW w:type="dxa" w:w="2422"/>
          </w:tcPr>
          <w:p>
            <w:r>
              <w:t>Cat6, м</w:t>
            </w:r>
          </w:p>
        </w:tc>
      </w:tr>
      <w:tr>
        <w:tc>
          <w:tcPr>
            <w:tcW w:type="dxa" w:w="2422"/>
          </w:tcPr>
          <w:p>
            <w:r>
              <w:t>C2-PC01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1.2;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C2-PC02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4.8;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C2-PC03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1.2; 4</w:t>
            </w:r>
          </w:p>
        </w:tc>
        <w:tc>
          <w:tcPr>
            <w:tcW w:type="dxa" w:w="2422"/>
          </w:tcPr>
          <w:p>
            <w:r>
              <w:t>14.8</w:t>
            </w:r>
          </w:p>
        </w:tc>
      </w:tr>
      <w:tr>
        <w:tc>
          <w:tcPr>
            <w:tcW w:type="dxa" w:w="2422"/>
          </w:tcPr>
          <w:p>
            <w:r>
              <w:t>C2-PC04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4.8; 4</w:t>
            </w:r>
          </w:p>
        </w:tc>
        <w:tc>
          <w:tcPr>
            <w:tcW w:type="dxa" w:w="2422"/>
          </w:tcPr>
          <w:p>
            <w:r>
              <w:t>14.8</w:t>
            </w:r>
          </w:p>
        </w:tc>
      </w:tr>
      <w:tr>
        <w:tc>
          <w:tcPr>
            <w:tcW w:type="dxa" w:w="2422"/>
          </w:tcPr>
          <w:p>
            <w:r>
              <w:t>C2-PC05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7.2; 2</w:t>
            </w:r>
          </w:p>
        </w:tc>
        <w:tc>
          <w:tcPr>
            <w:tcW w:type="dxa" w:w="2422"/>
          </w:tcPr>
          <w:p>
            <w:r>
              <w:t>19.2</w:t>
            </w:r>
          </w:p>
        </w:tc>
      </w:tr>
      <w:tr>
        <w:tc>
          <w:tcPr>
            <w:tcW w:type="dxa" w:w="2422"/>
          </w:tcPr>
          <w:p>
            <w:r>
              <w:t>C2-PC06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10.8; 2</w:t>
            </w:r>
          </w:p>
        </w:tc>
        <w:tc>
          <w:tcPr>
            <w:tcW w:type="dxa" w:w="2422"/>
          </w:tcPr>
          <w:p>
            <w:r>
              <w:t>22.8</w:t>
            </w:r>
          </w:p>
        </w:tc>
      </w:tr>
      <w:tr>
        <w:tc>
          <w:tcPr>
            <w:tcW w:type="dxa" w:w="2422"/>
          </w:tcPr>
          <w:p>
            <w:r>
              <w:t>C2-PC07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7.2; 4</w:t>
            </w:r>
          </w:p>
        </w:tc>
        <w:tc>
          <w:tcPr>
            <w:tcW w:type="dxa" w:w="2422"/>
          </w:tcPr>
          <w:p>
            <w:r>
              <w:t>17.2</w:t>
            </w:r>
          </w:p>
        </w:tc>
      </w:tr>
      <w:tr>
        <w:tc>
          <w:tcPr>
            <w:tcW w:type="dxa" w:w="2422"/>
          </w:tcPr>
          <w:p>
            <w:r>
              <w:t>C2-PC08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10.8; 4</w:t>
            </w:r>
          </w:p>
        </w:tc>
        <w:tc>
          <w:tcPr>
            <w:tcW w:type="dxa" w:w="2422"/>
          </w:tcPr>
          <w:p>
            <w:r>
              <w:t>20.8</w:t>
            </w:r>
          </w:p>
        </w:tc>
      </w:tr>
      <w:tr>
        <w:tc>
          <w:tcPr>
            <w:tcW w:type="dxa" w:w="2422"/>
          </w:tcPr>
          <w:p>
            <w:r>
              <w:t>C2-PC09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13.2; 2</w:t>
            </w:r>
          </w:p>
        </w:tc>
        <w:tc>
          <w:tcPr>
            <w:tcW w:type="dxa" w:w="2422"/>
          </w:tcPr>
          <w:p>
            <w:r>
              <w:t>25.2</w:t>
            </w:r>
          </w:p>
        </w:tc>
      </w:tr>
      <w:tr>
        <w:tc>
          <w:tcPr>
            <w:tcW w:type="dxa" w:w="2422"/>
          </w:tcPr>
          <w:p>
            <w:r>
              <w:t>C2-PC10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16.8; 2</w:t>
            </w:r>
          </w:p>
        </w:tc>
        <w:tc>
          <w:tcPr>
            <w:tcW w:type="dxa" w:w="2422"/>
          </w:tcPr>
          <w:p>
            <w:r>
              <w:t>28.8</w:t>
            </w:r>
          </w:p>
        </w:tc>
      </w:tr>
      <w:tr>
        <w:tc>
          <w:tcPr>
            <w:tcW w:type="dxa" w:w="2422"/>
          </w:tcPr>
          <w:p>
            <w:r>
              <w:t>C2-PC11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13.2; 4</w:t>
            </w:r>
          </w:p>
        </w:tc>
        <w:tc>
          <w:tcPr>
            <w:tcW w:type="dxa" w:w="2422"/>
          </w:tcPr>
          <w:p>
            <w:r>
              <w:t>23.2</w:t>
            </w:r>
          </w:p>
        </w:tc>
      </w:tr>
      <w:tr>
        <w:tc>
          <w:tcPr>
            <w:tcW w:type="dxa" w:w="2422"/>
          </w:tcPr>
          <w:p>
            <w:r>
              <w:t>C2-PC12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16.8; 4</w:t>
            </w:r>
          </w:p>
        </w:tc>
        <w:tc>
          <w:tcPr>
            <w:tcW w:type="dxa" w:w="2422"/>
          </w:tcPr>
          <w:p>
            <w:r>
              <w:t>26.8</w:t>
            </w:r>
          </w:p>
        </w:tc>
      </w:tr>
      <w:tr>
        <w:tc>
          <w:tcPr>
            <w:tcW w:type="dxa" w:w="2422"/>
          </w:tcPr>
          <w:p>
            <w:r>
              <w:t>C2-PC13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19.2; 2</w:t>
            </w:r>
          </w:p>
        </w:tc>
        <w:tc>
          <w:tcPr>
            <w:tcW w:type="dxa" w:w="2422"/>
          </w:tcPr>
          <w:p>
            <w:r>
              <w:t>31.2</w:t>
            </w:r>
          </w:p>
        </w:tc>
      </w:tr>
      <w:tr>
        <w:tc>
          <w:tcPr>
            <w:tcW w:type="dxa" w:w="2422"/>
          </w:tcPr>
          <w:p>
            <w:r>
              <w:t>C2-PC14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22.8; 2</w:t>
            </w:r>
          </w:p>
        </w:tc>
        <w:tc>
          <w:tcPr>
            <w:tcW w:type="dxa" w:w="2422"/>
          </w:tcPr>
          <w:p>
            <w:r>
              <w:t>34.8</w:t>
            </w:r>
          </w:p>
        </w:tc>
      </w:tr>
      <w:tr>
        <w:tc>
          <w:tcPr>
            <w:tcW w:type="dxa" w:w="2422"/>
          </w:tcPr>
          <w:p>
            <w:r>
              <w:t>C2-PC15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19.2; 4</w:t>
            </w:r>
          </w:p>
        </w:tc>
        <w:tc>
          <w:tcPr>
            <w:tcW w:type="dxa" w:w="2422"/>
          </w:tcPr>
          <w:p>
            <w:r>
              <w:t>29.2</w:t>
            </w:r>
          </w:p>
        </w:tc>
      </w:tr>
      <w:tr>
        <w:tc>
          <w:tcPr>
            <w:tcW w:type="dxa" w:w="2422"/>
          </w:tcPr>
          <w:p>
            <w:r>
              <w:t>C2-PC16</w:t>
            </w:r>
          </w:p>
        </w:tc>
        <w:tc>
          <w:tcPr>
            <w:tcW w:type="dxa" w:w="2422"/>
          </w:tcPr>
          <w:p>
            <w:r>
              <w:t>Специалисты</w:t>
            </w:r>
          </w:p>
        </w:tc>
        <w:tc>
          <w:tcPr>
            <w:tcW w:type="dxa" w:w="2422"/>
          </w:tcPr>
          <w:p>
            <w:r>
              <w:t>22.8; 4</w:t>
            </w:r>
          </w:p>
        </w:tc>
        <w:tc>
          <w:tcPr>
            <w:tcW w:type="dxa" w:w="2422"/>
          </w:tcPr>
          <w:p>
            <w:r>
              <w:t>32.8</w:t>
            </w:r>
          </w:p>
        </w:tc>
      </w:tr>
      <w:tr>
        <w:tc>
          <w:tcPr>
            <w:tcW w:type="dxa" w:w="2422"/>
          </w:tcPr>
          <w:p>
            <w:r>
              <w:t>C2-PC17</w:t>
            </w:r>
          </w:p>
        </w:tc>
        <w:tc>
          <w:tcPr>
            <w:tcW w:type="dxa" w:w="2422"/>
          </w:tcPr>
          <w:p>
            <w:r>
              <w:t>Администрация</w:t>
            </w:r>
          </w:p>
        </w:tc>
        <w:tc>
          <w:tcPr>
            <w:tcW w:type="dxa" w:w="2422"/>
          </w:tcPr>
          <w:p>
            <w:r>
              <w:t>25.2; 2</w:t>
            </w:r>
          </w:p>
        </w:tc>
        <w:tc>
          <w:tcPr>
            <w:tcW w:type="dxa" w:w="2422"/>
          </w:tcPr>
          <w:p>
            <w:r>
              <w:t>37.2</w:t>
            </w:r>
          </w:p>
        </w:tc>
      </w:tr>
      <w:tr>
        <w:tc>
          <w:tcPr>
            <w:tcW w:type="dxa" w:w="2422"/>
          </w:tcPr>
          <w:p>
            <w:r>
              <w:t>C2-PC18</w:t>
            </w:r>
          </w:p>
        </w:tc>
        <w:tc>
          <w:tcPr>
            <w:tcW w:type="dxa" w:w="2422"/>
          </w:tcPr>
          <w:p>
            <w:r>
              <w:t>Администрация</w:t>
            </w:r>
          </w:p>
        </w:tc>
        <w:tc>
          <w:tcPr>
            <w:tcW w:type="dxa" w:w="2422"/>
          </w:tcPr>
          <w:p>
            <w:r>
              <w:t>28.8; 2</w:t>
            </w:r>
          </w:p>
        </w:tc>
        <w:tc>
          <w:tcPr>
            <w:tcW w:type="dxa" w:w="2422"/>
          </w:tcPr>
          <w:p>
            <w:r>
              <w:t>40.8</w:t>
            </w:r>
          </w:p>
        </w:tc>
      </w:tr>
      <w:tr>
        <w:tc>
          <w:tcPr>
            <w:tcW w:type="dxa" w:w="2422"/>
          </w:tcPr>
          <w:p>
            <w:r>
              <w:t>C2-PC19</w:t>
            </w:r>
          </w:p>
        </w:tc>
        <w:tc>
          <w:tcPr>
            <w:tcW w:type="dxa" w:w="2422"/>
          </w:tcPr>
          <w:p>
            <w:r>
              <w:t>Администрация</w:t>
            </w:r>
          </w:p>
        </w:tc>
        <w:tc>
          <w:tcPr>
            <w:tcW w:type="dxa" w:w="2422"/>
          </w:tcPr>
          <w:p>
            <w:r>
              <w:t>25.2; 4</w:t>
            </w:r>
          </w:p>
        </w:tc>
        <w:tc>
          <w:tcPr>
            <w:tcW w:type="dxa" w:w="2422"/>
          </w:tcPr>
          <w:p>
            <w:r>
              <w:t>35.2</w:t>
            </w:r>
          </w:p>
        </w:tc>
      </w:tr>
      <w:tr>
        <w:tc>
          <w:tcPr>
            <w:tcW w:type="dxa" w:w="2422"/>
          </w:tcPr>
          <w:p>
            <w:r>
              <w:t>C2-PC20</w:t>
            </w:r>
          </w:p>
        </w:tc>
        <w:tc>
          <w:tcPr>
            <w:tcW w:type="dxa" w:w="2422"/>
          </w:tcPr>
          <w:p>
            <w:r>
              <w:t>Администрация</w:t>
            </w:r>
          </w:p>
        </w:tc>
        <w:tc>
          <w:tcPr>
            <w:tcW w:type="dxa" w:w="2422"/>
          </w:tcPr>
          <w:p>
            <w:r>
              <w:t>28.8; 4</w:t>
            </w:r>
          </w:p>
        </w:tc>
        <w:tc>
          <w:tcPr>
            <w:tcW w:type="dxa" w:w="2422"/>
          </w:tcPr>
          <w:p>
            <w:r>
              <w:t>38.8</w:t>
            </w:r>
          </w:p>
        </w:tc>
      </w:tr>
      <w:tr>
        <w:tc>
          <w:tcPr>
            <w:tcW w:type="dxa" w:w="2422"/>
          </w:tcPr>
          <w:p>
            <w:r>
              <w:t>C2-PC21</w:t>
            </w:r>
          </w:p>
        </w:tc>
        <w:tc>
          <w:tcPr>
            <w:tcW w:type="dxa" w:w="2422"/>
          </w:tcPr>
          <w:p>
            <w:r>
              <w:t>Администрация / ИТ</w:t>
            </w:r>
          </w:p>
        </w:tc>
        <w:tc>
          <w:tcPr>
            <w:tcW w:type="dxa" w:w="2422"/>
          </w:tcPr>
          <w:p>
            <w:r>
              <w:t>31.2; 2</w:t>
            </w:r>
          </w:p>
        </w:tc>
        <w:tc>
          <w:tcPr>
            <w:tcW w:type="dxa" w:w="2422"/>
          </w:tcPr>
          <w:p>
            <w:r>
              <w:t>43.2</w:t>
            </w:r>
          </w:p>
        </w:tc>
      </w:tr>
      <w:tr>
        <w:tc>
          <w:tcPr>
            <w:tcW w:type="dxa" w:w="2422"/>
          </w:tcPr>
          <w:p>
            <w:r>
              <w:t>C2-PC22</w:t>
            </w:r>
          </w:p>
        </w:tc>
        <w:tc>
          <w:tcPr>
            <w:tcW w:type="dxa" w:w="2422"/>
          </w:tcPr>
          <w:p>
            <w:r>
              <w:t>Администрация / ИТ</w:t>
            </w:r>
          </w:p>
        </w:tc>
        <w:tc>
          <w:tcPr>
            <w:tcW w:type="dxa" w:w="2422"/>
          </w:tcPr>
          <w:p>
            <w:r>
              <w:t>34.8; 2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C2-PC23</w:t>
            </w:r>
          </w:p>
        </w:tc>
        <w:tc>
          <w:tcPr>
            <w:tcW w:type="dxa" w:w="2422"/>
          </w:tcPr>
          <w:p>
            <w:r>
              <w:t>Администрация / ИТ</w:t>
            </w:r>
          </w:p>
        </w:tc>
        <w:tc>
          <w:tcPr>
            <w:tcW w:type="dxa" w:w="2422"/>
          </w:tcPr>
          <w:p>
            <w:r>
              <w:t>31.2; 4</w:t>
            </w:r>
          </w:p>
        </w:tc>
        <w:tc>
          <w:tcPr>
            <w:tcW w:type="dxa" w:w="2422"/>
          </w:tcPr>
          <w:p>
            <w:r>
              <w:t>41.2</w:t>
            </w:r>
          </w:p>
        </w:tc>
      </w:tr>
      <w:tr>
        <w:tc>
          <w:tcPr>
            <w:tcW w:type="dxa" w:w="2422"/>
          </w:tcPr>
          <w:p>
            <w:r>
              <w:t>C2-PC24</w:t>
            </w:r>
          </w:p>
        </w:tc>
        <w:tc>
          <w:tcPr>
            <w:tcW w:type="dxa" w:w="2422"/>
          </w:tcPr>
          <w:p>
            <w:r>
              <w:t>Администрация / ИТ</w:t>
            </w:r>
          </w:p>
        </w:tc>
        <w:tc>
          <w:tcPr>
            <w:tcW w:type="dxa" w:w="2422"/>
          </w:tcPr>
          <w:p>
            <w:r>
              <w:t>34.8; 4</w:t>
            </w:r>
          </w:p>
        </w:tc>
        <w:tc>
          <w:tcPr>
            <w:tcW w:type="dxa" w:w="2422"/>
          </w:tcPr>
          <w:p>
            <w:r>
              <w:t>44.8</w:t>
            </w:r>
          </w:p>
        </w:tc>
      </w:tr>
      <w:tr>
        <w:tc>
          <w:tcPr>
            <w:tcW w:type="dxa" w:w="2422"/>
          </w:tcPr>
          <w:p>
            <w:r>
              <w:t>C2-PR1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8; 8</w:t>
            </w:r>
          </w:p>
        </w:tc>
        <w:tc>
          <w:tcPr>
            <w:tcW w:type="dxa" w:w="2422"/>
          </w:tcPr>
          <w:p>
            <w:r>
              <w:t>14</w:t>
            </w:r>
          </w:p>
        </w:tc>
      </w:tr>
      <w:tr>
        <w:tc>
          <w:tcPr>
            <w:tcW w:type="dxa" w:w="2422"/>
          </w:tcPr>
          <w:p>
            <w:r>
              <w:t>C2-PR2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28; 8</w:t>
            </w:r>
          </w:p>
        </w:tc>
        <w:tc>
          <w:tcPr>
            <w:tcW w:type="dxa" w:w="2422"/>
          </w:tcPr>
          <w:p>
            <w:r>
              <w:t>34</w:t>
            </w:r>
          </w:p>
        </w:tc>
      </w:tr>
      <w:tr>
        <w:tc>
          <w:tcPr>
            <w:tcW w:type="dxa" w:w="2422"/>
          </w:tcPr>
          <w:p>
            <w:r>
              <w:t>C2-AP1</w:t>
            </w:r>
          </w:p>
        </w:tc>
        <w:tc>
          <w:tcPr>
            <w:tcW w:type="dxa" w:w="2422"/>
          </w:tcPr>
          <w:p>
            <w:r>
              <w:t>Гостевой доступ</w:t>
            </w:r>
          </w:p>
        </w:tc>
        <w:tc>
          <w:tcPr>
            <w:tcW w:type="dxa" w:w="2422"/>
          </w:tcPr>
          <w:p>
            <w:r>
              <w:t>18; 8</w:t>
            </w:r>
          </w:p>
        </w:tc>
        <w:tc>
          <w:tcPr>
            <w:tcW w:type="dxa" w:w="2422"/>
          </w:tcPr>
          <w:p>
            <w:r>
              <w:t>24</w:t>
            </w:r>
          </w:p>
        </w:tc>
      </w:tr>
    </w:tbl>
    <w:p>
      <w:pPr>
        <w:pStyle w:val="Heading2"/>
      </w:pPr>
      <w:r>
        <w:t>Постоянные линии B1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Устройство</w:t>
            </w:r>
          </w:p>
        </w:tc>
        <w:tc>
          <w:tcPr>
            <w:tcW w:type="dxa" w:w="2422"/>
          </w:tcPr>
          <w:p>
            <w:r>
              <w:t>Отдел</w:t>
            </w:r>
          </w:p>
        </w:tc>
        <w:tc>
          <w:tcPr>
            <w:tcW w:type="dxa" w:w="2422"/>
          </w:tcPr>
          <w:p>
            <w:r>
              <w:t>(x; y), м</w:t>
            </w:r>
          </w:p>
        </w:tc>
        <w:tc>
          <w:tcPr>
            <w:tcW w:type="dxa" w:w="2422"/>
          </w:tcPr>
          <w:p>
            <w:r>
              <w:t>Cat6, м</w:t>
            </w:r>
          </w:p>
        </w:tc>
      </w:tr>
      <w:tr>
        <w:tc>
          <w:tcPr>
            <w:tcW w:type="dxa" w:w="2422"/>
          </w:tcPr>
          <w:p>
            <w:r>
              <w:t>B1-PC01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1.2;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B1-PC02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4.8;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B1-PC03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7.2; 2</w:t>
            </w:r>
          </w:p>
        </w:tc>
        <w:tc>
          <w:tcPr>
            <w:tcW w:type="dxa" w:w="2422"/>
          </w:tcPr>
          <w:p>
            <w:r>
              <w:t>19.2</w:t>
            </w:r>
          </w:p>
        </w:tc>
      </w:tr>
      <w:tr>
        <w:tc>
          <w:tcPr>
            <w:tcW w:type="dxa" w:w="2422"/>
          </w:tcPr>
          <w:p>
            <w:r>
              <w:t>B1-PC04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10.8; 2</w:t>
            </w:r>
          </w:p>
        </w:tc>
        <w:tc>
          <w:tcPr>
            <w:tcW w:type="dxa" w:w="2422"/>
          </w:tcPr>
          <w:p>
            <w:r>
              <w:t>22.8</w:t>
            </w:r>
          </w:p>
        </w:tc>
      </w:tr>
      <w:tr>
        <w:tc>
          <w:tcPr>
            <w:tcW w:type="dxa" w:w="2422"/>
          </w:tcPr>
          <w:p>
            <w:r>
              <w:t>B1-PC05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13.2; 2</w:t>
            </w:r>
          </w:p>
        </w:tc>
        <w:tc>
          <w:tcPr>
            <w:tcW w:type="dxa" w:w="2422"/>
          </w:tcPr>
          <w:p>
            <w:r>
              <w:t>25.2</w:t>
            </w:r>
          </w:p>
        </w:tc>
      </w:tr>
      <w:tr>
        <w:tc>
          <w:tcPr>
            <w:tcW w:type="dxa" w:w="2422"/>
          </w:tcPr>
          <w:p>
            <w:r>
              <w:t>B1-PC06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16.8; 2</w:t>
            </w:r>
          </w:p>
        </w:tc>
        <w:tc>
          <w:tcPr>
            <w:tcW w:type="dxa" w:w="2422"/>
          </w:tcPr>
          <w:p>
            <w:r>
              <w:t>28.8</w:t>
            </w:r>
          </w:p>
        </w:tc>
      </w:tr>
      <w:tr>
        <w:tc>
          <w:tcPr>
            <w:tcW w:type="dxa" w:w="2422"/>
          </w:tcPr>
          <w:p>
            <w:r>
              <w:t>B1-PC07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13.2; 4</w:t>
            </w:r>
          </w:p>
        </w:tc>
        <w:tc>
          <w:tcPr>
            <w:tcW w:type="dxa" w:w="2422"/>
          </w:tcPr>
          <w:p>
            <w:r>
              <w:t>23.2</w:t>
            </w:r>
          </w:p>
        </w:tc>
      </w:tr>
      <w:tr>
        <w:tc>
          <w:tcPr>
            <w:tcW w:type="dxa" w:w="2422"/>
          </w:tcPr>
          <w:p>
            <w:r>
              <w:t>B1-PC08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19.2; 2</w:t>
            </w:r>
          </w:p>
        </w:tc>
        <w:tc>
          <w:tcPr>
            <w:tcW w:type="dxa" w:w="2422"/>
          </w:tcPr>
          <w:p>
            <w:r>
              <w:t>31.2</w:t>
            </w:r>
          </w:p>
        </w:tc>
      </w:tr>
      <w:tr>
        <w:tc>
          <w:tcPr>
            <w:tcW w:type="dxa" w:w="2422"/>
          </w:tcPr>
          <w:p>
            <w:r>
              <w:t>B1-PC09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22.8; 2</w:t>
            </w:r>
          </w:p>
        </w:tc>
        <w:tc>
          <w:tcPr>
            <w:tcW w:type="dxa" w:w="2422"/>
          </w:tcPr>
          <w:p>
            <w:r>
              <w:t>34.8</w:t>
            </w:r>
          </w:p>
        </w:tc>
      </w:tr>
      <w:tr>
        <w:tc>
          <w:tcPr>
            <w:tcW w:type="dxa" w:w="2422"/>
          </w:tcPr>
          <w:p>
            <w:r>
              <w:t>B1-PC10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19.2; 4</w:t>
            </w:r>
          </w:p>
        </w:tc>
        <w:tc>
          <w:tcPr>
            <w:tcW w:type="dxa" w:w="2422"/>
          </w:tcPr>
          <w:p>
            <w:r>
              <w:t>29.2</w:t>
            </w:r>
          </w:p>
        </w:tc>
      </w:tr>
      <w:tr>
        <w:tc>
          <w:tcPr>
            <w:tcW w:type="dxa" w:w="2422"/>
          </w:tcPr>
          <w:p>
            <w:r>
              <w:t>B1-PC11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25.2; 2</w:t>
            </w:r>
          </w:p>
        </w:tc>
        <w:tc>
          <w:tcPr>
            <w:tcW w:type="dxa" w:w="2422"/>
          </w:tcPr>
          <w:p>
            <w:r>
              <w:t>37.2</w:t>
            </w:r>
          </w:p>
        </w:tc>
      </w:tr>
      <w:tr>
        <w:tc>
          <w:tcPr>
            <w:tcW w:type="dxa" w:w="2422"/>
          </w:tcPr>
          <w:p>
            <w:r>
              <w:t>B1-PC12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28.8; 2</w:t>
            </w:r>
          </w:p>
        </w:tc>
        <w:tc>
          <w:tcPr>
            <w:tcW w:type="dxa" w:w="2422"/>
          </w:tcPr>
          <w:p>
            <w:r>
              <w:t>40.8</w:t>
            </w:r>
          </w:p>
        </w:tc>
      </w:tr>
      <w:tr>
        <w:tc>
          <w:tcPr>
            <w:tcW w:type="dxa" w:w="2422"/>
          </w:tcPr>
          <w:p>
            <w:r>
              <w:t>B1-PC13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25.2; 4</w:t>
            </w:r>
          </w:p>
        </w:tc>
        <w:tc>
          <w:tcPr>
            <w:tcW w:type="dxa" w:w="2422"/>
          </w:tcPr>
          <w:p>
            <w:r>
              <w:t>35.2</w:t>
            </w:r>
          </w:p>
        </w:tc>
      </w:tr>
      <w:tr>
        <w:tc>
          <w:tcPr>
            <w:tcW w:type="dxa" w:w="2422"/>
          </w:tcPr>
          <w:p>
            <w:r>
              <w:t>B1-PC14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28.8; 4</w:t>
            </w:r>
          </w:p>
        </w:tc>
        <w:tc>
          <w:tcPr>
            <w:tcW w:type="dxa" w:w="2422"/>
          </w:tcPr>
          <w:p>
            <w:r>
              <w:t>38.8</w:t>
            </w:r>
          </w:p>
        </w:tc>
      </w:tr>
      <w:tr>
        <w:tc>
          <w:tcPr>
            <w:tcW w:type="dxa" w:w="2422"/>
          </w:tcPr>
          <w:p>
            <w:r>
              <w:t>B1-PC15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31.2; 2</w:t>
            </w:r>
          </w:p>
        </w:tc>
        <w:tc>
          <w:tcPr>
            <w:tcW w:type="dxa" w:w="2422"/>
          </w:tcPr>
          <w:p>
            <w:r>
              <w:t>43.2</w:t>
            </w:r>
          </w:p>
        </w:tc>
      </w:tr>
      <w:tr>
        <w:tc>
          <w:tcPr>
            <w:tcW w:type="dxa" w:w="2422"/>
          </w:tcPr>
          <w:p>
            <w:r>
              <w:t>B1-PC16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34.8; 2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B1-PC17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31.2; 4</w:t>
            </w:r>
          </w:p>
        </w:tc>
        <w:tc>
          <w:tcPr>
            <w:tcW w:type="dxa" w:w="2422"/>
          </w:tcPr>
          <w:p>
            <w:r>
              <w:t>41.2</w:t>
            </w:r>
          </w:p>
        </w:tc>
      </w:tr>
      <w:tr>
        <w:tc>
          <w:tcPr>
            <w:tcW w:type="dxa" w:w="2422"/>
          </w:tcPr>
          <w:p>
            <w:r>
              <w:t>B1-PC18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34.8; 4</w:t>
            </w:r>
          </w:p>
        </w:tc>
        <w:tc>
          <w:tcPr>
            <w:tcW w:type="dxa" w:w="2422"/>
          </w:tcPr>
          <w:p>
            <w:r>
              <w:t>44.8</w:t>
            </w:r>
          </w:p>
        </w:tc>
      </w:tr>
      <w:tr>
        <w:tc>
          <w:tcPr>
            <w:tcW w:type="dxa" w:w="2422"/>
          </w:tcPr>
          <w:p>
            <w:r>
              <w:t>B1-PR1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8; 8</w:t>
            </w:r>
          </w:p>
        </w:tc>
        <w:tc>
          <w:tcPr>
            <w:tcW w:type="dxa" w:w="2422"/>
          </w:tcPr>
          <w:p>
            <w:r>
              <w:t>14</w:t>
            </w:r>
          </w:p>
        </w:tc>
      </w:tr>
      <w:tr>
        <w:tc>
          <w:tcPr>
            <w:tcW w:type="dxa" w:w="2422"/>
          </w:tcPr>
          <w:p>
            <w:r>
              <w:t>B1-PR2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28; 8</w:t>
            </w:r>
          </w:p>
        </w:tc>
        <w:tc>
          <w:tcPr>
            <w:tcW w:type="dxa" w:w="2422"/>
          </w:tcPr>
          <w:p>
            <w:r>
              <w:t>34</w:t>
            </w:r>
          </w:p>
        </w:tc>
      </w:tr>
      <w:tr>
        <w:tc>
          <w:tcPr>
            <w:tcW w:type="dxa" w:w="2422"/>
          </w:tcPr>
          <w:p>
            <w:r>
              <w:t>B1-AP1</w:t>
            </w:r>
          </w:p>
        </w:tc>
        <w:tc>
          <w:tcPr>
            <w:tcW w:type="dxa" w:w="2422"/>
          </w:tcPr>
          <w:p>
            <w:r>
              <w:t>Гостевой доступ</w:t>
            </w:r>
          </w:p>
        </w:tc>
        <w:tc>
          <w:tcPr>
            <w:tcW w:type="dxa" w:w="2422"/>
          </w:tcPr>
          <w:p>
            <w:r>
              <w:t>18; 8</w:t>
            </w:r>
          </w:p>
        </w:tc>
        <w:tc>
          <w:tcPr>
            <w:tcW w:type="dxa" w:w="2422"/>
          </w:tcPr>
          <w:p>
            <w:r>
              <w:t>24</w:t>
            </w:r>
          </w:p>
        </w:tc>
      </w:tr>
    </w:tbl>
    <w:p>
      <w:pPr>
        <w:pStyle w:val="Heading2"/>
      </w:pPr>
      <w:r>
        <w:t>Постоянные линии B2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Устройство</w:t>
            </w:r>
          </w:p>
        </w:tc>
        <w:tc>
          <w:tcPr>
            <w:tcW w:type="dxa" w:w="2422"/>
          </w:tcPr>
          <w:p>
            <w:r>
              <w:t>Отдел</w:t>
            </w:r>
          </w:p>
        </w:tc>
        <w:tc>
          <w:tcPr>
            <w:tcW w:type="dxa" w:w="2422"/>
          </w:tcPr>
          <w:p>
            <w:r>
              <w:t>(x; y), м</w:t>
            </w:r>
          </w:p>
        </w:tc>
        <w:tc>
          <w:tcPr>
            <w:tcW w:type="dxa" w:w="2422"/>
          </w:tcPr>
          <w:p>
            <w:r>
              <w:t>Cat6, м</w:t>
            </w:r>
          </w:p>
        </w:tc>
      </w:tr>
      <w:tr>
        <w:tc>
          <w:tcPr>
            <w:tcW w:type="dxa" w:w="2422"/>
          </w:tcPr>
          <w:p>
            <w:r>
              <w:t>B2-PC01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1.2;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B2-PC02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4.8; 2</w:t>
            </w:r>
          </w:p>
        </w:tc>
        <w:tc>
          <w:tcPr>
            <w:tcW w:type="dxa" w:w="2422"/>
          </w:tcPr>
          <w:p>
            <w:r>
              <w:t>16.8</w:t>
            </w:r>
          </w:p>
        </w:tc>
      </w:tr>
      <w:tr>
        <w:tc>
          <w:tcPr>
            <w:tcW w:type="dxa" w:w="2422"/>
          </w:tcPr>
          <w:p>
            <w:r>
              <w:t>B2-PC03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7.2; 2</w:t>
            </w:r>
          </w:p>
        </w:tc>
        <w:tc>
          <w:tcPr>
            <w:tcW w:type="dxa" w:w="2422"/>
          </w:tcPr>
          <w:p>
            <w:r>
              <w:t>19.2</w:t>
            </w:r>
          </w:p>
        </w:tc>
      </w:tr>
      <w:tr>
        <w:tc>
          <w:tcPr>
            <w:tcW w:type="dxa" w:w="2422"/>
          </w:tcPr>
          <w:p>
            <w:r>
              <w:t>B2-PC04</w:t>
            </w:r>
          </w:p>
        </w:tc>
        <w:tc>
          <w:tcPr>
            <w:tcW w:type="dxa" w:w="2422"/>
          </w:tcPr>
          <w:p>
            <w:r>
              <w:t>Регистратура</w:t>
            </w:r>
          </w:p>
        </w:tc>
        <w:tc>
          <w:tcPr>
            <w:tcW w:type="dxa" w:w="2422"/>
          </w:tcPr>
          <w:p>
            <w:r>
              <w:t>10.8; 2</w:t>
            </w:r>
          </w:p>
        </w:tc>
        <w:tc>
          <w:tcPr>
            <w:tcW w:type="dxa" w:w="2422"/>
          </w:tcPr>
          <w:p>
            <w:r>
              <w:t>22.8</w:t>
            </w:r>
          </w:p>
        </w:tc>
      </w:tr>
      <w:tr>
        <w:tc>
          <w:tcPr>
            <w:tcW w:type="dxa" w:w="2422"/>
          </w:tcPr>
          <w:p>
            <w:r>
              <w:t>B2-PC05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13.2; 2</w:t>
            </w:r>
          </w:p>
        </w:tc>
        <w:tc>
          <w:tcPr>
            <w:tcW w:type="dxa" w:w="2422"/>
          </w:tcPr>
          <w:p>
            <w:r>
              <w:t>25.2</w:t>
            </w:r>
          </w:p>
        </w:tc>
      </w:tr>
      <w:tr>
        <w:tc>
          <w:tcPr>
            <w:tcW w:type="dxa" w:w="2422"/>
          </w:tcPr>
          <w:p>
            <w:r>
              <w:t>B2-PC06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16.8; 2</w:t>
            </w:r>
          </w:p>
        </w:tc>
        <w:tc>
          <w:tcPr>
            <w:tcW w:type="dxa" w:w="2422"/>
          </w:tcPr>
          <w:p>
            <w:r>
              <w:t>28.8</w:t>
            </w:r>
          </w:p>
        </w:tc>
      </w:tr>
      <w:tr>
        <w:tc>
          <w:tcPr>
            <w:tcW w:type="dxa" w:w="2422"/>
          </w:tcPr>
          <w:p>
            <w:r>
              <w:t>B2-PC07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13.2; 4</w:t>
            </w:r>
          </w:p>
        </w:tc>
        <w:tc>
          <w:tcPr>
            <w:tcW w:type="dxa" w:w="2422"/>
          </w:tcPr>
          <w:p>
            <w:r>
              <w:t>23.2</w:t>
            </w:r>
          </w:p>
        </w:tc>
      </w:tr>
      <w:tr>
        <w:tc>
          <w:tcPr>
            <w:tcW w:type="dxa" w:w="2422"/>
          </w:tcPr>
          <w:p>
            <w:r>
              <w:t>B2-PC08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19.2; 2</w:t>
            </w:r>
          </w:p>
        </w:tc>
        <w:tc>
          <w:tcPr>
            <w:tcW w:type="dxa" w:w="2422"/>
          </w:tcPr>
          <w:p>
            <w:r>
              <w:t>31.2</w:t>
            </w:r>
          </w:p>
        </w:tc>
      </w:tr>
      <w:tr>
        <w:tc>
          <w:tcPr>
            <w:tcW w:type="dxa" w:w="2422"/>
          </w:tcPr>
          <w:p>
            <w:r>
              <w:t>B2-PC09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22.8; 2</w:t>
            </w:r>
          </w:p>
        </w:tc>
        <w:tc>
          <w:tcPr>
            <w:tcW w:type="dxa" w:w="2422"/>
          </w:tcPr>
          <w:p>
            <w:r>
              <w:t>34.8</w:t>
            </w:r>
          </w:p>
        </w:tc>
      </w:tr>
      <w:tr>
        <w:tc>
          <w:tcPr>
            <w:tcW w:type="dxa" w:w="2422"/>
          </w:tcPr>
          <w:p>
            <w:r>
              <w:t>B2-PC10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19.2; 4</w:t>
            </w:r>
          </w:p>
        </w:tc>
        <w:tc>
          <w:tcPr>
            <w:tcW w:type="dxa" w:w="2422"/>
          </w:tcPr>
          <w:p>
            <w:r>
              <w:t>29.2</w:t>
            </w:r>
          </w:p>
        </w:tc>
      </w:tr>
      <w:tr>
        <w:tc>
          <w:tcPr>
            <w:tcW w:type="dxa" w:w="2422"/>
          </w:tcPr>
          <w:p>
            <w:r>
              <w:t>B2-PC11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25.2; 2</w:t>
            </w:r>
          </w:p>
        </w:tc>
        <w:tc>
          <w:tcPr>
            <w:tcW w:type="dxa" w:w="2422"/>
          </w:tcPr>
          <w:p>
            <w:r>
              <w:t>37.2</w:t>
            </w:r>
          </w:p>
        </w:tc>
      </w:tr>
      <w:tr>
        <w:tc>
          <w:tcPr>
            <w:tcW w:type="dxa" w:w="2422"/>
          </w:tcPr>
          <w:p>
            <w:r>
              <w:t>B2-PC12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28.8; 2</w:t>
            </w:r>
          </w:p>
        </w:tc>
        <w:tc>
          <w:tcPr>
            <w:tcW w:type="dxa" w:w="2422"/>
          </w:tcPr>
          <w:p>
            <w:r>
              <w:t>40.8</w:t>
            </w:r>
          </w:p>
        </w:tc>
      </w:tr>
      <w:tr>
        <w:tc>
          <w:tcPr>
            <w:tcW w:type="dxa" w:w="2422"/>
          </w:tcPr>
          <w:p>
            <w:r>
              <w:t>B2-PC13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25.2; 4</w:t>
            </w:r>
          </w:p>
        </w:tc>
        <w:tc>
          <w:tcPr>
            <w:tcW w:type="dxa" w:w="2422"/>
          </w:tcPr>
          <w:p>
            <w:r>
              <w:t>35.2</w:t>
            </w:r>
          </w:p>
        </w:tc>
      </w:tr>
      <w:tr>
        <w:tc>
          <w:tcPr>
            <w:tcW w:type="dxa" w:w="2422"/>
          </w:tcPr>
          <w:p>
            <w:r>
              <w:t>B2-PC14</w:t>
            </w:r>
          </w:p>
        </w:tc>
        <w:tc>
          <w:tcPr>
            <w:tcW w:type="dxa" w:w="2422"/>
          </w:tcPr>
          <w:p>
            <w:r>
              <w:t>Терапия</w:t>
            </w:r>
          </w:p>
        </w:tc>
        <w:tc>
          <w:tcPr>
            <w:tcW w:type="dxa" w:w="2422"/>
          </w:tcPr>
          <w:p>
            <w:r>
              <w:t>28.8; 4</w:t>
            </w:r>
          </w:p>
        </w:tc>
        <w:tc>
          <w:tcPr>
            <w:tcW w:type="dxa" w:w="2422"/>
          </w:tcPr>
          <w:p>
            <w:r>
              <w:t>38.8</w:t>
            </w:r>
          </w:p>
        </w:tc>
      </w:tr>
      <w:tr>
        <w:tc>
          <w:tcPr>
            <w:tcW w:type="dxa" w:w="2422"/>
          </w:tcPr>
          <w:p>
            <w:r>
              <w:t>B2-PC15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31.2; 2</w:t>
            </w:r>
          </w:p>
        </w:tc>
        <w:tc>
          <w:tcPr>
            <w:tcW w:type="dxa" w:w="2422"/>
          </w:tcPr>
          <w:p>
            <w:r>
              <w:t>43.2</w:t>
            </w:r>
          </w:p>
        </w:tc>
      </w:tr>
      <w:tr>
        <w:tc>
          <w:tcPr>
            <w:tcW w:type="dxa" w:w="2422"/>
          </w:tcPr>
          <w:p>
            <w:r>
              <w:t>B2-PC16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34.8; 2</w:t>
            </w:r>
          </w:p>
        </w:tc>
        <w:tc>
          <w:tcPr>
            <w:tcW w:type="dxa" w:w="2422"/>
          </w:tcPr>
          <w:p>
            <w:r>
              <w:t>46.8</w:t>
            </w:r>
          </w:p>
        </w:tc>
      </w:tr>
      <w:tr>
        <w:tc>
          <w:tcPr>
            <w:tcW w:type="dxa" w:w="2422"/>
          </w:tcPr>
          <w:p>
            <w:r>
              <w:t>B2-PC17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31.2; 4</w:t>
            </w:r>
          </w:p>
        </w:tc>
        <w:tc>
          <w:tcPr>
            <w:tcW w:type="dxa" w:w="2422"/>
          </w:tcPr>
          <w:p>
            <w:r>
              <w:t>41.2</w:t>
            </w:r>
          </w:p>
        </w:tc>
      </w:tr>
      <w:tr>
        <w:tc>
          <w:tcPr>
            <w:tcW w:type="dxa" w:w="2422"/>
          </w:tcPr>
          <w:p>
            <w:r>
              <w:t>B2-PC18</w:t>
            </w:r>
          </w:p>
        </w:tc>
        <w:tc>
          <w:tcPr>
            <w:tcW w:type="dxa" w:w="2422"/>
          </w:tcPr>
          <w:p>
            <w:r>
              <w:t>Сестринская</w:t>
            </w:r>
          </w:p>
        </w:tc>
        <w:tc>
          <w:tcPr>
            <w:tcW w:type="dxa" w:w="2422"/>
          </w:tcPr>
          <w:p>
            <w:r>
              <w:t>34.8; 4</w:t>
            </w:r>
          </w:p>
        </w:tc>
        <w:tc>
          <w:tcPr>
            <w:tcW w:type="dxa" w:w="2422"/>
          </w:tcPr>
          <w:p>
            <w:r>
              <w:t>44.8</w:t>
            </w:r>
          </w:p>
        </w:tc>
      </w:tr>
      <w:tr>
        <w:tc>
          <w:tcPr>
            <w:tcW w:type="dxa" w:w="2422"/>
          </w:tcPr>
          <w:p>
            <w:r>
              <w:t>B2-PR1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8; 8</w:t>
            </w:r>
          </w:p>
        </w:tc>
        <w:tc>
          <w:tcPr>
            <w:tcW w:type="dxa" w:w="2422"/>
          </w:tcPr>
          <w:p>
            <w:r>
              <w:t>14</w:t>
            </w:r>
          </w:p>
        </w:tc>
      </w:tr>
      <w:tr>
        <w:tc>
          <w:tcPr>
            <w:tcW w:type="dxa" w:w="2422"/>
          </w:tcPr>
          <w:p>
            <w:r>
              <w:t>B2-PR2</w:t>
            </w:r>
          </w:p>
        </w:tc>
        <w:tc>
          <w:tcPr>
            <w:tcW w:type="dxa" w:w="2422"/>
          </w:tcPr>
          <w:p>
            <w:r>
              <w:t>Общий печатный ресурс</w:t>
            </w:r>
          </w:p>
        </w:tc>
        <w:tc>
          <w:tcPr>
            <w:tcW w:type="dxa" w:w="2422"/>
          </w:tcPr>
          <w:p>
            <w:r>
              <w:t>28; 8</w:t>
            </w:r>
          </w:p>
        </w:tc>
        <w:tc>
          <w:tcPr>
            <w:tcW w:type="dxa" w:w="2422"/>
          </w:tcPr>
          <w:p>
            <w:r>
              <w:t>34</w:t>
            </w:r>
          </w:p>
        </w:tc>
      </w:tr>
      <w:tr>
        <w:tc>
          <w:tcPr>
            <w:tcW w:type="dxa" w:w="2422"/>
          </w:tcPr>
          <w:p>
            <w:r>
              <w:t>B2-AP1</w:t>
            </w:r>
          </w:p>
        </w:tc>
        <w:tc>
          <w:tcPr>
            <w:tcW w:type="dxa" w:w="2422"/>
          </w:tcPr>
          <w:p>
            <w:r>
              <w:t>Гостевой доступ</w:t>
            </w:r>
          </w:p>
        </w:tc>
        <w:tc>
          <w:tcPr>
            <w:tcW w:type="dxa" w:w="2422"/>
          </w:tcPr>
          <w:p>
            <w:r>
              <w:t>18; 8</w:t>
            </w:r>
          </w:p>
        </w:tc>
        <w:tc>
          <w:tcPr>
            <w:tcW w:type="dxa" w:w="2422"/>
          </w:tcPr>
          <w:p>
            <w:r>
              <w:t>24</w:t>
            </w:r>
          </w:p>
        </w:tc>
      </w:tr>
    </w:tbl>
    <w:p>
      <w:pPr>
        <w:pStyle w:val="Heading1"/>
      </w:pPr>
      <w:r>
        <w:t>6. Смета оборудования и кабеля (пункт 12)</w:t>
      </w:r>
    </w:p>
    <w:p>
      <w:r>
        <w:t>В смете приняты ориентировочные цены в рублях за единицу оборудования. Расчёт предназначен для предварительной оценки капитальных затрат. Итог включает оборудование и кабельные материалы; монтаж, услуги оператора, лицензии и отдельное резервное хранилище в расчёт не входят.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Позиция</w:t>
            </w:r>
          </w:p>
        </w:tc>
        <w:tc>
          <w:tcPr>
            <w:tcW w:type="dxa" w:w="1938"/>
          </w:tcPr>
          <w:p>
            <w:r>
              <w:t>Характеристики</w:t>
            </w:r>
          </w:p>
        </w:tc>
        <w:tc>
          <w:tcPr>
            <w:tcW w:type="dxa" w:w="1938"/>
          </w:tcPr>
          <w:p>
            <w:r>
              <w:t>Кол-во</w:t>
            </w:r>
          </w:p>
        </w:tc>
        <w:tc>
          <w:tcPr>
            <w:tcW w:type="dxa" w:w="1938"/>
          </w:tcPr>
          <w:p>
            <w:r>
              <w:t>Цена, ₽</w:t>
            </w:r>
          </w:p>
        </w:tc>
        <w:tc>
          <w:tcPr>
            <w:tcW w:type="dxa" w:w="1938"/>
          </w:tcPr>
          <w:p>
            <w:r>
              <w:t>Сумма, ₽</w:t>
            </w:r>
          </w:p>
        </w:tc>
      </w:tr>
      <w:tr>
        <w:tc>
          <w:tcPr>
            <w:tcW w:type="dxa" w:w="1938"/>
          </w:tcPr>
          <w:p>
            <w:r>
              <w:t>Рабочая станция</w:t>
            </w:r>
          </w:p>
        </w:tc>
        <w:tc>
          <w:tcPr>
            <w:tcW w:type="dxa" w:w="1938"/>
          </w:tcPr>
          <w:p>
            <w:r>
              <w:t>Core i5 / Ryzen 5, 16 ГБ, SSD 512 ГБ, монитор, 1GbE</w:t>
            </w:r>
          </w:p>
        </w:tc>
        <w:tc>
          <w:tcPr>
            <w:tcW w:type="dxa" w:w="1938"/>
          </w:tcPr>
          <w:p>
            <w:r>
              <w:t>84</w:t>
            </w:r>
          </w:p>
        </w:tc>
        <w:tc>
          <w:tcPr>
            <w:tcW w:type="dxa" w:w="1938"/>
          </w:tcPr>
          <w:p>
            <w:r>
              <w:t>65000</w:t>
            </w:r>
          </w:p>
        </w:tc>
        <w:tc>
          <w:tcPr>
            <w:tcW w:type="dxa" w:w="1938"/>
          </w:tcPr>
          <w:p>
            <w:r>
              <w:t>5460000</w:t>
            </w:r>
          </w:p>
        </w:tc>
      </w:tr>
      <w:tr>
        <w:tc>
          <w:tcPr>
            <w:tcW w:type="dxa" w:w="1938"/>
          </w:tcPr>
          <w:p>
            <w:r>
              <w:t>Сервер</w:t>
            </w:r>
          </w:p>
        </w:tc>
        <w:tc>
          <w:tcPr>
            <w:tcW w:type="dxa" w:w="1938"/>
          </w:tcPr>
          <w:p>
            <w:r>
              <w:t>8 ядер, ECC 64 ГБ, зеркальные SSD, 2 × 1GbE, ИБП отдельно</w:t>
            </w:r>
          </w:p>
        </w:tc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260000</w:t>
            </w:r>
          </w:p>
        </w:tc>
        <w:tc>
          <w:tcPr>
            <w:tcW w:type="dxa" w:w="1938"/>
          </w:tcPr>
          <w:p>
            <w:r>
              <w:t>780000</w:t>
            </w:r>
          </w:p>
        </w:tc>
      </w:tr>
      <w:tr>
        <w:tc>
          <w:tcPr>
            <w:tcW w:type="dxa" w:w="1938"/>
          </w:tcPr>
          <w:p>
            <w:r>
              <w:t>Маршрутизатор</w:t>
            </w:r>
          </w:p>
        </w:tc>
        <w:tc>
          <w:tcPr>
            <w:tcW w:type="dxa" w:w="1938"/>
          </w:tcPr>
          <w:p>
            <w:r>
              <w:t>Cisco C1111-8P; PT: 2911; производительность проверить с лицензией</w:t>
            </w:r>
          </w:p>
        </w:tc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180000</w:t>
            </w:r>
          </w:p>
        </w:tc>
        <w:tc>
          <w:tcPr>
            <w:tcW w:type="dxa" w:w="1938"/>
          </w:tcPr>
          <w:p>
            <w:r>
              <w:t>900000</w:t>
            </w:r>
          </w:p>
        </w:tc>
      </w:tr>
      <w:tr>
        <w:tc>
          <w:tcPr>
            <w:tcW w:type="dxa" w:w="1938"/>
          </w:tcPr>
          <w:p>
            <w:r>
              <w:t>Коммутатор</w:t>
            </w:r>
          </w:p>
        </w:tc>
        <w:tc>
          <w:tcPr>
            <w:tcW w:type="dxa" w:w="1938"/>
          </w:tcPr>
          <w:p>
            <w:r>
              <w:t>Cisco CBS350-24P-4G, 24 × 1GbE PoE+, 4 × SFP 1G; PT: 2960-24TT</w:t>
            </w:r>
          </w:p>
        </w:tc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95000</w:t>
            </w:r>
          </w:p>
        </w:tc>
        <w:tc>
          <w:tcPr>
            <w:tcW w:type="dxa" w:w="1938"/>
          </w:tcPr>
          <w:p>
            <w:r>
              <w:t>570000</w:t>
            </w:r>
          </w:p>
        </w:tc>
      </w:tr>
      <w:tr>
        <w:tc>
          <w:tcPr>
            <w:tcW w:type="dxa" w:w="1938"/>
          </w:tcPr>
          <w:p>
            <w:r>
              <w:t>Точка доступа</w:t>
            </w:r>
          </w:p>
        </w:tc>
        <w:tc>
          <w:tcPr>
            <w:tcW w:type="dxa" w:w="1938"/>
          </w:tcPr>
          <w:p>
            <w:r>
              <w:t>TP-Link EAP610, Wi-Fi 6, 1GbE, PoE; PT: AccessPoint-PT</w:t>
            </w:r>
          </w:p>
        </w:tc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16000</w:t>
            </w:r>
          </w:p>
        </w:tc>
        <w:tc>
          <w:tcPr>
            <w:tcW w:type="dxa" w:w="1938"/>
          </w:tcPr>
          <w:p>
            <w:r>
              <w:t>64000</w:t>
            </w:r>
          </w:p>
        </w:tc>
      </w:tr>
      <w:tr>
        <w:tc>
          <w:tcPr>
            <w:tcW w:type="dxa" w:w="1938"/>
          </w:tcPr>
          <w:p>
            <w:r>
              <w:t>Сетевое МФУ</w:t>
            </w:r>
          </w:p>
        </w:tc>
        <w:tc>
          <w:tcPr>
            <w:tcW w:type="dxa" w:w="1938"/>
          </w:tcPr>
          <w:p>
            <w:r>
              <w:t>Ethernet 1G/100M, лазерное</w:t>
            </w:r>
          </w:p>
        </w:tc>
        <w:tc>
          <w:tcPr>
            <w:tcW w:type="dxa" w:w="1938"/>
          </w:tcPr>
          <w:p>
            <w:r>
              <w:t>8</w:t>
            </w:r>
          </w:p>
        </w:tc>
        <w:tc>
          <w:tcPr>
            <w:tcW w:type="dxa" w:w="1938"/>
          </w:tcPr>
          <w:p>
            <w:r>
              <w:t>30000</w:t>
            </w:r>
          </w:p>
        </w:tc>
        <w:tc>
          <w:tcPr>
            <w:tcW w:type="dxa" w:w="1938"/>
          </w:tcPr>
          <w:p>
            <w:r>
              <w:t>240000</w:t>
            </w:r>
          </w:p>
        </w:tc>
      </w:tr>
      <w:tr>
        <w:tc>
          <w:tcPr>
            <w:tcW w:type="dxa" w:w="1938"/>
          </w:tcPr>
          <w:p>
            <w:r>
              <w:t>Шкаф 19 дюймов</w:t>
            </w:r>
          </w:p>
        </w:tc>
        <w:tc>
          <w:tcPr>
            <w:tcW w:type="dxa" w:w="1938"/>
          </w:tcPr>
          <w:p>
            <w:r>
              <w:t>Один на этаж; центральная серверная — полноразмерный</w:t>
            </w:r>
          </w:p>
        </w:tc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35000</w:t>
            </w:r>
          </w:p>
        </w:tc>
        <w:tc>
          <w:tcPr>
            <w:tcW w:type="dxa" w:w="1938"/>
          </w:tcPr>
          <w:p>
            <w:r>
              <w:t>140000</w:t>
            </w:r>
          </w:p>
        </w:tc>
      </w:tr>
      <w:tr>
        <w:tc>
          <w:tcPr>
            <w:tcW w:type="dxa" w:w="1938"/>
          </w:tcPr>
          <w:p>
            <w:r>
              <w:t>ИБП</w:t>
            </w:r>
          </w:p>
        </w:tc>
        <w:tc>
          <w:tcPr>
            <w:tcW w:type="dxa" w:w="1938"/>
          </w:tcPr>
          <w:p>
            <w:r>
              <w:t>3 серверных + 4 для этажных стоек</w:t>
            </w:r>
          </w:p>
        </w:tc>
        <w:tc>
          <w:tcPr>
            <w:tcW w:type="dxa" w:w="1938"/>
          </w:tcPr>
          <w:p>
            <w:r>
              <w:t>7</w:t>
            </w:r>
          </w:p>
        </w:tc>
        <w:tc>
          <w:tcPr>
            <w:tcW w:type="dxa" w:w="1938"/>
          </w:tcPr>
          <w:p>
            <w:r>
              <w:t>45000</w:t>
            </w:r>
          </w:p>
        </w:tc>
        <w:tc>
          <w:tcPr>
            <w:tcW w:type="dxa" w:w="1938"/>
          </w:tcPr>
          <w:p>
            <w:r>
              <w:t>315000</w:t>
            </w:r>
          </w:p>
        </w:tc>
      </w:tr>
      <w:tr>
        <w:tc>
          <w:tcPr>
            <w:tcW w:type="dxa" w:w="1938"/>
          </w:tcPr>
          <w:p>
            <w:r>
              <w:t>Патч-панель Cat6</w:t>
            </w:r>
          </w:p>
        </w:tc>
        <w:tc>
          <w:tcPr>
            <w:tcW w:type="dxa" w:w="1938"/>
          </w:tcPr>
          <w:p>
            <w:r>
              <w:t>24 порта</w:t>
            </w:r>
          </w:p>
        </w:tc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6000</w:t>
            </w:r>
          </w:p>
        </w:tc>
        <w:tc>
          <w:tcPr>
            <w:tcW w:type="dxa" w:w="1938"/>
          </w:tcPr>
          <w:p>
            <w:r>
              <w:t>36000</w:t>
            </w:r>
          </w:p>
        </w:tc>
      </w:tr>
      <w:tr>
        <w:tc>
          <w:tcPr>
            <w:tcW w:type="dxa" w:w="1938"/>
          </w:tcPr>
          <w:p>
            <w:r>
              <w:t>Розетка RJ-45 Cat6</w:t>
            </w:r>
          </w:p>
        </w:tc>
        <w:tc>
          <w:tcPr>
            <w:tcW w:type="dxa" w:w="1938"/>
          </w:tcPr>
          <w:p>
            <w:r>
              <w:t>Один порт на 96 линий, серверы в стойке</w:t>
            </w:r>
          </w:p>
        </w:tc>
        <w:tc>
          <w:tcPr>
            <w:tcW w:type="dxa" w:w="1938"/>
          </w:tcPr>
          <w:p>
            <w:r>
              <w:t>96</w:t>
            </w:r>
          </w:p>
        </w:tc>
        <w:tc>
          <w:tcPr>
            <w:tcW w:type="dxa" w:w="1938"/>
          </w:tcPr>
          <w:p>
            <w:r>
              <w:t>600</w:t>
            </w:r>
          </w:p>
        </w:tc>
        <w:tc>
          <w:tcPr>
            <w:tcW w:type="dxa" w:w="1938"/>
          </w:tcPr>
          <w:p>
            <w:r>
              <w:t>57600</w:t>
            </w:r>
          </w:p>
        </w:tc>
      </w:tr>
      <w:tr>
        <w:tc>
          <w:tcPr>
            <w:tcW w:type="dxa" w:w="1938"/>
          </w:tcPr>
          <w:p>
            <w:r>
              <w:t>Патч-корд Cat6</w:t>
            </w:r>
          </w:p>
        </w:tc>
        <w:tc>
          <w:tcPr>
            <w:tcW w:type="dxa" w:w="1938"/>
          </w:tcPr>
          <w:p>
            <w:r>
              <w:t>Два на каждую из 99 линий + 7 межсетевых</w:t>
            </w:r>
          </w:p>
        </w:tc>
        <w:tc>
          <w:tcPr>
            <w:tcW w:type="dxa" w:w="1938"/>
          </w:tcPr>
          <w:p>
            <w:r>
              <w:t>205</w:t>
            </w:r>
          </w:p>
        </w:tc>
        <w:tc>
          <w:tcPr>
            <w:tcW w:type="dxa" w:w="1938"/>
          </w:tcPr>
          <w:p>
            <w:r>
              <w:t>600</w:t>
            </w:r>
          </w:p>
        </w:tc>
        <w:tc>
          <w:tcPr>
            <w:tcW w:type="dxa" w:w="1938"/>
          </w:tcPr>
          <w:p>
            <w:r>
              <w:t>123000</w:t>
            </w:r>
          </w:p>
        </w:tc>
      </w:tr>
      <w:tr>
        <w:tc>
          <w:tcPr>
            <w:tcW w:type="dxa" w:w="1938"/>
          </w:tcPr>
          <w:p>
            <w:r>
              <w:t>Кабель Cat6 U/UTP</w:t>
            </w:r>
          </w:p>
        </w:tc>
        <w:tc>
          <w:tcPr>
            <w:tcW w:type="dxa" w:w="1938"/>
          </w:tcPr>
          <w:p>
            <w:r>
              <w:t>305 м в бухте, сплошная медь, LSZH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22000</w:t>
            </w:r>
          </w:p>
        </w:tc>
        <w:tc>
          <w:tcPr>
            <w:tcW w:type="dxa" w:w="1938"/>
          </w:tcPr>
          <w:p>
            <w:r>
              <w:t>264000</w:t>
            </w:r>
          </w:p>
        </w:tc>
      </w:tr>
      <w:tr>
        <w:tc>
          <w:tcPr>
            <w:tcW w:type="dxa" w:w="1938"/>
          </w:tcPr>
          <w:p>
            <w:r>
              <w:t>Оптический кабель OM3</w:t>
            </w:r>
          </w:p>
        </w:tc>
        <w:tc>
          <w:tcPr>
            <w:tcW w:type="dxa" w:w="1938"/>
          </w:tcPr>
          <w:p>
            <w:r>
              <w:t>Межэтажный участок: 12 м + 20% резерв → 15 м</w:t>
            </w:r>
          </w:p>
        </w:tc>
        <w:tc>
          <w:tcPr>
            <w:tcW w:type="dxa" w:w="1938"/>
          </w:tcPr>
          <w:p>
            <w:r>
              <w:t>15</w:t>
            </w:r>
          </w:p>
        </w:tc>
        <w:tc>
          <w:tcPr>
            <w:tcW w:type="dxa" w:w="1938"/>
          </w:tcPr>
          <w:p>
            <w:r>
              <w:t>180</w:t>
            </w:r>
          </w:p>
        </w:tc>
        <w:tc>
          <w:tcPr>
            <w:tcW w:type="dxa" w:w="1938"/>
          </w:tcPr>
          <w:p>
            <w:r>
              <w:t>2700</w:t>
            </w:r>
          </w:p>
        </w:tc>
      </w:tr>
      <w:tr>
        <w:tc>
          <w:tcPr>
            <w:tcW w:type="dxa" w:w="1938"/>
          </w:tcPr>
          <w:p>
            <w:r>
              <w:t>SFP 1000BASE-SX</w:t>
            </w:r>
          </w:p>
        </w:tc>
        <w:tc>
          <w:tcPr>
            <w:tcW w:type="dxa" w:w="1938"/>
          </w:tcPr>
          <w:p>
            <w:r>
              <w:t>Два для межэтажной линии (реальные маршрутизаторы)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7000</w:t>
            </w:r>
          </w:p>
        </w:tc>
        <w:tc>
          <w:tcPr>
            <w:tcW w:type="dxa" w:w="1938"/>
          </w:tcPr>
          <w:p>
            <w:r>
              <w:t>14000</w:t>
            </w:r>
          </w:p>
        </w:tc>
      </w:tr>
      <w:tr>
        <w:tc>
          <w:tcPr>
            <w:tcW w:type="dxa" w:w="1938"/>
          </w:tcPr>
          <w:p>
            <w:r>
              <w:t>Оптический кросс</w:t>
            </w:r>
          </w:p>
        </w:tc>
        <w:tc>
          <w:tcPr>
            <w:tcW w:type="dxa" w:w="1938"/>
          </w:tcPr>
          <w:p>
            <w:r>
              <w:t>2 оконечных комплекта, включая пигтейлы и адаптеры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7000</w:t>
            </w:r>
          </w:p>
        </w:tc>
        <w:tc>
          <w:tcPr>
            <w:tcW w:type="dxa" w:w="1938"/>
          </w:tcPr>
          <w:p>
            <w:r>
              <w:t>14000</w:t>
            </w:r>
          </w:p>
        </w:tc>
      </w:tr>
      <w:tr>
        <w:tc>
          <w:tcPr>
            <w:tcW w:type="dxa" w:w="1938"/>
          </w:tcPr>
          <w:p>
            <w:r>
              <w:t>Оптический патч-корд</w:t>
            </w:r>
          </w:p>
        </w:tc>
        <w:tc>
          <w:tcPr>
            <w:tcW w:type="dxa" w:w="1938"/>
          </w:tcPr>
          <w:p>
            <w:r>
              <w:t>LC–LC OM3, 2 м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1800</w:t>
            </w:r>
          </w:p>
        </w:tc>
        <w:tc>
          <w:tcPr>
            <w:tcW w:type="dxa" w:w="1938"/>
          </w:tcPr>
          <w:p>
            <w:r>
              <w:t>3600</w:t>
            </w:r>
          </w:p>
        </w:tc>
      </w:tr>
      <w:tr>
        <w:tc>
          <w:tcPr>
            <w:tcW w:type="dxa" w:w="1938"/>
          </w:tcPr>
          <w:p>
            <w:r>
              <w:t>Кабельный лоток</w:t>
            </w:r>
          </w:p>
        </w:tc>
        <w:tc>
          <w:tcPr>
            <w:tcW w:type="dxa" w:w="1938"/>
          </w:tcPr>
          <w:p>
            <w:r>
              <w:t>36 м × 4 этажа + 20% = 173 м</w:t>
            </w:r>
          </w:p>
        </w:tc>
        <w:tc>
          <w:tcPr>
            <w:tcW w:type="dxa" w:w="1938"/>
          </w:tcPr>
          <w:p>
            <w:r>
              <w:t>173</w:t>
            </w:r>
          </w:p>
        </w:tc>
        <w:tc>
          <w:tcPr>
            <w:tcW w:type="dxa" w:w="1938"/>
          </w:tcPr>
          <w:p>
            <w:r>
              <w:t>450</w:t>
            </w:r>
          </w:p>
        </w:tc>
        <w:tc>
          <w:tcPr>
            <w:tcW w:type="dxa" w:w="1938"/>
          </w:tcPr>
          <w:p>
            <w:r>
              <w:t>77850</w:t>
            </w:r>
          </w:p>
        </w:tc>
      </w:tr>
    </w:tbl>
    <w:p>
      <w:r>
        <w:t>Итого капитальные затраты по данной оценке: 9 061 750 ₽. Стоимость ежемесячных услуг связи и программных лицензий учитывается отдельно от капитальных затрат.</w:t>
      </w:r>
    </w:p>
    <w:p>
      <w:pPr>
        <w:pStyle w:val="Heading1"/>
      </w:pPr>
      <w:r>
        <w:t>7. Логическая адресация и защита</w:t>
      </w:r>
    </w:p>
    <w:p>
      <w:r>
        <w:t>Этажи C1/C2/B1/B2: номера площадок 1/2/11/12. Подсеть VLAN v: 10.s.v.0/24, шлюз .1. VLAN 10 — медицинские рабочие места и МФУ; VLAN 20 — регистратура и администрация в центре; VLAN 30 — серверы только C1; VLAN 90 — гости; VLAN 99 — управление. Гостевые VLAN запрещают доступ к 10.0.0.0/8, разрешают внешний DNS/Интернет. Гостевая точка в учебной модели полностью подключена к VLAN 90, управление через гостевой сегмент не моделируется. В промышленном проекте её управление должно быть отдельно в VLAN 99.</w:t>
      </w:r>
    </w:p>
    <w:p>
      <w:r>
        <w:t>SRV-MIS 10.1.30.10 (HTTP); SRV-MAIL 10.1.30.11 (DNS, EMAIL); SRV-FILE 10.1.30.12 (HTTP как имитация файлового сервиса). Между этажами 10.255.0.0/30; C1–EDGE 10.255.0.4/30; WAN филиалов 10.255.1.0/30 и 10.255.2.0/30. Интернет EDGE–ISP 198.51.100.0/30, внешний сервер 203.0.113.10/24. Документационные диапазоны не обозначают реальных публичных адресов. Статическая маршрутизация; NAT на EDGE.</w:t>
      </w:r>
    </w:p>
    <w:p>
      <w:r>
        <w:t>Реальная медицинская сеть требует разграничения доступа по ролям, шифрования операторских каналов, журналирования, отказоустойчивости и отдельного резервного хранения. В данной предварительной работе не заявляется соответствие требованиям защиты персональных данных; необходимо отдельное обследование и проект защиты. Учебная модель не включает промышленный VPN; её проверки относятся к имитируемым IP-службам, а не к защите реальной медицинской информационной системы.</w:t>
      </w:r>
    </w:p>
    <w:p>
      <w:pPr>
        <w:pStyle w:val="Heading1"/>
      </w:pPr>
      <w:r>
        <w:t>8. Проверка и ограничения</w:t>
      </w:r>
    </w:p>
    <w:p>
      <w:r>
        <w:t>Согласованы число устройств, портовые назначения, длины трасс, расчёты нагрузки и суммы сметы. Логическая модель clinic8.pkt создана и сохранена в Cisco Packet Tracer 8.2.2.0400. Файл содержит 84 ПК, 8 принтеров, 4 AP, 4 сервера (один внешний), 6 маршрутизаторов, 7 коммутаторов, 4 гостевых планшета и 3 автоматически созданных устройства питания; 112 кабелей. Проверены связь между площадками, доступ к серверам, службы DNS, HTTP и EMAIL, а также изоляция гостевых сегментов. Общий вид модели представлен в пункте 13 презентации. На Wireless0 всех четырёх гостевых планшетов включён DHCP.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Проверка</w:t>
            </w:r>
          </w:p>
        </w:tc>
        <w:tc>
          <w:tcPr>
            <w:tcW w:type="dxa" w:w="4844"/>
          </w:tcPr>
          <w:p>
            <w:r>
              <w:t>Подтверждённый результат</w:t>
            </w:r>
          </w:p>
        </w:tc>
      </w:tr>
      <w:tr>
        <w:tc>
          <w:tcPr>
            <w:tcW w:type="dxa" w:w="4844"/>
          </w:tcPr>
          <w:p>
            <w:r>
              <w:t>DHCP рабочих ПК</w:t>
            </w:r>
          </w:p>
        </w:tc>
        <w:tc>
          <w:tcPr>
            <w:tcW w:type="dxa" w:w="4844"/>
          </w:tcPr>
          <w:p>
            <w:r>
              <w:t>C1: 10.1.20.52/24, шлюз 10.1.20.1; B1: 10.11.10.58/24, шлюз 10.11.10.1; C2: адрес сети 10.2.10.0/24</w:t>
            </w:r>
          </w:p>
        </w:tc>
      </w:tr>
      <w:tr>
        <w:tc>
          <w:tcPr>
            <w:tcW w:type="dxa" w:w="4844"/>
          </w:tcPr>
          <w:p>
            <w:r>
              <w:t>ICMP между площадками</w:t>
            </w:r>
          </w:p>
        </w:tc>
        <w:tc>
          <w:tcPr>
            <w:tcW w:type="dxa" w:w="4844"/>
          </w:tcPr>
          <w:p>
            <w:r>
              <w:t>C2/B1/B2 достигают сервера МИС и внешнего сервера; B2 достигает ПК B1. Для B1 повторные ping: 4/4 ответа</w:t>
            </w:r>
          </w:p>
        </w:tc>
      </w:tr>
      <w:tr>
        <w:tc>
          <w:tcPr>
            <w:tcW w:type="dxa" w:w="4844"/>
          </w:tcPr>
          <w:p>
            <w:r>
              <w:t>DNS и HTTP</w:t>
            </w:r>
          </w:p>
        </w:tc>
        <w:tc>
          <w:tcPr>
            <w:tcW w:type="dxa" w:w="4844"/>
          </w:tcPr>
          <w:p>
            <w:r>
              <w:t>С B1 открыты mis.clinic8.test, files.clinic8.test и www.example.test</w:t>
            </w:r>
          </w:p>
        </w:tc>
      </w:tr>
      <w:tr>
        <w:tc>
          <w:tcPr>
            <w:tcW w:type="dxa" w:w="4844"/>
          </w:tcPr>
          <w:p>
            <w:r>
              <w:t>EMAIL</w:t>
            </w:r>
          </w:p>
        </w:tc>
        <w:tc>
          <w:tcPr>
            <w:tcW w:type="dxa" w:w="4844"/>
          </w:tcPr>
          <w:p>
            <w:r>
              <w:t>Письма B1 → C1 и C2 → B2 доставлены</w:t>
            </w:r>
          </w:p>
        </w:tc>
      </w:tr>
      <w:tr>
        <w:tc>
          <w:tcPr>
            <w:tcW w:type="dxa" w:w="4844"/>
          </w:tcPr>
          <w:p>
            <w:r>
              <w:t>Гостевая изоляция</w:t>
            </w:r>
          </w:p>
        </w:tc>
        <w:tc>
          <w:tcPr>
            <w:tcW w:type="dxa" w:w="4844"/>
          </w:tcPr>
          <w:p>
            <w:r>
              <w:t>На C1/C2/B1/B2 внешний HTTP доступен; ICMP и HTTP к серверу 10.1.30.10 заблокированы</w:t>
            </w:r>
          </w:p>
        </w:tc>
      </w:tr>
      <w:tr>
        <w:tc>
          <w:tcPr>
            <w:tcW w:type="dxa" w:w="4844"/>
          </w:tcPr>
          <w:p>
            <w:r>
              <w:t>Повторное открытие</w:t>
            </w:r>
          </w:p>
        </w:tc>
        <w:tc>
          <w:tcPr>
            <w:tcW w:type="dxa" w:w="4844"/>
          </w:tcPr>
          <w:p>
            <w:r>
              <w:t>После повторного открытия проекта проверено восстановление доступа к сайтам</w:t>
            </w:r>
          </w:p>
        </w:tc>
      </w:tr>
      <w:tr>
        <w:tc>
          <w:tcPr>
            <w:tcW w:type="dxa" w:w="4844"/>
          </w:tcPr>
          <w:p>
            <w:r>
              <w:t>Границы проверок</w:t>
            </w:r>
          </w:p>
        </w:tc>
        <w:tc>
          <w:tcPr>
            <w:tcW w:type="dxa" w:w="4844"/>
          </w:tcPr>
          <w:p>
            <w:r>
              <w:t>В Packet Tracer проверяются учебные IP-службы; нагрузка приложений и скорость оборудования определены расчётным способом</w:t>
            </w:r>
          </w:p>
        </w:tc>
      </w:tr>
    </w:tbl>
    <w:p>
      <w:pPr>
        <w:pStyle w:val="Heading1"/>
      </w:pPr>
      <w:r>
        <w:t>9. Источники</w:t>
      </w:r>
    </w:p>
    <w:p>
      <w:r>
        <w:t>1. IEEE 802.3 — стандарты Ethernet (параметры 1000BASE-T/1000BASE-SX).</w:t>
        <w:br/>
        <w:t>2. Cisco Business 350 Series Managed Switches Data Sheet: https://www.cisco.com/c/en/us/products/collateral/switches/business-350-series-managed-switches/nb-06-bus350-series-ds-cte-en.html</w:t>
        <w:br/>
        <w:t>3. Cisco 1000 Series Integrated Services Routers Data Sheet: https://www.cisco.com/c/en/us/products/collateral/routers/1000-series-integrated-services-routers-isr/datasheet-c78-739512.html</w:t>
        <w:br/>
        <w:t>4. TP-Link EAP610: https://www.tp-link.com/en/business-networking/omada-wifi-ceiling-mount/eap610/</w:t>
        <w:br/>
        <w:t>Технические паспорта используются как справочные материалы по выбранным классам оборудования. Цены в смете — ориентировочные.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