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br/>
      </w:r>
      <w:r>
        <w:rPr/>
        <w:drawing>
          <wp:inline distT="0" distB="0" distL="0" distR="0">
            <wp:extent cx="5943600" cy="3341370"/>
            <wp:effectExtent l="0" t="0" r="0" b="0"/>
            <wp:docPr id="1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Add minimum Withdrawal limit option:</w:t>
        <w:br/>
        <w:t>This will allow us to update limit for withdrawal for publishers.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5943600" cy="3341370"/>
            <wp:effectExtent l="0" t="0" r="0" b="0"/>
            <wp:docPr id="2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Yo withdraw button maa Withdrawal detail set garepaxi tesko lis ni aauna paro..</w:t>
      </w:r>
    </w:p>
    <w:p>
      <w:pPr>
        <w:pStyle w:val="Normal"/>
        <w:rPr>
          <w:b/>
          <w:b/>
        </w:rPr>
      </w:pPr>
      <w:r>
        <w:rPr>
          <w:b/>
        </w:rPr>
        <w:t>Usle set gareko withdraw ko detail</w:t>
        <w:br/>
        <w:t>Ani yo request withdrawal maa click gardaa direct withdraw request hunu vaYena</w:t>
      </w:r>
    </w:p>
    <w:p>
      <w:pPr>
        <w:pStyle w:val="Normal"/>
        <w:rPr>
          <w:b/>
          <w:b/>
        </w:rPr>
      </w:pPr>
      <w:r>
        <w:rPr>
          <w:b/>
        </w:rPr>
        <w:t>There should be a message saying, we will credit the account after you reach the minimum threshold. Please keep in touch with your publisher manager for your report of earnings.</w:t>
        <w:br/>
      </w:r>
    </w:p>
    <w:p>
      <w:pPr>
        <w:pStyle w:val="Normal"/>
        <w:rPr>
          <w:b/>
          <w:b/>
        </w:rPr>
      </w:pPr>
      <w:r>
        <w:rPr>
          <w:b/>
        </w:rPr>
        <w:t xml:space="preserve">Ani maile withdraw garne vaye vane Total withdrawal amount: vanne option hunu parxa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/>
        </w:rPr>
        <w:t>Jasko minimum set garna admin bata milxa.</w:t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4581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4581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388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Application>LibreOffice/6.4.6.2$Linux_X86_64 LibreOffice_project/40$Build-2</Application>
  <Pages>2</Pages>
  <Words>97</Words>
  <Characters>504</Characters>
  <CharactersWithSpaces>600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2020-06-17T01:56:00Z</dcterms:created>
  <dc:creator>errazbhattarai@outlook.com</dc:creator>
  <dc:description/>
  <dc:language>en-US</dc:language>
  <cp:lastModifiedBy/>
  <dcterms:modified xsi:type="dcterms:W3CDTF">2020-10-03T16:24:42Z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