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AEE" w:rsidRDefault="00516176">
      <w:pPr>
        <w:rPr>
          <w:lang w:val="uk-UA"/>
        </w:rPr>
      </w:pPr>
      <w:r>
        <w:rPr>
          <w:lang w:val="uk-UA"/>
        </w:rPr>
        <w:t>Вивід значення фактичної температури раз на 5 секунд</w:t>
      </w:r>
    </w:p>
    <w:p w:rsidR="00516176" w:rsidRDefault="00516176">
      <w:pPr>
        <w:rPr>
          <w:lang w:val="uk-UA"/>
        </w:rPr>
      </w:pPr>
      <w:r w:rsidRPr="00516176">
        <w:rPr>
          <w:lang w:val="uk-UA"/>
        </w:rPr>
        <w:drawing>
          <wp:inline distT="0" distB="0" distL="0" distR="0" wp14:anchorId="192C825B" wp14:editId="49E1B396">
            <wp:extent cx="6152515" cy="39020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76" w:rsidRDefault="00516176">
      <w:pPr>
        <w:rPr>
          <w:lang w:val="uk-UA"/>
        </w:rPr>
      </w:pPr>
      <w:r w:rsidRPr="00516176">
        <w:rPr>
          <w:lang w:val="uk-UA"/>
        </w:rPr>
        <w:drawing>
          <wp:inline distT="0" distB="0" distL="0" distR="0" wp14:anchorId="111D05AA" wp14:editId="739CE8AB">
            <wp:extent cx="6152515" cy="17183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76" w:rsidRDefault="00516176">
      <w:pPr>
        <w:rPr>
          <w:lang w:val="uk-UA"/>
        </w:rPr>
      </w:pPr>
    </w:p>
    <w:p w:rsidR="00516176" w:rsidRDefault="00516176">
      <w:pPr>
        <w:rPr>
          <w:lang w:val="uk-UA"/>
        </w:rPr>
      </w:pPr>
    </w:p>
    <w:p w:rsidR="00516176" w:rsidRDefault="00516176">
      <w:pPr>
        <w:rPr>
          <w:lang w:val="uk-UA"/>
        </w:rPr>
      </w:pPr>
    </w:p>
    <w:p w:rsidR="00516176" w:rsidRDefault="00516176">
      <w:pPr>
        <w:rPr>
          <w:lang w:val="uk-UA"/>
        </w:rPr>
      </w:pPr>
    </w:p>
    <w:p w:rsidR="00516176" w:rsidRDefault="00516176">
      <w:pPr>
        <w:rPr>
          <w:lang w:val="uk-UA"/>
        </w:rPr>
      </w:pPr>
    </w:p>
    <w:p w:rsidR="00516176" w:rsidRDefault="00516176">
      <w:pPr>
        <w:rPr>
          <w:lang w:val="uk-UA"/>
        </w:rPr>
      </w:pPr>
    </w:p>
    <w:p w:rsidR="00516176" w:rsidRDefault="00516176">
      <w:pPr>
        <w:rPr>
          <w:lang w:val="uk-UA"/>
        </w:rPr>
      </w:pPr>
    </w:p>
    <w:p w:rsidR="00516176" w:rsidRDefault="00516176">
      <w:pPr>
        <w:rPr>
          <w:lang w:val="uk-UA"/>
        </w:rPr>
      </w:pPr>
    </w:p>
    <w:p w:rsidR="00516176" w:rsidRDefault="00516176">
      <w:pPr>
        <w:rPr>
          <w:lang w:val="uk-UA"/>
        </w:rPr>
      </w:pPr>
    </w:p>
    <w:p w:rsidR="00516176" w:rsidRDefault="00516176">
      <w:pPr>
        <w:rPr>
          <w:lang w:val="uk-UA"/>
        </w:rPr>
      </w:pPr>
      <w:r>
        <w:rPr>
          <w:lang w:val="uk-UA"/>
        </w:rPr>
        <w:lastRenderedPageBreak/>
        <w:t>Стани світлодіодів</w:t>
      </w:r>
    </w:p>
    <w:p w:rsidR="00516176" w:rsidRPr="00516176" w:rsidRDefault="00516176">
      <w:pPr>
        <w:rPr>
          <w:lang w:val="uk-UA"/>
        </w:rPr>
      </w:pPr>
      <w:r w:rsidRPr="00516176">
        <w:rPr>
          <w:lang w:val="uk-UA"/>
        </w:rPr>
        <w:drawing>
          <wp:inline distT="0" distB="0" distL="0" distR="0" wp14:anchorId="2B62E9EA" wp14:editId="7B12A4A4">
            <wp:extent cx="6152515" cy="94678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176" w:rsidRPr="005161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76"/>
    <w:rsid w:val="00516176"/>
    <w:rsid w:val="0061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4AA1"/>
  <w15:chartTrackingRefBased/>
  <w15:docId w15:val="{1AF4A0AC-5B72-4DB9-8C05-10BE2649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2021-12-05T19:55:00Z</dcterms:created>
  <dcterms:modified xsi:type="dcterms:W3CDTF">2021-12-05T19:58:00Z</dcterms:modified>
</cp:coreProperties>
</file>