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r.a.i.l.s.-platform"/>
    <w:p>
      <w:pPr>
        <w:pStyle w:val="Heading1"/>
      </w:pPr>
      <w:r>
        <w:t xml:space="preserve">C.R.A.I.L.S. PLATFORM</w:t>
      </w:r>
    </w:p>
    <w:p>
      <w:pPr>
        <w:pStyle w:val="FirstParagraph"/>
      </w:pPr>
      <w:r>
        <w:rPr>
          <w:iCs/>
          <w:i/>
        </w:rPr>
        <w:t xml:space="preserve">Chaos · Reliability · Automation · Innovation · Learning · Stress-Testing</w:t>
      </w:r>
    </w:p>
    <w:bookmarkStart w:id="20" w:name="chaos-engineering-notes"/>
    <w:p>
      <w:pPr>
        <w:pStyle w:val="Heading2"/>
      </w:pPr>
      <w:r>
        <w:t xml:space="preserve">CHAOS ENGINEERING NOTES</w:t>
      </w:r>
    </w:p>
    <w:p>
      <w:pPr>
        <w:pStyle w:val="FirstParagraph"/>
      </w:pPr>
      <w:r>
        <w:rPr>
          <w:iCs/>
          <w:i/>
        </w:rPr>
        <w:t xml:space="preserve">Failure Scenarios, Blast Radius &amp; Recovery Analysis — 3-Node Hybrid Topology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Document Type</w:t>
            </w:r>
          </w:p>
        </w:tc>
        <w:tc>
          <w:tcPr/>
          <w:p>
            <w:pPr>
              <w:pStyle w:val="Compact"/>
              <w:jc w:val="left"/>
            </w:pPr>
            <w:r>
              <w:t xml:space="preserve">Chaos Engineering Notes</w:t>
            </w:r>
          </w:p>
        </w:tc>
      </w:tr>
      <w:tr>
        <w:tc>
          <w:tcPr/>
          <w:p>
            <w:pPr>
              <w:pStyle w:val="Compact"/>
              <w:jc w:val="left"/>
            </w:pPr>
            <w:r>
              <w:t xml:space="preserve">Platform</w:t>
            </w:r>
          </w:p>
        </w:tc>
        <w:tc>
          <w:tcPr/>
          <w:p>
            <w:pPr>
              <w:pStyle w:val="Compact"/>
              <w:jc w:val="left"/>
            </w:pPr>
            <w:r>
              <w:t xml:space="preserve">C.R.A.I.L.S. — Private Cloud SRE Lab</w:t>
            </w:r>
          </w:p>
        </w:tc>
      </w:tr>
      <w:tr>
        <w:tc>
          <w:tcPr/>
          <w:p>
            <w:pPr>
              <w:pStyle w:val="Compact"/>
              <w:jc w:val="left"/>
            </w:pPr>
            <w:r>
              <w:t xml:space="preserve">Author</w:t>
            </w:r>
          </w:p>
        </w:tc>
        <w:tc>
          <w:tcPr/>
          <w:p>
            <w:pPr>
              <w:pStyle w:val="Compact"/>
              <w:jc w:val="left"/>
            </w:pPr>
            <w:r>
              <w:t xml:space="preserve">Biswadip Majumdar — Lead SRE</w:t>
            </w:r>
          </w:p>
        </w:tc>
      </w:tr>
      <w:tr>
        <w:tc>
          <w:tcPr/>
          <w:p>
            <w:pPr>
              <w:pStyle w:val="Compact"/>
              <w:jc w:val="left"/>
            </w:pPr>
            <w:r>
              <w:t xml:space="preserve">LinkedIn</w:t>
            </w:r>
          </w:p>
        </w:tc>
        <w:tc>
          <w:tcPr/>
          <w:p>
            <w:pPr>
              <w:pStyle w:val="Compact"/>
              <w:jc w:val="left"/>
            </w:pPr>
            <w:r>
              <w:t xml:space="preserve">linkedin.com/in/biswadipmajumdar</w:t>
            </w:r>
          </w:p>
        </w:tc>
      </w:tr>
      <w:tr>
        <w:tc>
          <w:tcPr/>
          <w:p>
            <w:pPr>
              <w:pStyle w:val="Compact"/>
              <w:jc w:val="left"/>
            </w:pPr>
            <w:r>
              <w:t xml:space="preserve">GitHub</w:t>
            </w:r>
          </w:p>
        </w:tc>
        <w:tc>
          <w:tcPr/>
          <w:p>
            <w:pPr>
              <w:pStyle w:val="Compact"/>
              <w:jc w:val="left"/>
            </w:pPr>
            <w:r>
              <w:t xml:space="preserve">github.com/warrator</w:t>
            </w:r>
          </w:p>
        </w:tc>
      </w:tr>
      <w:tr>
        <w:tc>
          <w:tcPr/>
          <w:p>
            <w:pPr>
              <w:pStyle w:val="Compact"/>
              <w:jc w:val="left"/>
            </w:pPr>
            <w:r>
              <w:t xml:space="preserve">Date</w:t>
            </w:r>
          </w:p>
        </w:tc>
        <w:tc>
          <w:tcPr/>
          <w:p>
            <w:pPr>
              <w:pStyle w:val="Compact"/>
              <w:jc w:val="left"/>
            </w:pPr>
            <w:r>
              <w:t xml:space="preserve">July 2026</w:t>
            </w:r>
          </w:p>
        </w:tc>
      </w:tr>
    </w:tbl>
    <w:p>
      <w:pPr>
        <w:pStyle w:val="BlockText"/>
      </w:pPr>
      <w:r>
        <w:rPr>
          <w:bCs/>
          <w:b/>
        </w:rPr>
        <w:t xml:space="preserve">Phase 2 Note:</w:t>
      </w:r>
      <w:r>
        <w:t xml:space="preserve"> These scenarios are updated for the current nested-Proxmox, 3-node cluster (</w:t>
      </w:r>
      <w:r>
        <w:rPr>
          <w:rStyle w:val="VerbatimChar"/>
        </w:rPr>
        <w:t xml:space="preserve">crails-k3s-master-node01</w:t>
      </w:r>
      <w:r>
        <w:t xml:space="preserve">, </w:t>
      </w:r>
      <w:r>
        <w:rPr>
          <w:rStyle w:val="VerbatimChar"/>
        </w:rPr>
        <w:t xml:space="preserve">crails-k3s-worker-node02</w:t>
      </w:r>
      <w:r>
        <w:t xml:space="preserve">, </w:t>
      </w:r>
      <w:r>
        <w:rPr>
          <w:rStyle w:val="VerbatimChar"/>
        </w:rPr>
        <w:t xml:space="preserve">crails-hybrid-worker-node03</w:t>
      </w:r>
      <w:r>
        <w:t xml:space="preserve">), replacing the earlier 4-VM design (VM-CentOS control-plane, VM-Ubuntu worker, VM-DB-Node-1/2 standalone HA). The hybrid node still carries the largest blast radius, since it hosts the standalone PostgreSQL primary, the staging PostgreSQL StatefulSet, and both Redis instances plus chaos tooling — but production PostgreSQL now has a StatefulSet replica on crails-k3s-worker-node02 via two-way logical replication (pglogical), giving production PostgreSQL a second node for the first time in Phase 2.</w:t>
      </w:r>
    </w:p>
    <w:bookmarkEnd w:id="20"/>
    <w:bookmarkStart w:id="21" w:name="chaos-engineering-principles"/>
    <w:p>
      <w:pPr>
        <w:pStyle w:val="Heading2"/>
      </w:pPr>
      <w:r>
        <w:t xml:space="preserve">1. Chaos Engineering Principles</w:t>
      </w:r>
    </w:p>
    <w:p>
      <w:pPr>
        <w:pStyle w:val="FirstParagraph"/>
      </w:pPr>
      <w:r>
        <w:t xml:space="preserve">The CRAILS Platform applies chaos engineering to validate that the system behaves predictably under failure conditions, recovery procedures are correct and documented, blast radius is understood and contained, and MTTR targets are achievable.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Application in CRAILS</w:t>
            </w:r>
          </w:p>
        </w:tc>
      </w:tr>
      <w:tr>
        <w:tc>
          <w:tcPr/>
          <w:p>
            <w:pPr>
              <w:pStyle w:val="Compact"/>
              <w:jc w:val="left"/>
            </w:pPr>
            <w:r>
              <w:t xml:space="preserve">Steady State First</w:t>
            </w:r>
          </w:p>
        </w:tc>
        <w:tc>
          <w:tcPr/>
          <w:p>
            <w:pPr>
              <w:pStyle w:val="Compact"/>
              <w:jc w:val="left"/>
            </w:pPr>
            <w:r>
              <w:t xml:space="preserve">Confirm all services healthy before any chaos injection</w:t>
            </w:r>
          </w:p>
        </w:tc>
      </w:tr>
      <w:tr>
        <w:tc>
          <w:tcPr/>
          <w:p>
            <w:pPr>
              <w:pStyle w:val="Compact"/>
              <w:jc w:val="left"/>
            </w:pPr>
            <w:r>
              <w:t xml:space="preserve">Minimise Blast Radius</w:t>
            </w:r>
          </w:p>
        </w:tc>
        <w:tc>
          <w:tcPr/>
          <w:p>
            <w:pPr>
              <w:pStyle w:val="Compact"/>
              <w:jc w:val="left"/>
            </w:pPr>
            <w:r>
              <w:t xml:space="preserve">Run chaos in staging first; escalate to production only when validated</w:t>
            </w:r>
          </w:p>
        </w:tc>
      </w:tr>
      <w:tr>
        <w:tc>
          <w:tcPr/>
          <w:p>
            <w:pPr>
              <w:pStyle w:val="Compact"/>
              <w:jc w:val="left"/>
            </w:pPr>
            <w:r>
              <w:t xml:space="preserve">Automate Experiments</w:t>
            </w:r>
          </w:p>
        </w:tc>
        <w:tc>
          <w:tcPr/>
          <w:p>
            <w:pPr>
              <w:pStyle w:val="Compact"/>
              <w:jc w:val="left"/>
            </w:pPr>
            <w:r>
              <w:t xml:space="preserve">Jenkins pipeline can trigger controlled failure injection and measure recovery</w:t>
            </w:r>
          </w:p>
        </w:tc>
      </w:tr>
      <w:tr>
        <w:tc>
          <w:tcPr/>
          <w:p>
            <w:pPr>
              <w:pStyle w:val="Compact"/>
              <w:jc w:val="left"/>
            </w:pPr>
            <w:r>
              <w:t xml:space="preserve">Learn from Results</w:t>
            </w:r>
          </w:p>
        </w:tc>
        <w:tc>
          <w:tcPr/>
          <w:p>
            <w:pPr>
              <w:pStyle w:val="Compact"/>
              <w:jc w:val="left"/>
            </w:pPr>
            <w:r>
              <w:t xml:space="preserve">Every experiment produces a post-experiment report with MTTR and gaps</w:t>
            </w:r>
          </w:p>
        </w:tc>
      </w:tr>
      <w:tr>
        <w:tc>
          <w:tcPr/>
          <w:p>
            <w:pPr>
              <w:pStyle w:val="Compact"/>
              <w:jc w:val="left"/>
            </w:pPr>
            <w:r>
              <w:t xml:space="preserve">Error Budget Gate</w:t>
            </w:r>
          </w:p>
        </w:tc>
        <w:tc>
          <w:tcPr/>
          <w:p>
            <w:pPr>
              <w:pStyle w:val="Compact"/>
              <w:jc w:val="left"/>
            </w:pPr>
            <w:r>
              <w:t xml:space="preserve">No chaos experiments when error budget &lt; 25%</w:t>
            </w:r>
          </w:p>
        </w:tc>
      </w:tr>
    </w:tbl>
    <w:bookmarkEnd w:id="21"/>
    <w:bookmarkStart w:id="26" w:name="X807a63462269f507a0bceb21e284fc7b2ba361d"/>
    <w:p>
      <w:pPr>
        <w:pStyle w:val="Heading2"/>
      </w:pPr>
      <w:r>
        <w:t xml:space="preserve">Scenario 1 — crails-k3s-master-node01 (Control-Plane + DNS) Goes Down</w:t>
      </w:r>
    </w:p>
    <w:p>
      <w:pPr>
        <w:pStyle w:val="BlockText"/>
      </w:pPr>
      <w:r>
        <w:rPr>
          <w:bCs/>
          <w:b/>
        </w:rPr>
        <w:t xml:space="preserve">Type</w:t>
      </w:r>
      <w:r>
        <w:t xml:space="preserve"> — Hard infrastructure failure — Proxmox VE VM shutdown/crash</w:t>
      </w:r>
    </w:p>
    <w:bookmarkStart w:id="22" w:name="hypothesis"/>
    <w:p>
      <w:pPr>
        <w:pStyle w:val="Heading3"/>
      </w:pPr>
      <w:r>
        <w:t xml:space="preserve">Hypothesis</w:t>
      </w:r>
    </w:p>
    <w:p>
      <w:pPr>
        <w:pStyle w:val="FirstParagraph"/>
      </w:pPr>
      <w:r>
        <w:t xml:space="preserve">Kubernetes control plane becomes unavailable. Existing running pods on the two worker nodes continue to run (kubelet maintains last known state). No new pods can be scheduled. No API server operations possible. </w:t>
      </w:r>
      <w:r>
        <w:rPr>
          <w:bCs/>
          <w:b/>
        </w:rPr>
        <w:t xml:space="preserve">Cluster-wide DNS (crails.local) also fails</w:t>
      </w:r>
      <w:r>
        <w:t xml:space="preserve">, since dnsmasq runs on this same node — this is a new, larger blast radius compared to the Phase 1 design where DNS relied on static hosts-file mappings. Jenkins and Traefik (both on the master node) also go down.</w:t>
      </w:r>
    </w:p>
    <w:bookmarkEnd w:id="22"/>
    <w:bookmarkStart w:id="23" w:name="expected-blast-radius"/>
    <w:p>
      <w:pPr>
        <w:pStyle w:val="Heading3"/>
      </w:pPr>
      <w:r>
        <w:t xml:space="preserve">Expected Blast Radius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Impact</w:t>
            </w:r>
          </w:p>
        </w:tc>
        <w:tc>
          <w:tcPr/>
          <w:p>
            <w:pPr>
              <w:pStyle w:val="Compact"/>
              <w:jc w:val="left"/>
            </w:pPr>
            <w:r>
              <w:t xml:space="preserve">Severity</w:t>
            </w:r>
          </w:p>
        </w:tc>
      </w:tr>
      <w:tr>
        <w:tc>
          <w:tcPr/>
          <w:p>
            <w:pPr>
              <w:pStyle w:val="Compact"/>
              <w:jc w:val="left"/>
            </w:pPr>
            <w:r>
              <w:t xml:space="preserve">k3s API Server</w:t>
            </w:r>
          </w:p>
        </w:tc>
        <w:tc>
          <w:tcPr/>
          <w:p>
            <w:pPr>
              <w:pStyle w:val="Compact"/>
              <w:jc w:val="left"/>
            </w:pPr>
            <w:r>
              <w:t xml:space="preserve">Unavailable — no kubectl, no scheduling</w:t>
            </w:r>
          </w:p>
        </w:tc>
        <w:tc>
          <w:tcPr/>
          <w:p>
            <w:pPr>
              <w:pStyle w:val="Compact"/>
              <w:jc w:val="left"/>
            </w:pPr>
            <w:r>
              <w:t xml:space="preserve">CRITICAL</w:t>
            </w:r>
          </w:p>
        </w:tc>
      </w:tr>
      <w:tr>
        <w:tc>
          <w:tcPr/>
          <w:p>
            <w:pPr>
              <w:pStyle w:val="Compact"/>
              <w:jc w:val="left"/>
            </w:pPr>
            <w:r>
              <w:t xml:space="preserve">crails.local DNS (dnsmasq)</w:t>
            </w:r>
          </w:p>
        </w:tc>
        <w:tc>
          <w:tcPr/>
          <w:p>
            <w:pPr>
              <w:pStyle w:val="Compact"/>
              <w:jc w:val="left"/>
            </w:pPr>
            <w:r>
              <w:t xml:space="preserve">Unavailable — cluster-wide name resolution fails</w:t>
            </w:r>
          </w:p>
        </w:tc>
        <w:tc>
          <w:tcPr/>
          <w:p>
            <w:pPr>
              <w:pStyle w:val="Compact"/>
              <w:jc w:val="left"/>
            </w:pPr>
            <w:r>
              <w:t xml:space="preserve">CRITICAL</w:t>
            </w:r>
          </w:p>
        </w:tc>
      </w:tr>
      <w:tr>
        <w:tc>
          <w:tcPr/>
          <w:p>
            <w:pPr>
              <w:pStyle w:val="Compact"/>
              <w:jc w:val="left"/>
            </w:pPr>
            <w:r>
              <w:t xml:space="preserve">Traefik Ingress</w:t>
            </w:r>
          </w:p>
        </w:tc>
        <w:tc>
          <w:tcPr/>
          <w:p>
            <w:pPr>
              <w:pStyle w:val="Compact"/>
              <w:jc w:val="left"/>
            </w:pPr>
            <w:r>
              <w:t xml:space="preserve">Goes down — all external traffic fails</w:t>
            </w:r>
          </w:p>
        </w:tc>
        <w:tc>
          <w:tcPr/>
          <w:p>
            <w:pPr>
              <w:pStyle w:val="Compact"/>
              <w:jc w:val="left"/>
            </w:pPr>
            <w:r>
              <w:t xml:space="preserve">CRITICAL</w:t>
            </w:r>
          </w:p>
        </w:tc>
      </w:tr>
      <w:tr>
        <w:tc>
          <w:tcPr/>
          <w:p>
            <w:pPr>
              <w:pStyle w:val="Compact"/>
              <w:jc w:val="left"/>
            </w:pPr>
            <w:r>
              <w:t xml:space="preserve">Jenkins</w:t>
            </w:r>
          </w:p>
        </w:tc>
        <w:tc>
          <w:tcPr/>
          <w:p>
            <w:pPr>
              <w:pStyle w:val="Compact"/>
              <w:jc w:val="left"/>
            </w:pPr>
            <w:r>
              <w:t xml:space="preserve">StatefulSet pod lost — CI/CD unavailable</w:t>
            </w:r>
          </w:p>
        </w:tc>
        <w:tc>
          <w:tcPr/>
          <w:p>
            <w:pPr>
              <w:pStyle w:val="Compact"/>
              <w:jc w:val="left"/>
            </w:pPr>
            <w:r>
              <w:t xml:space="preserve">HIGH</w:t>
            </w:r>
          </w:p>
        </w:tc>
      </w:tr>
      <w:tr>
        <w:tc>
          <w:tcPr/>
          <w:p>
            <w:pPr>
              <w:pStyle w:val="Compact"/>
              <w:jc w:val="left"/>
            </w:pPr>
            <w:r>
              <w:t xml:space="preserve">MetalLB Controller</w:t>
            </w:r>
          </w:p>
        </w:tc>
        <w:tc>
          <w:tcPr/>
          <w:p>
            <w:pPr>
              <w:pStyle w:val="Compact"/>
              <w:jc w:val="left"/>
            </w:pPr>
            <w:r>
              <w:t xml:space="preserve">Unavailable — no new LB IP allocation</w:t>
            </w:r>
          </w:p>
        </w:tc>
        <w:tc>
          <w:tcPr/>
          <w:p>
            <w:pPr>
              <w:pStyle w:val="Compact"/>
              <w:jc w:val="left"/>
            </w:pPr>
            <w:r>
              <w:t xml:space="preserve">HIGH</w:t>
            </w:r>
          </w:p>
        </w:tc>
      </w:tr>
      <w:tr>
        <w:tc>
          <w:tcPr/>
          <w:p>
            <w:pPr>
              <w:pStyle w:val="Compact"/>
              <w:jc w:val="left"/>
            </w:pPr>
            <w:r>
              <w:t xml:space="preserve">Worker pods (worker-node02, hybrid-worker-node03)</w:t>
            </w:r>
          </w:p>
        </w:tc>
        <w:tc>
          <w:tcPr/>
          <w:p>
            <w:pPr>
              <w:pStyle w:val="Compact"/>
              <w:jc w:val="left"/>
            </w:pPr>
            <w:r>
              <w:t xml:space="preserve">Continue running — kubelet self-heals existing pods, but new scheduling and DNS-dependent calls fail</w:t>
            </w:r>
          </w:p>
        </w:tc>
        <w:tc>
          <w:tcPr/>
          <w:p>
            <w:pPr>
              <w:pStyle w:val="Compact"/>
              <w:jc w:val="left"/>
            </w:pPr>
            <w:r>
              <w:t xml:space="preserve">MEDIUM</w:t>
            </w:r>
          </w:p>
        </w:tc>
      </w:tr>
      <w:tr>
        <w:tc>
          <w:tcPr/>
          <w:p>
            <w:pPr>
              <w:pStyle w:val="Compact"/>
              <w:jc w:val="left"/>
            </w:pPr>
            <w:r>
              <w:t xml:space="preserve">Standalone PostgreSQL/Redis (hybrid node)</w:t>
            </w:r>
          </w:p>
        </w:tc>
        <w:tc>
          <w:tcPr/>
          <w:p>
            <w:pPr>
              <w:pStyle w:val="Compact"/>
              <w:jc w:val="left"/>
            </w:pPr>
            <w:r>
              <w:t xml:space="preserve">Unaffected directly, but unreachable by name if apps rely on crails.local DNS rather than IP</w:t>
            </w:r>
          </w:p>
        </w:tc>
        <w:tc>
          <w:tcPr/>
          <w:p>
            <w:pPr>
              <w:pStyle w:val="Compact"/>
              <w:jc w:val="left"/>
            </w:pPr>
            <w:r>
              <w:t xml:space="preserve">MEDIUM</w:t>
            </w:r>
          </w:p>
        </w:tc>
      </w:tr>
    </w:tbl>
    <w:bookmarkEnd w:id="23"/>
    <w:bookmarkStart w:id="24" w:name="recovery-steps"/>
    <w:p>
      <w:pPr>
        <w:pStyle w:val="Heading3"/>
      </w:pPr>
      <w:r>
        <w:t xml:space="preserve">Recovery Steps</w:t>
      </w:r>
    </w:p>
    <w:p>
      <w:pPr>
        <w:numPr>
          <w:ilvl w:val="0"/>
          <w:numId w:val="1001"/>
        </w:numPr>
        <w:pStyle w:val="Compact"/>
      </w:pPr>
      <w:r>
        <w:t xml:space="preserve">Start crails-k3s-master-node01 from the Proxmox VE console (inside VMware Workstation)</w:t>
      </w:r>
    </w:p>
    <w:p>
      <w:pPr>
        <w:numPr>
          <w:ilvl w:val="0"/>
          <w:numId w:val="1001"/>
        </w:numPr>
        <w:pStyle w:val="Compact"/>
      </w:pPr>
      <w:r>
        <w:t xml:space="preserve">Verify k3s-server auto-starts: </w:t>
      </w:r>
      <w:r>
        <w:rPr>
          <w:rStyle w:val="VerbatimChar"/>
        </w:rPr>
        <w:t xml:space="preserve">sudo systemctl status k3s</w:t>
      </w:r>
    </w:p>
    <w:p>
      <w:pPr>
        <w:numPr>
          <w:ilvl w:val="0"/>
          <w:numId w:val="1001"/>
        </w:numPr>
        <w:pStyle w:val="Compact"/>
      </w:pPr>
      <w:r>
        <w:t xml:space="preserve">Verify dnsmasq auto-starts: </w:t>
      </w:r>
      <w:r>
        <w:rPr>
          <w:rStyle w:val="VerbatimChar"/>
        </w:rPr>
        <w:t xml:space="preserve">sudo systemctl status dnsmasq</w:t>
      </w:r>
    </w:p>
    <w:p>
      <w:pPr>
        <w:numPr>
          <w:ilvl w:val="0"/>
          <w:numId w:val="1001"/>
        </w:numPr>
        <w:pStyle w:val="Compact"/>
      </w:pPr>
      <w:r>
        <w:t xml:space="preserve">Confirm kubectl responds: </w:t>
      </w:r>
      <w:r>
        <w:rPr>
          <w:rStyle w:val="VerbatimChar"/>
        </w:rPr>
        <w:t xml:space="preserve">kubectl get nodes</w:t>
      </w:r>
    </w:p>
    <w:p>
      <w:pPr>
        <w:numPr>
          <w:ilvl w:val="0"/>
          <w:numId w:val="1001"/>
        </w:numPr>
        <w:pStyle w:val="Compact"/>
      </w:pPr>
      <w:r>
        <w:t xml:space="preserve">Confirm DNS resolution restored: </w:t>
      </w:r>
      <w:r>
        <w:rPr>
          <w:rStyle w:val="VerbatimChar"/>
        </w:rPr>
        <w:t xml:space="preserve">nslookup crails-hybrid-worker-node03.crails.local 192.168.178.140</w:t>
      </w:r>
    </w:p>
    <w:p>
      <w:pPr>
        <w:numPr>
          <w:ilvl w:val="0"/>
          <w:numId w:val="1001"/>
        </w:numPr>
        <w:pStyle w:val="Compact"/>
      </w:pPr>
      <w:r>
        <w:t xml:space="preserve">Verify Traefik and Jenkins pods running</w:t>
      </w:r>
    </w:p>
    <w:bookmarkEnd w:id="24"/>
    <w:bookmarkStart w:id="25" w:name="metrics-to-observe"/>
    <w:p>
      <w:pPr>
        <w:pStyle w:val="Heading3"/>
      </w:pPr>
      <w:r>
        <w:t xml:space="preserve">Metrics to Observe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Expected Value</w:t>
            </w:r>
          </w:p>
        </w:tc>
        <w:tc>
          <w:tcPr/>
          <w:p>
            <w:pPr>
              <w:pStyle w:val="Compact"/>
              <w:jc w:val="left"/>
            </w:pPr>
            <w:r>
              <w:t xml:space="preserve">Tool</w:t>
            </w:r>
          </w:p>
        </w:tc>
      </w:tr>
      <w:tr>
        <w:tc>
          <w:tcPr/>
          <w:p>
            <w:pPr>
              <w:pStyle w:val="Compact"/>
              <w:jc w:val="left"/>
            </w:pPr>
            <w:r>
              <w:t xml:space="preserve">Time to kubectl available</w:t>
            </w:r>
          </w:p>
        </w:tc>
        <w:tc>
          <w:tcPr/>
          <w:p>
            <w:pPr>
              <w:pStyle w:val="Compact"/>
              <w:jc w:val="left"/>
            </w:pPr>
            <w:r>
              <w:t xml:space="preserve">&lt; 2 minutes after VM boot</w:t>
            </w:r>
          </w:p>
        </w:tc>
        <w:tc>
          <w:tcPr/>
          <w:p>
            <w:pPr>
              <w:pStyle w:val="Compact"/>
              <w:jc w:val="left"/>
            </w:pPr>
            <w:r>
              <w:t xml:space="preserve">kubectl get nodes</w:t>
            </w:r>
          </w:p>
        </w:tc>
      </w:tr>
      <w:tr>
        <w:tc>
          <w:tcPr/>
          <w:p>
            <w:pPr>
              <w:pStyle w:val="Compact"/>
              <w:jc w:val="left"/>
            </w:pPr>
            <w:r>
              <w:t xml:space="preserve">Time to DNS restored</w:t>
            </w:r>
          </w:p>
        </w:tc>
        <w:tc>
          <w:tcPr/>
          <w:p>
            <w:pPr>
              <w:pStyle w:val="Compact"/>
              <w:jc w:val="left"/>
            </w:pPr>
            <w:r>
              <w:t xml:space="preserve">&lt; 2 minutes after dnsmasq restarts</w:t>
            </w:r>
          </w:p>
        </w:tc>
        <w:tc>
          <w:tcPr/>
          <w:p>
            <w:pPr>
              <w:pStyle w:val="Compact"/>
              <w:jc w:val="left"/>
            </w:pPr>
            <w:r>
              <w:t xml:space="preserve">nslookup</w:t>
            </w:r>
          </w:p>
        </w:tc>
      </w:tr>
      <w:tr>
        <w:tc>
          <w:tcPr/>
          <w:p>
            <w:pPr>
              <w:pStyle w:val="Compact"/>
              <w:jc w:val="left"/>
            </w:pPr>
            <w:r>
              <w:t xml:space="preserve">Time to Traefik routes restored</w:t>
            </w:r>
          </w:p>
        </w:tc>
        <w:tc>
          <w:tcPr/>
          <w:p>
            <w:pPr>
              <w:pStyle w:val="Compact"/>
              <w:jc w:val="left"/>
            </w:pPr>
            <w:r>
              <w:t xml:space="preserve">&lt; 3 minutes after k3s ready</w:t>
            </w:r>
          </w:p>
        </w:tc>
        <w:tc>
          <w:tcPr/>
          <w:p>
            <w:pPr>
              <w:pStyle w:val="Compact"/>
              <w:jc w:val="left"/>
            </w:pPr>
            <w:r>
              <w:t xml:space="preserve">curl app health endpoint</w:t>
            </w:r>
          </w:p>
        </w:tc>
      </w:tr>
      <w:tr>
        <w:tc>
          <w:tcPr/>
          <w:p>
            <w:pPr>
              <w:pStyle w:val="Compact"/>
              <w:jc w:val="left"/>
            </w:pPr>
            <w:r>
              <w:t xml:space="preserve">Jenkins recovery</w:t>
            </w:r>
          </w:p>
        </w:tc>
        <w:tc>
          <w:tcPr/>
          <w:p>
            <w:pPr>
              <w:pStyle w:val="Compact"/>
              <w:jc w:val="left"/>
            </w:pPr>
            <w:r>
              <w:t xml:space="preserve">&lt; 5 minutes (StatefulSet reschedule)</w:t>
            </w:r>
          </w:p>
        </w:tc>
        <w:tc>
          <w:tcPr/>
          <w:p>
            <w:pPr>
              <w:pStyle w:val="Compact"/>
              <w:jc w:val="left"/>
            </w:pPr>
            <w:r>
              <w:t xml:space="preserve">kubectl get pods -n jenkins</w:t>
            </w:r>
          </w:p>
        </w:tc>
      </w:tr>
      <w:tr>
        <w:tc>
          <w:tcPr/>
          <w:p>
            <w:pPr>
              <w:pStyle w:val="Compact"/>
              <w:jc w:val="left"/>
            </w:pPr>
            <w:r>
              <w:t xml:space="preserve">Total MTTR target</w:t>
            </w:r>
          </w:p>
        </w:tc>
        <w:tc>
          <w:tcPr/>
          <w:p>
            <w:pPr>
              <w:pStyle w:val="Compact"/>
              <w:jc w:val="left"/>
            </w:pPr>
            <w:r>
              <w:t xml:space="preserve">&lt; 12 minutes</w:t>
            </w:r>
          </w:p>
        </w:tc>
        <w:tc>
          <w:tcPr/>
          <w:p>
            <w:pPr>
              <w:pStyle w:val="Compact"/>
              <w:jc w:val="left"/>
            </w:pPr>
            <w:r>
              <w:t xml:space="preserve">End-to-end health check</w:t>
            </w:r>
          </w:p>
        </w:tc>
      </w:tr>
    </w:tbl>
    <w:bookmarkEnd w:id="25"/>
    <w:bookmarkEnd w:id="26"/>
    <w:bookmarkStart w:id="33" w:name="X5ba17eef3587b262e6f688aebab86d705027d20"/>
    <w:p>
      <w:pPr>
        <w:pStyle w:val="Heading2"/>
      </w:pPr>
      <w:r>
        <w:t xml:space="preserve">Scenario 2 — Standalone PostgreSQL Failure (crails-hybrid-worker-node03)</w:t>
      </w:r>
    </w:p>
    <w:p>
      <w:pPr>
        <w:pStyle w:val="BlockText"/>
      </w:pPr>
      <w:r>
        <w:rPr>
          <w:bCs/>
          <w:b/>
        </w:rPr>
        <w:t xml:space="preserve">Type</w:t>
      </w:r>
      <w:r>
        <w:t xml:space="preserve"> — Database process failure or VM shutdown; </w:t>
      </w:r>
      <w:r>
        <w:rPr>
          <w:bCs/>
          <w:b/>
        </w:rPr>
        <w:t xml:space="preserve">StatefulSet replica now available on crails-k3s-worker-node02</w:t>
      </w:r>
    </w:p>
    <w:bookmarkStart w:id="27" w:name="hypothesis-1"/>
    <w:p>
      <w:pPr>
        <w:pStyle w:val="Heading3"/>
      </w:pPr>
      <w:r>
        <w:t xml:space="preserve">Hypothesis</w:t>
      </w:r>
    </w:p>
    <w:p>
      <w:pPr>
        <w:pStyle w:val="FirstParagraph"/>
      </w:pPr>
      <w:r>
        <w:t xml:space="preserve">Production Password Manager service loses database connectivity via the standalone primary. All write operations fail immediately. Redis (also on the same node) may or may not be affected depending on whether the whole VM or just the postgres process failed. Unlike the pre-replica design, a StatefulSet replica now exists on crails-k3s-worker-node02 (logical replication via pglogical), so recovery can be a manual promotion of the replica rather than only a restart/restore of the same instance.</w:t>
      </w:r>
    </w:p>
    <w:bookmarkEnd w:id="27"/>
    <w:bookmarkStart w:id="28" w:name="expected-blast-radius-1"/>
    <w:p>
      <w:pPr>
        <w:pStyle w:val="Heading3"/>
      </w:pPr>
      <w:r>
        <w:t xml:space="preserve">Expected Blast Radius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Impact</w:t>
            </w:r>
          </w:p>
        </w:tc>
        <w:tc>
          <w:tcPr/>
          <w:p>
            <w:pPr>
              <w:pStyle w:val="Compact"/>
              <w:jc w:val="left"/>
            </w:pPr>
            <w:r>
              <w:t xml:space="preserve">Severity</w:t>
            </w:r>
          </w:p>
        </w:tc>
      </w:tr>
      <w:tr>
        <w:tc>
          <w:tcPr/>
          <w:p>
            <w:pPr>
              <w:pStyle w:val="Compact"/>
              <w:jc w:val="left"/>
            </w:pPr>
            <w:r>
              <w:t xml:space="preserve">Password Manager (production)</w:t>
            </w:r>
          </w:p>
        </w:tc>
        <w:tc>
          <w:tcPr/>
          <w:p>
            <w:pPr>
              <w:pStyle w:val="Compact"/>
              <w:jc w:val="left"/>
            </w:pPr>
            <w:r>
              <w:t xml:space="preserve">Write ops fail immediately; 503 on all DB-dependent endpoints</w:t>
            </w:r>
          </w:p>
        </w:tc>
        <w:tc>
          <w:tcPr/>
          <w:p>
            <w:pPr>
              <w:pStyle w:val="Compact"/>
              <w:jc w:val="left"/>
            </w:pPr>
            <w:r>
              <w:t xml:space="preserve">CRITICAL</w:t>
            </w:r>
          </w:p>
        </w:tc>
      </w:tr>
      <w:tr>
        <w:tc>
          <w:tcPr/>
          <w:p>
            <w:pPr>
              <w:pStyle w:val="Compact"/>
              <w:jc w:val="left"/>
            </w:pPr>
            <w:r>
              <w:t xml:space="preserve">Password Manager (staging)</w:t>
            </w:r>
          </w:p>
        </w:tc>
        <w:tc>
          <w:tcPr/>
          <w:p>
            <w:pPr>
              <w:pStyle w:val="Compact"/>
              <w:jc w:val="left"/>
            </w:pPr>
            <w:r>
              <w:t xml:space="preserve">Unaffected if only the standalone process fails (staging uses in-cluster StatefulSet) — but affected if the whole hybrid node is down</w:t>
            </w:r>
          </w:p>
        </w:tc>
        <w:tc>
          <w:tcPr/>
          <w:p>
            <w:pPr>
              <w:pStyle w:val="Compact"/>
              <w:jc w:val="left"/>
            </w:pPr>
            <w:r>
              <w:t xml:space="preserve">NONE / CRITICAL depending on failure mode</w:t>
            </w:r>
          </w:p>
        </w:tc>
      </w:tr>
      <w:tr>
        <w:tc>
          <w:tcPr/>
          <w:p>
            <w:pPr>
              <w:pStyle w:val="Compact"/>
              <w:jc w:val="left"/>
            </w:pPr>
            <w:r>
              <w:t xml:space="preserve">Redis (standalone, same node)</w:t>
            </w:r>
          </w:p>
        </w:tc>
        <w:tc>
          <w:tcPr/>
          <w:p>
            <w:pPr>
              <w:pStyle w:val="Compact"/>
              <w:jc w:val="left"/>
            </w:pPr>
            <w:r>
              <w:t xml:space="preserve">Likely also affected if it’s a VM-level failure rather than a process-level failure</w:t>
            </w:r>
          </w:p>
        </w:tc>
        <w:tc>
          <w:tcPr/>
          <w:p>
            <w:pPr>
              <w:pStyle w:val="Compact"/>
              <w:jc w:val="left"/>
            </w:pPr>
            <w:r>
              <w:t xml:space="preserve">MEDIUM–HIGH</w:t>
            </w:r>
          </w:p>
        </w:tc>
      </w:tr>
      <w:tr>
        <w:tc>
          <w:tcPr/>
          <w:p>
            <w:pPr>
              <w:pStyle w:val="Compact"/>
              <w:jc w:val="left"/>
            </w:pPr>
            <w:r>
              <w:t xml:space="preserve">SLO Impact</w:t>
            </w:r>
          </w:p>
        </w:tc>
        <w:tc>
          <w:tcPr/>
          <w:p>
            <w:pPr>
              <w:pStyle w:val="Compact"/>
              <w:jc w:val="left"/>
            </w:pPr>
            <w:r>
              <w:t xml:space="preserve">Availability SLO burns immediately; Error Budget depletes</w:t>
            </w:r>
          </w:p>
        </w:tc>
        <w:tc>
          <w:tcPr/>
          <w:p>
            <w:pPr>
              <w:pStyle w:val="Compact"/>
              <w:jc w:val="left"/>
            </w:pPr>
            <w:r>
              <w:t xml:space="preserve">CRITICAL</w:t>
            </w:r>
          </w:p>
        </w:tc>
      </w:tr>
    </w:tbl>
    <w:bookmarkEnd w:id="28"/>
    <w:bookmarkStart w:id="29" w:name="chaos-injection"/>
    <w:p>
      <w:pPr>
        <w:pStyle w:val="Heading3"/>
      </w:pPr>
      <w:r>
        <w:t xml:space="preserve">Chaos Injection</w:t>
      </w:r>
    </w:p>
    <w:p>
      <w:pPr>
        <w:numPr>
          <w:ilvl w:val="0"/>
          <w:numId w:val="1002"/>
        </w:numPr>
        <w:pStyle w:val="Compact"/>
      </w:pPr>
      <w:r>
        <w:t xml:space="preserve">Option A (Process kill): SSH to crails-hybrid-worker-node03 → </w:t>
      </w:r>
      <w:r>
        <w:rPr>
          <w:rStyle w:val="VerbatimChar"/>
        </w:rPr>
        <w:t xml:space="preserve">sudo systemctl stop postgresql</w:t>
      </w:r>
    </w:p>
    <w:p>
      <w:pPr>
        <w:numPr>
          <w:ilvl w:val="0"/>
          <w:numId w:val="1002"/>
        </w:numPr>
        <w:pStyle w:val="Compact"/>
      </w:pPr>
      <w:r>
        <w:t xml:space="preserve">Option B (Network partition): Use iptables to drop traffic on port 5432 from the cluster</w:t>
      </w:r>
    </w:p>
    <w:p>
      <w:pPr>
        <w:numPr>
          <w:ilvl w:val="0"/>
          <w:numId w:val="1002"/>
        </w:numPr>
        <w:pStyle w:val="Compact"/>
      </w:pPr>
      <w:r>
        <w:t xml:space="preserve">Option C (VM shutdown): Shut down crails-hybrid-worker-node03 from the Proxmox VE console — note this also takes down Redis, chaos tooling, and the in-cluster DB pods simultaneously</w:t>
      </w:r>
    </w:p>
    <w:bookmarkEnd w:id="29"/>
    <w:bookmarkStart w:id="30" w:name="verification-commands"/>
    <w:p>
      <w:pPr>
        <w:pStyle w:val="Heading3"/>
      </w:pPr>
      <w:r>
        <w:t xml:space="preserve">Verification Commands</w:t>
      </w:r>
    </w:p>
    <w:p>
      <w:pPr>
        <w:pStyle w:val="SourceCode"/>
      </w:pPr>
      <w:r>
        <w:rPr>
          <w:rStyle w:val="VerbatimChar"/>
        </w:rPr>
        <w:t xml:space="preserve">watch -n 5 'curl -sk https://app-production.crails.local/ready'</w:t>
      </w:r>
    </w:p>
    <w:bookmarkEnd w:id="30"/>
    <w:bookmarkStart w:id="31" w:name="recovery-follow-runbook-1"/>
    <w:p>
      <w:pPr>
        <w:pStyle w:val="Heading3"/>
      </w:pPr>
      <w:r>
        <w:t xml:space="preserve">Recovery (follow Runbook 1)</w:t>
      </w:r>
    </w:p>
    <w:p>
      <w:pPr>
        <w:numPr>
          <w:ilvl w:val="0"/>
          <w:numId w:val="1003"/>
        </w:numPr>
        <w:pStyle w:val="Compact"/>
      </w:pPr>
      <w:r>
        <w:t xml:space="preserve">Attempt PostgreSQL service restart on crails-hybrid-worker-node03, or promote the StatefulSet replica on crails-k3s-worker-node02 (Runbook 1, Section 1.3a) if restart is slow</w:t>
      </w:r>
    </w:p>
    <w:p>
      <w:pPr>
        <w:numPr>
          <w:ilvl w:val="0"/>
          <w:numId w:val="1003"/>
        </w:numPr>
        <w:pStyle w:val="Compact"/>
      </w:pPr>
      <w:r>
        <w:t xml:space="preserve">If both the primary and the replica path fail, restore from backup</w:t>
      </w:r>
    </w:p>
    <w:p>
      <w:pPr>
        <w:numPr>
          <w:ilvl w:val="0"/>
          <w:numId w:val="1003"/>
        </w:numPr>
        <w:pStyle w:val="Compact"/>
      </w:pPr>
      <w:r>
        <w:t xml:space="preserve">Measure MTTR from failure injection to /ready returning 200</w:t>
      </w:r>
    </w:p>
    <w:bookmarkEnd w:id="31"/>
    <w:bookmarkStart w:id="32" w:name="expected-mttr-phase-2-no-replica"/>
    <w:p>
      <w:pPr>
        <w:pStyle w:val="Heading3"/>
      </w:pPr>
      <w:r>
        <w:t xml:space="preserve">Expected MTTR (Phase 2 — With Replica)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Duration</w:t>
            </w:r>
          </w:p>
        </w:tc>
      </w:tr>
      <w:tr>
        <w:tc>
          <w:tcPr/>
          <w:p>
            <w:pPr>
              <w:pStyle w:val="Compact"/>
              <w:jc w:val="left"/>
            </w:pPr>
            <w:r>
              <w:t xml:space="preserve">Alert detection</w:t>
            </w:r>
          </w:p>
        </w:tc>
        <w:tc>
          <w:tcPr/>
          <w:p>
            <w:pPr>
              <w:pStyle w:val="Compact"/>
              <w:jc w:val="left"/>
            </w:pPr>
            <w:r>
              <w:t xml:space="preserve">&lt; 2 minutes (once Prometheus is redeployed)</w:t>
            </w:r>
          </w:p>
        </w:tc>
      </w:tr>
      <w:tr>
        <w:tc>
          <w:tcPr/>
          <w:p>
            <w:pPr>
              <w:pStyle w:val="Compact"/>
              <w:jc w:val="left"/>
            </w:pPr>
            <w:r>
              <w:t xml:space="preserve">SSH + diagnose + restart attempt</w:t>
            </w:r>
          </w:p>
        </w:tc>
        <w:tc>
          <w:tcPr/>
          <w:p>
            <w:pPr>
              <w:pStyle w:val="Compact"/>
              <w:jc w:val="left"/>
            </w:pPr>
            <w:r>
              <w:t xml:space="preserve">5–10 minutes</w:t>
            </w:r>
          </w:p>
        </w:tc>
      </w:tr>
      <w:tr>
        <w:tc>
          <w:tcPr/>
          <w:p>
            <w:pPr>
              <w:pStyle w:val="Compact"/>
              <w:jc w:val="left"/>
            </w:pPr>
            <w:r>
              <w:t xml:space="preserve">Replica promotion (if restart is slow)</w:t>
            </w:r>
          </w:p>
        </w:tc>
        <w:tc>
          <w:tcPr/>
          <w:p>
            <w:pPr>
              <w:pStyle w:val="Compact"/>
              <w:jc w:val="left"/>
            </w:pPr>
            <w:r>
              <w:t xml:space="preserve">5–10 minutes</w:t>
            </w:r>
          </w:p>
        </w:tc>
      </w:tr>
      <w:tr>
        <w:tc>
          <w:tcPr/>
          <w:p>
            <w:pPr>
              <w:pStyle w:val="Compact"/>
              <w:jc w:val="left"/>
            </w:pPr>
            <w:r>
              <w:t xml:space="preserve">Backup restore (only if replica also unusable)</w:t>
            </w:r>
          </w:p>
        </w:tc>
        <w:tc>
          <w:tcPr/>
          <w:p>
            <w:pPr>
              <w:pStyle w:val="Compact"/>
              <w:jc w:val="left"/>
            </w:pPr>
            <w:r>
              <w:t xml:space="preserve">15–25 minutes</w:t>
            </w:r>
          </w:p>
        </w:tc>
      </w:tr>
      <w:tr>
        <w:tc>
          <w:tcPr/>
          <w:p>
            <w:pPr>
              <w:pStyle w:val="Compact"/>
              <w:jc w:val="left"/>
            </w:pPr>
            <w:r>
              <w:t xml:space="preserve">Health check confirmation</w:t>
            </w:r>
          </w:p>
        </w:tc>
        <w:tc>
          <w:tcPr/>
          <w:p>
            <w:pPr>
              <w:pStyle w:val="Compact"/>
              <w:jc w:val="left"/>
            </w:pPr>
            <w:r>
              <w:t xml:space="preserve">2 minutes</w:t>
            </w:r>
          </w:p>
        </w:tc>
      </w:tr>
      <w:tr>
        <w:tc>
          <w:tcPr/>
          <w:p>
            <w:pPr>
              <w:pStyle w:val="Compact"/>
              <w:jc w:val="left"/>
            </w:pPr>
            <w:r>
              <w:rPr>
                <w:bCs/>
                <w:b/>
              </w:rPr>
              <w:t xml:space="preserve">Total MTTR target</w:t>
            </w:r>
          </w:p>
        </w:tc>
        <w:tc>
          <w:tcPr/>
          <w:p>
            <w:pPr>
              <w:pStyle w:val="Compact"/>
              <w:jc w:val="left"/>
            </w:pPr>
            <w:r>
              <w:rPr>
                <w:bCs/>
                <w:b/>
              </w:rPr>
              <w:t xml:space="preserve">&lt; 20 minutes (replica promotion path); &lt; 45 minutes (backup restore path)</w:t>
            </w:r>
          </w:p>
        </w:tc>
      </w:tr>
    </w:tbl>
    <w:bookmarkEnd w:id="32"/>
    <w:bookmarkEnd w:id="33"/>
    <w:bookmarkStart w:id="37" w:name="X8ca0f65cdb7bee9d15defd87ad0a431e48de51d"/>
    <w:p>
      <w:pPr>
        <w:pStyle w:val="Heading2"/>
      </w:pPr>
      <w:r>
        <w:t xml:space="preserve">Scenario 3 — crails-k3s-worker-node02 Goes Down</w:t>
      </w:r>
    </w:p>
    <w:p>
      <w:pPr>
        <w:pStyle w:val="BlockText"/>
      </w:pPr>
      <w:r>
        <w:rPr>
          <w:bCs/>
          <w:b/>
        </w:rPr>
        <w:t xml:space="preserve">Type</w:t>
      </w:r>
      <w:r>
        <w:t xml:space="preserve"> — Worker node failure — observability, CI/CD-runner workloads, and the production PostgreSQL replica lost</w:t>
      </w:r>
    </w:p>
    <w:bookmarkStart w:id="34" w:name="hypothesis-2"/>
    <w:p>
      <w:pPr>
        <w:pStyle w:val="Heading3"/>
      </w:pPr>
      <w:r>
        <w:t xml:space="preserve">Hypothesis</w:t>
      </w:r>
    </w:p>
    <w:p>
      <w:pPr>
        <w:pStyle w:val="FirstParagraph"/>
      </w:pPr>
      <w:r>
        <w:t xml:space="preserve">Pods on crails-k3s-worker-node02 enter Unknown state. Prometheus, Grafana, ArgoCD, and CI/CD runners (once deployed there) become unavailable. The production PostgreSQL StatefulSet replica also runs on this node, so production PostgreSQL loses its replica and has no standby to promote until the node returns — the standalone primary on crails-hybrid-worker-node03 continues serving reads/writes normally, but the database is single-instance for the duration. Control plane (crails-k3s-master-node01) and the hybrid node (crails-hybrid-worker-node03) remain available, so the standalone database, cache layer, and application pods scheduled there are unaffected.</w:t>
      </w:r>
    </w:p>
    <w:bookmarkEnd w:id="34"/>
    <w:bookmarkStart w:id="35" w:name="expected-blast-radius-2"/>
    <w:p>
      <w:pPr>
        <w:pStyle w:val="Heading3"/>
      </w:pPr>
      <w:r>
        <w:t xml:space="preserve">Expected Blast Radius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Impact</w:t>
            </w:r>
          </w:p>
        </w:tc>
        <w:tc>
          <w:tcPr/>
          <w:p>
            <w:pPr>
              <w:pStyle w:val="Compact"/>
              <w:jc w:val="left"/>
            </w:pPr>
            <w:r>
              <w:t xml:space="preserve">Recovery Path</w:t>
            </w:r>
          </w:p>
        </w:tc>
      </w:tr>
      <w:tr>
        <w:tc>
          <w:tcPr/>
          <w:p>
            <w:pPr>
              <w:pStyle w:val="Compact"/>
              <w:jc w:val="left"/>
            </w:pPr>
            <w:r>
              <w:t xml:space="preserve">Prometheus + Grafana</w:t>
            </w:r>
          </w:p>
        </w:tc>
        <w:tc>
          <w:tcPr/>
          <w:p>
            <w:pPr>
              <w:pStyle w:val="Compact"/>
              <w:jc w:val="left"/>
            </w:pPr>
            <w:r>
              <w:t xml:space="preserve">Down — observability blind</w:t>
            </w:r>
          </w:p>
        </w:tc>
        <w:tc>
          <w:tcPr/>
          <w:p>
            <w:pPr>
              <w:pStyle w:val="Compact"/>
              <w:jc w:val="left"/>
            </w:pPr>
            <w:r>
              <w:t xml:space="preserve">Auto-recover after node recovery</w:t>
            </w:r>
          </w:p>
        </w:tc>
      </w:tr>
      <w:tr>
        <w:tc>
          <w:tcPr/>
          <w:p>
            <w:pPr>
              <w:pStyle w:val="Compact"/>
              <w:jc w:val="left"/>
            </w:pPr>
            <w:r>
              <w:t xml:space="preserve">ArgoCD</w:t>
            </w:r>
          </w:p>
        </w:tc>
        <w:tc>
          <w:tcPr/>
          <w:p>
            <w:pPr>
              <w:pStyle w:val="Compact"/>
              <w:jc w:val="left"/>
            </w:pPr>
            <w:r>
              <w:t xml:space="preserve">Down — no GitOps syncs</w:t>
            </w:r>
          </w:p>
        </w:tc>
        <w:tc>
          <w:tcPr/>
          <w:p>
            <w:pPr>
              <w:pStyle w:val="Compact"/>
              <w:jc w:val="left"/>
            </w:pPr>
            <w:r>
              <w:t xml:space="preserve">Auto-recover after node recovery</w:t>
            </w:r>
          </w:p>
        </w:tc>
      </w:tr>
      <w:tr>
        <w:tc>
          <w:tcPr/>
          <w:p>
            <w:pPr>
              <w:pStyle w:val="Compact"/>
              <w:jc w:val="left"/>
            </w:pPr>
            <w:r>
              <w:t xml:space="preserve">PostgreSQL (production StatefulSet replica)</w:t>
            </w:r>
          </w:p>
        </w:tc>
        <w:tc>
          <w:tcPr/>
          <w:p>
            <w:pPr>
              <w:pStyle w:val="Compact"/>
              <w:jc w:val="left"/>
            </w:pPr>
            <w:r>
              <w:t xml:space="preserve">Down — production PostgreSQL loses its replica; standalone primary keeps serving but with no standby to promote until node recovers</w:t>
            </w:r>
          </w:p>
        </w:tc>
        <w:tc>
          <w:tcPr/>
          <w:p>
            <w:pPr>
              <w:pStyle w:val="Compact"/>
              <w:jc w:val="left"/>
            </w:pPr>
            <w:r>
              <w:t xml:space="preserve">Auto-recover + re-sync logical replication after node recovery</w:t>
            </w:r>
          </w:p>
        </w:tc>
      </w:tr>
      <w:tr>
        <w:tc>
          <w:tcPr/>
          <w:p>
            <w:pPr>
              <w:pStyle w:val="Compact"/>
              <w:jc w:val="left"/>
            </w:pPr>
            <w:r>
              <w:t xml:space="preserve">CoreDNS / Metrics Server</w:t>
            </w:r>
          </w:p>
        </w:tc>
        <w:tc>
          <w:tcPr/>
          <w:p>
            <w:pPr>
              <w:pStyle w:val="Compact"/>
              <w:jc w:val="left"/>
            </w:pPr>
            <w:r>
              <w:t xml:space="preserve">Down — some cluster DNS/metrics functions degraded</w:t>
            </w:r>
          </w:p>
        </w:tc>
        <w:tc>
          <w:tcPr/>
          <w:p>
            <w:pPr>
              <w:pStyle w:val="Compact"/>
              <w:jc w:val="left"/>
            </w:pPr>
            <w:r>
              <w:t xml:space="preserve">Auto-recover after node recovery</w:t>
            </w:r>
          </w:p>
        </w:tc>
      </w:tr>
      <w:tr>
        <w:tc>
          <w:tcPr/>
          <w:p>
            <w:pPr>
              <w:pStyle w:val="Compact"/>
              <w:jc w:val="left"/>
            </w:pPr>
            <w:r>
              <w:t xml:space="preserve">crails-hybrid-worker-node03 workloads</w:t>
            </w:r>
          </w:p>
        </w:tc>
        <w:tc>
          <w:tcPr/>
          <w:p>
            <w:pPr>
              <w:pStyle w:val="Compact"/>
              <w:jc w:val="left"/>
            </w:pPr>
            <w:r>
              <w:t xml:space="preserve">Unaffected</w:t>
            </w:r>
          </w:p>
        </w:tc>
        <w:tc>
          <w:tcPr/>
          <w:p>
            <w:pPr>
              <w:pStyle w:val="Compact"/>
              <w:jc w:val="left"/>
            </w:pPr>
            <w:r>
              <w:t xml:space="preserve">No action needed</w:t>
            </w:r>
          </w:p>
        </w:tc>
      </w:tr>
      <w:tr>
        <w:tc>
          <w:tcPr/>
          <w:p>
            <w:pPr>
              <w:pStyle w:val="Compact"/>
              <w:jc w:val="left"/>
            </w:pPr>
            <w:r>
              <w:t xml:space="preserve">k3s control plane</w:t>
            </w:r>
          </w:p>
        </w:tc>
        <w:tc>
          <w:tcPr/>
          <w:p>
            <w:pPr>
              <w:pStyle w:val="Compact"/>
              <w:jc w:val="left"/>
            </w:pPr>
            <w:r>
              <w:t xml:space="preserve">Unaffected</w:t>
            </w:r>
          </w:p>
        </w:tc>
        <w:tc>
          <w:tcPr/>
          <w:p>
            <w:pPr>
              <w:pStyle w:val="Compact"/>
              <w:jc w:val="left"/>
            </w:pPr>
            <w:r>
              <w:t xml:space="preserve">kubectl still functional</w:t>
            </w:r>
          </w:p>
        </w:tc>
      </w:tr>
    </w:tbl>
    <w:bookmarkEnd w:id="35"/>
    <w:bookmarkStart w:id="36" w:name="metrics-to-measure"/>
    <w:p>
      <w:pPr>
        <w:pStyle w:val="Heading3"/>
      </w:pPr>
      <w:r>
        <w:t xml:space="preserve">Metrics to Measure</w:t>
      </w:r>
    </w:p>
    <w:p>
      <w:pPr>
        <w:numPr>
          <w:ilvl w:val="0"/>
          <w:numId w:val="1004"/>
        </w:numPr>
        <w:pStyle w:val="Compact"/>
      </w:pPr>
      <w:r>
        <w:t xml:space="preserve">Time for node to return to Ready after VM restart</w:t>
      </w:r>
    </w:p>
    <w:p>
      <w:pPr>
        <w:numPr>
          <w:ilvl w:val="0"/>
          <w:numId w:val="1004"/>
        </w:numPr>
        <w:pStyle w:val="Compact"/>
      </w:pPr>
      <w:r>
        <w:t xml:space="preserve">Time for PVC-backed pods (Prometheus, Grafana) to rebind and reach Running state</w:t>
      </w:r>
    </w:p>
    <w:p>
      <w:pPr>
        <w:numPr>
          <w:ilvl w:val="0"/>
          <w:numId w:val="1004"/>
        </w:numPr>
        <w:pStyle w:val="Compact"/>
      </w:pPr>
      <w:r>
        <w:t xml:space="preserve">Time for the PostgreSQL StatefulSet replica to rejoin and catch up via pglogical after node recovery</w:t>
      </w:r>
    </w:p>
    <w:bookmarkEnd w:id="36"/>
    <w:bookmarkEnd w:id="37"/>
    <w:bookmarkStart w:id="42" w:name="X394b203f1e94e8d9871974096aa6190e61f4b12"/>
    <w:p>
      <w:pPr>
        <w:pStyle w:val="Heading2"/>
      </w:pPr>
      <w:r>
        <w:t xml:space="preserve">Scenario 4 — crails-hybrid-worker-node03 Goes Down</w:t>
      </w:r>
    </w:p>
    <w:p>
      <w:pPr>
        <w:pStyle w:val="BlockText"/>
      </w:pPr>
      <w:r>
        <w:rPr>
          <w:bCs/>
          <w:b/>
        </w:rPr>
        <w:t xml:space="preserve">Type</w:t>
      </w:r>
      <w:r>
        <w:t xml:space="preserve"> — Worker node failure — </w:t>
      </w:r>
      <w:r>
        <w:rPr>
          <w:bCs/>
          <w:b/>
        </w:rPr>
        <w:t xml:space="preserve">largest blast radius in the current topology</w:t>
      </w:r>
    </w:p>
    <w:bookmarkStart w:id="38" w:name="hypothesis-3"/>
    <w:p>
      <w:pPr>
        <w:pStyle w:val="Heading3"/>
      </w:pPr>
      <w:r>
        <w:t xml:space="preserve">Hypothesis</w:t>
      </w:r>
    </w:p>
    <w:p>
      <w:pPr>
        <w:pStyle w:val="FirstParagraph"/>
      </w:pPr>
      <w:r>
        <w:t xml:space="preserve">This remains the highest-impact single-node failure scenario in Phase 2, since crails-hybrid-worker-node03 hosts the standalone PostgreSQL primary, standalone Redis, the staging PostgreSQL StatefulSet, the in-cluster Redis StatefulSets, chaos/stress-testing tooling, and backend microservice pods — all at once. Losing this node takes down the standalone PostgreSQL primary and the entire staging database/cache layer simultaneously, plus any chaos tooling in flight. Production PostgreSQL is no longer a total loss, however: the StatefulSet replica on crails-k3s-worker-node02 can be promoted (Runbook 1, Section 1.3a) to keep production database access available while the hybrid node recovers — this is the key difference from earlier phases of this topology.</w:t>
      </w:r>
    </w:p>
    <w:bookmarkEnd w:id="38"/>
    <w:bookmarkStart w:id="39" w:name="expected-blast-radius-3"/>
    <w:p>
      <w:pPr>
        <w:pStyle w:val="Heading3"/>
      </w:pPr>
      <w:r>
        <w:t xml:space="preserve">Expected Blast Radius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Impact</w:t>
            </w:r>
          </w:p>
        </w:tc>
        <w:tc>
          <w:tcPr/>
          <w:p>
            <w:pPr>
              <w:pStyle w:val="Compact"/>
              <w:jc w:val="left"/>
            </w:pPr>
            <w:r>
              <w:t xml:space="preserve">Severity</w:t>
            </w:r>
          </w:p>
        </w:tc>
      </w:tr>
      <w:tr>
        <w:tc>
          <w:tcPr/>
          <w:p>
            <w:pPr>
              <w:pStyle w:val="Compact"/>
              <w:jc w:val="left"/>
            </w:pPr>
            <w:r>
              <w:t xml:space="preserve">PostgreSQL (standalone primary, production)</w:t>
            </w:r>
          </w:p>
        </w:tc>
        <w:tc>
          <w:tcPr/>
          <w:p>
            <w:pPr>
              <w:pStyle w:val="Compact"/>
              <w:jc w:val="left"/>
            </w:pPr>
            <w:r>
              <w:t xml:space="preserve">Down — but the StatefulSet replica on crails-k3s-worker-node02 can be promoted (Runbook 1, Section 1.3a) to keep production database access available</w:t>
            </w:r>
          </w:p>
        </w:tc>
        <w:tc>
          <w:tcPr/>
          <w:p>
            <w:pPr>
              <w:pStyle w:val="Compact"/>
              <w:jc w:val="left"/>
            </w:pPr>
            <w:r>
              <w:t xml:space="preserve">HIGH (was CRITICAL before the replica existed)</w:t>
            </w:r>
          </w:p>
        </w:tc>
      </w:tr>
      <w:tr>
        <w:tc>
          <w:tcPr/>
          <w:p>
            <w:pPr>
              <w:pStyle w:val="Compact"/>
              <w:jc w:val="left"/>
            </w:pPr>
            <w:r>
              <w:t xml:space="preserve">PostgreSQL (StatefulSet, staging)</w:t>
            </w:r>
          </w:p>
        </w:tc>
        <w:tc>
          <w:tcPr/>
          <w:p>
            <w:pPr>
              <w:pStyle w:val="Compact"/>
              <w:jc w:val="left"/>
            </w:pPr>
            <w:r>
              <w:t xml:space="preserve">Down — PVC node-bound, cannot reschedule</w:t>
            </w:r>
          </w:p>
        </w:tc>
        <w:tc>
          <w:tcPr/>
          <w:p>
            <w:pPr>
              <w:pStyle w:val="Compact"/>
              <w:jc w:val="left"/>
            </w:pPr>
            <w:r>
              <w:t xml:space="preserve">CRITICAL</w:t>
            </w:r>
          </w:p>
        </w:tc>
      </w:tr>
      <w:tr>
        <w:tc>
          <w:tcPr/>
          <w:p>
            <w:pPr>
              <w:pStyle w:val="Compact"/>
              <w:jc w:val="left"/>
            </w:pPr>
            <w:r>
              <w:t xml:space="preserve">Redis (standalone + in-cluster)</w:t>
            </w:r>
          </w:p>
        </w:tc>
        <w:tc>
          <w:tcPr/>
          <w:p>
            <w:pPr>
              <w:pStyle w:val="Compact"/>
              <w:jc w:val="left"/>
            </w:pPr>
            <w:r>
              <w:t xml:space="preserve">Down — both environments lose caching/sessions</w:t>
            </w:r>
          </w:p>
        </w:tc>
        <w:tc>
          <w:tcPr/>
          <w:p>
            <w:pPr>
              <w:pStyle w:val="Compact"/>
              <w:jc w:val="left"/>
            </w:pPr>
            <w:r>
              <w:t xml:space="preserve">CRITICAL</w:t>
            </w:r>
          </w:p>
        </w:tc>
      </w:tr>
      <w:tr>
        <w:tc>
          <w:tcPr/>
          <w:p>
            <w:pPr>
              <w:pStyle w:val="Compact"/>
              <w:jc w:val="left"/>
            </w:pPr>
            <w:r>
              <w:t xml:space="preserve">Backend microservices scheduled on this node</w:t>
            </w:r>
          </w:p>
        </w:tc>
        <w:tc>
          <w:tcPr/>
          <w:p>
            <w:pPr>
              <w:pStyle w:val="Compact"/>
              <w:jc w:val="left"/>
            </w:pPr>
            <w:r>
              <w:t xml:space="preserve">Down</w:t>
            </w:r>
          </w:p>
        </w:tc>
        <w:tc>
          <w:tcPr/>
          <w:p>
            <w:pPr>
              <w:pStyle w:val="Compact"/>
              <w:jc w:val="left"/>
            </w:pPr>
            <w:r>
              <w:t xml:space="preserve">HIGH</w:t>
            </w:r>
          </w:p>
        </w:tc>
      </w:tr>
      <w:tr>
        <w:tc>
          <w:tcPr/>
          <w:p>
            <w:pPr>
              <w:pStyle w:val="Compact"/>
              <w:jc w:val="left"/>
            </w:pPr>
            <w:r>
              <w:t xml:space="preserve">Chaos/stress-testing tools</w:t>
            </w:r>
          </w:p>
        </w:tc>
        <w:tc>
          <w:tcPr/>
          <w:p>
            <w:pPr>
              <w:pStyle w:val="Compact"/>
              <w:jc w:val="left"/>
            </w:pPr>
            <w:r>
              <w:t xml:space="preserve">Down (self-limiting — the chaos experiment itself is also lost)</w:t>
            </w:r>
          </w:p>
        </w:tc>
        <w:tc>
          <w:tcPr/>
          <w:p>
            <w:pPr>
              <w:pStyle w:val="Compact"/>
              <w:jc w:val="left"/>
            </w:pPr>
            <w:r>
              <w:t xml:space="preserve">LOW</w:t>
            </w:r>
          </w:p>
        </w:tc>
      </w:tr>
      <w:tr>
        <w:tc>
          <w:tcPr/>
          <w:p>
            <w:pPr>
              <w:pStyle w:val="Compact"/>
              <w:jc w:val="left"/>
            </w:pPr>
            <w:r>
              <w:t xml:space="preserve">crails-k3s-master-node01 / worker-node02 workloads</w:t>
            </w:r>
          </w:p>
        </w:tc>
        <w:tc>
          <w:tcPr/>
          <w:p>
            <w:pPr>
              <w:pStyle w:val="Compact"/>
              <w:jc w:val="left"/>
            </w:pPr>
            <w:r>
              <w:t xml:space="preserve">Unaffected directly; worker-node02 becomes the acting production database if its PostgreSQL replica is promoted</w:t>
            </w:r>
          </w:p>
        </w:tc>
        <w:tc>
          <w:tcPr/>
          <w:p>
            <w:pPr>
              <w:pStyle w:val="Compact"/>
              <w:jc w:val="left"/>
            </w:pPr>
            <w:r>
              <w:t xml:space="preserve">NONE</w:t>
            </w:r>
          </w:p>
        </w:tc>
      </w:tr>
    </w:tbl>
    <w:bookmarkEnd w:id="39"/>
    <w:bookmarkStart w:id="40" w:name="key-learning-objective"/>
    <w:p>
      <w:pPr>
        <w:pStyle w:val="Heading3"/>
      </w:pPr>
      <w:r>
        <w:t xml:space="preserve">Key Learning Objective</w:t>
      </w:r>
    </w:p>
    <w:p>
      <w:pPr>
        <w:pStyle w:val="FirstParagraph"/>
      </w:pPr>
      <w:r>
        <w:t xml:space="preserve">This scenario is now the clearest illustration of the value of the hybrid PostgreSQL topology: even though staging PostgreSQL, both Redis instances, and chaos tooling still go down completely when the hybrid node is lost, production PostgreSQL survives via the StatefulSet replica on crails-k3s-worker-node02. The remaining single point of failure is Redis and staging PostgreSQL, which stay co-located on the hybrid node — the strongest argument in the roadmap for separating them onto a dedicated node once host resources allow (see HLD Section 9, P2).</w:t>
      </w:r>
    </w:p>
    <w:bookmarkEnd w:id="40"/>
    <w:bookmarkStart w:id="41" w:name="metrics-to-measure-1"/>
    <w:p>
      <w:pPr>
        <w:pStyle w:val="Heading3"/>
      </w:pPr>
      <w:r>
        <w:t xml:space="preserve">Metrics to Measure</w:t>
      </w:r>
    </w:p>
    <w:p>
      <w:pPr>
        <w:numPr>
          <w:ilvl w:val="0"/>
          <w:numId w:val="1005"/>
        </w:numPr>
        <w:pStyle w:val="Compact"/>
      </w:pPr>
      <w:r>
        <w:t xml:space="preserve">Time for node to return to Ready after VM restart</w:t>
      </w:r>
    </w:p>
    <w:p>
      <w:pPr>
        <w:numPr>
          <w:ilvl w:val="0"/>
          <w:numId w:val="1005"/>
        </w:numPr>
        <w:pStyle w:val="Compact"/>
      </w:pPr>
      <w:r>
        <w:t xml:space="preserve">Time for all four PVC-backed workloads (staging PG, staging Redis, prod Redis, standalone PG data) to rebind</w:t>
      </w:r>
    </w:p>
    <w:p>
      <w:pPr>
        <w:numPr>
          <w:ilvl w:val="0"/>
          <w:numId w:val="1005"/>
        </w:numPr>
        <w:pStyle w:val="Compact"/>
      </w:pPr>
      <w:r>
        <w:t xml:space="preserve">Number of PVCs requiring manual intervention</w:t>
      </w:r>
    </w:p>
    <w:p>
      <w:pPr>
        <w:numPr>
          <w:ilvl w:val="0"/>
          <w:numId w:val="1005"/>
        </w:numPr>
        <w:pStyle w:val="Compact"/>
      </w:pPr>
      <w:r>
        <w:t xml:space="preserve">Cold-cache impact on both environments simultaneously</w:t>
      </w:r>
    </w:p>
    <w:bookmarkEnd w:id="41"/>
    <w:bookmarkEnd w:id="42"/>
    <w:bookmarkStart w:id="46" w:name="X427c8e6f30c7f8733f3b07a2de505d09dc92b67"/>
    <w:p>
      <w:pPr>
        <w:pStyle w:val="Heading2"/>
      </w:pPr>
      <w:r>
        <w:t xml:space="preserve">Scenario 5 — Redis Out of Memory (Standalone or In-Cluster)</w:t>
      </w:r>
    </w:p>
    <w:p>
      <w:pPr>
        <w:pStyle w:val="BlockText"/>
      </w:pPr>
      <w:r>
        <w:rPr>
          <w:bCs/>
          <w:b/>
        </w:rPr>
        <w:t xml:space="preserve">Type</w:t>
      </w:r>
      <w:r>
        <w:t xml:space="preserve"> — Application dependency failure — cache unavailable</w:t>
      </w:r>
    </w:p>
    <w:bookmarkStart w:id="43" w:name="hypothesis-4"/>
    <w:p>
      <w:pPr>
        <w:pStyle w:val="Heading3"/>
      </w:pPr>
      <w:r>
        <w:t xml:space="preserve">Hypothesis</w:t>
      </w:r>
    </w:p>
    <w:p>
      <w:pPr>
        <w:pStyle w:val="FirstParagraph"/>
      </w:pPr>
      <w:r>
        <w:t xml:space="preserve">Redis reaches maxmemory limit — now a more likely occurrence given the 4 GB total RAM on crails-hybrid-worker-node03 shared across PostgreSQL, Redis, and chaos tooling. New write operations and cached reads fail; application falls back to PostgreSQL for all reads, increasing DB load on the same constrained node.</w:t>
      </w:r>
    </w:p>
    <w:bookmarkEnd w:id="43"/>
    <w:bookmarkStart w:id="44" w:name="blast-radius"/>
    <w:p>
      <w:pPr>
        <w:pStyle w:val="Heading3"/>
      </w:pPr>
      <w:r>
        <w:t xml:space="preserve">Blast Radius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Impact</w:t>
            </w:r>
          </w:p>
        </w:tc>
        <w:tc>
          <w:tcPr/>
          <w:p>
            <w:pPr>
              <w:pStyle w:val="Compact"/>
              <w:jc w:val="left"/>
            </w:pPr>
            <w:r>
              <w:t xml:space="preserve">Severity</w:t>
            </w:r>
          </w:p>
        </w:tc>
      </w:tr>
      <w:tr>
        <w:tc>
          <w:tcPr/>
          <w:p>
            <w:pPr>
              <w:pStyle w:val="Compact"/>
              <w:jc w:val="left"/>
            </w:pPr>
            <w:r>
              <w:t xml:space="preserve">App cached reads</w:t>
            </w:r>
          </w:p>
        </w:tc>
        <w:tc>
          <w:tcPr/>
          <w:p>
            <w:pPr>
              <w:pStyle w:val="Compact"/>
              <w:jc w:val="left"/>
            </w:pPr>
            <w:r>
              <w:t xml:space="preserve">Cache misses — fall back to DB (slower but functional)</w:t>
            </w:r>
          </w:p>
        </w:tc>
        <w:tc>
          <w:tcPr/>
          <w:p>
            <w:pPr>
              <w:pStyle w:val="Compact"/>
              <w:jc w:val="left"/>
            </w:pPr>
            <w:r>
              <w:t xml:space="preserve">MEDIUM</w:t>
            </w:r>
          </w:p>
        </w:tc>
      </w:tr>
      <w:tr>
        <w:tc>
          <w:tcPr/>
          <w:p>
            <w:pPr>
              <w:pStyle w:val="Compact"/>
              <w:jc w:val="left"/>
            </w:pPr>
            <w:r>
              <w:t xml:space="preserve">User sessions</w:t>
            </w:r>
          </w:p>
        </w:tc>
        <w:tc>
          <w:tcPr/>
          <w:p>
            <w:pPr>
              <w:pStyle w:val="Compact"/>
              <w:jc w:val="left"/>
            </w:pPr>
            <w:r>
              <w:t xml:space="preserve">New session creation fails if Redis used for session storage</w:t>
            </w:r>
          </w:p>
        </w:tc>
        <w:tc>
          <w:tcPr/>
          <w:p>
            <w:pPr>
              <w:pStyle w:val="Compact"/>
              <w:jc w:val="left"/>
            </w:pPr>
            <w:r>
              <w:t xml:space="preserve">HIGH</w:t>
            </w:r>
          </w:p>
        </w:tc>
      </w:tr>
      <w:tr>
        <w:tc>
          <w:tcPr/>
          <w:p>
            <w:pPr>
              <w:pStyle w:val="Compact"/>
              <w:jc w:val="left"/>
            </w:pPr>
            <w:r>
              <w:t xml:space="preserve">PostgreSQL load</w:t>
            </w:r>
          </w:p>
        </w:tc>
        <w:tc>
          <w:tcPr/>
          <w:p>
            <w:pPr>
              <w:pStyle w:val="Compact"/>
              <w:jc w:val="left"/>
            </w:pPr>
            <w:r>
              <w:t xml:space="preserve">Increased — compounds resource contention on the same 4 GB node</w:t>
            </w:r>
          </w:p>
        </w:tc>
        <w:tc>
          <w:tcPr/>
          <w:p>
            <w:pPr>
              <w:pStyle w:val="Compact"/>
              <w:jc w:val="left"/>
            </w:pPr>
            <w:r>
              <w:t xml:space="preserve">HIGH (elevated vs. Phase 1 due to co-location)</w:t>
            </w:r>
          </w:p>
        </w:tc>
      </w:tr>
    </w:tbl>
    <w:bookmarkEnd w:id="44"/>
    <w:bookmarkStart w:id="45" w:name="injection-method"/>
    <w:p>
      <w:pPr>
        <w:pStyle w:val="Heading3"/>
      </w:pPr>
      <w:r>
        <w:t xml:space="preserve">Injection Method</w:t>
      </w:r>
    </w:p>
    <w:p>
      <w:pPr>
        <w:pStyle w:val="SourceCode"/>
      </w:pPr>
      <w:r>
        <w:rPr>
          <w:rStyle w:val="VerbatimChar"/>
        </w:rPr>
        <w:t xml:space="preserve">kubectl exec -it redis-master-0 -n production -- redis-cli</w:t>
      </w:r>
      <w:r>
        <w:br/>
      </w:r>
      <w:r>
        <w:rPr>
          <w:rStyle w:val="VerbatimChar"/>
        </w:rPr>
        <w:t xml:space="preserve">DEBUG SET-ACTIVE-EXPIRE 0</w:t>
      </w:r>
      <w:r>
        <w:br/>
      </w:r>
      <w:r>
        <w:rPr>
          <w:rStyle w:val="VerbatimChar"/>
        </w:rPr>
        <w:t xml:space="preserve"># Then write large values until OOM — use small increments given the 4GB node budget</w:t>
      </w:r>
    </w:p>
    <w:bookmarkEnd w:id="45"/>
    <w:bookmarkEnd w:id="46"/>
    <w:bookmarkStart w:id="50" w:name="scenario-6-pvc-storage-exhaustion"/>
    <w:p>
      <w:pPr>
        <w:pStyle w:val="Heading2"/>
      </w:pPr>
      <w:r>
        <w:t xml:space="preserve">Scenario 6 — PVC Storage Exhaustion</w:t>
      </w:r>
    </w:p>
    <w:p>
      <w:pPr>
        <w:pStyle w:val="BlockText"/>
      </w:pPr>
      <w:r>
        <w:rPr>
          <w:bCs/>
          <w:b/>
        </w:rPr>
        <w:t xml:space="preserve">Type</w:t>
      </w:r>
      <w:r>
        <w:t xml:space="preserve"> — Storage failure — disk full on local-path PVC (20 GB disk per node)</w:t>
      </w:r>
    </w:p>
    <w:bookmarkStart w:id="47" w:name="hypothesis-5"/>
    <w:p>
      <w:pPr>
        <w:pStyle w:val="Heading3"/>
      </w:pPr>
      <w:r>
        <w:t xml:space="preserve">Hypothesis</w:t>
      </w:r>
    </w:p>
    <w:p>
      <w:pPr>
        <w:pStyle w:val="FirstParagraph"/>
      </w:pPr>
      <w:r>
        <w:t xml:space="preserve">With only 20 GB disk per node (vs. 100–150 GB in the earlier design), PVC exhaustion is more likely to occur sooner — particularly on crails-hybrid-worker-node03, which hosts multiple database PVCs plus chaos tooling output.</w:t>
      </w:r>
    </w:p>
    <w:bookmarkEnd w:id="47"/>
    <w:bookmarkStart w:id="48" w:name="blast-radius-1"/>
    <w:p>
      <w:pPr>
        <w:pStyle w:val="Heading3"/>
      </w:pPr>
      <w:r>
        <w:t xml:space="preserve">Blast Radius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Impact</w:t>
            </w:r>
          </w:p>
        </w:tc>
        <w:tc>
          <w:tcPr/>
          <w:p>
            <w:pPr>
              <w:pStyle w:val="Compact"/>
              <w:jc w:val="left"/>
            </w:pPr>
            <w:r>
              <w:t xml:space="preserve">Detection</w:t>
            </w:r>
          </w:p>
        </w:tc>
      </w:tr>
      <w:tr>
        <w:tc>
          <w:tcPr/>
          <w:p>
            <w:pPr>
              <w:pStyle w:val="Compact"/>
              <w:jc w:val="left"/>
            </w:pPr>
            <w:r>
              <w:t xml:space="preserve">Prometheus</w:t>
            </w:r>
          </w:p>
        </w:tc>
        <w:tc>
          <w:tcPr/>
          <w:p>
            <w:pPr>
              <w:pStyle w:val="Compact"/>
              <w:jc w:val="left"/>
            </w:pPr>
            <w:r>
              <w:t xml:space="preserve">Stops ingesting metrics — silent gap in dashboards</w:t>
            </w:r>
          </w:p>
        </w:tc>
        <w:tc>
          <w:tcPr/>
          <w:p>
            <w:pPr>
              <w:pStyle w:val="Compact"/>
              <w:jc w:val="left"/>
            </w:pPr>
            <w:r>
              <w:t xml:space="preserve">Node Exporter disk alert</w:t>
            </w:r>
          </w:p>
        </w:tc>
      </w:tr>
      <w:tr>
        <w:tc>
          <w:tcPr/>
          <w:p>
            <w:pPr>
              <w:pStyle w:val="Compact"/>
              <w:jc w:val="left"/>
            </w:pPr>
            <w:r>
              <w:t xml:space="preserve">PostgreSQL / Redis PVCs</w:t>
            </w:r>
          </w:p>
        </w:tc>
        <w:tc>
          <w:tcPr/>
          <w:p>
            <w:pPr>
              <w:pStyle w:val="Compact"/>
              <w:jc w:val="left"/>
            </w:pPr>
            <w:r>
              <w:t xml:space="preserve">Write failures once disk is full</w:t>
            </w:r>
          </w:p>
        </w:tc>
        <w:tc>
          <w:tcPr/>
          <w:p>
            <w:pPr>
              <w:pStyle w:val="Compact"/>
              <w:jc w:val="left"/>
            </w:pPr>
            <w:r>
              <w:t xml:space="preserve">Node Exporter disk alert; application errors</w:t>
            </w:r>
          </w:p>
        </w:tc>
      </w:tr>
      <w:tr>
        <w:tc>
          <w:tcPr/>
          <w:p>
            <w:pPr>
              <w:pStyle w:val="Compact"/>
              <w:jc w:val="left"/>
            </w:pPr>
            <w:r>
              <w:t xml:space="preserve">Jenkins</w:t>
            </w:r>
          </w:p>
        </w:tc>
        <w:tc>
          <w:tcPr/>
          <w:p>
            <w:pPr>
              <w:pStyle w:val="Compact"/>
              <w:jc w:val="left"/>
            </w:pPr>
            <w:r>
              <w:t xml:space="preserve">Build failures — workspace write errors</w:t>
            </w:r>
          </w:p>
        </w:tc>
        <w:tc>
          <w:tcPr/>
          <w:p>
            <w:pPr>
              <w:pStyle w:val="Compact"/>
              <w:jc w:val="left"/>
            </w:pPr>
            <w:r>
              <w:t xml:space="preserve">Jenkins build logs</w:t>
            </w:r>
          </w:p>
        </w:tc>
      </w:tr>
    </w:tbl>
    <w:bookmarkEnd w:id="48"/>
    <w:bookmarkStart w:id="49" w:name="prevention"/>
    <w:p>
      <w:pPr>
        <w:pStyle w:val="Heading3"/>
      </w:pPr>
      <w:r>
        <w:t xml:space="preserve">Prevention</w:t>
      </w:r>
    </w:p>
    <w:p>
      <w:pPr>
        <w:numPr>
          <w:ilvl w:val="0"/>
          <w:numId w:val="1006"/>
        </w:numPr>
        <w:pStyle w:val="Compact"/>
      </w:pPr>
      <w:r>
        <w:t xml:space="preserve">Set conservative retention/size limits given the smaller 20 GB disks (e.g. Prometheus </w:t>
      </w:r>
      <w:r>
        <w:rPr>
          <w:rStyle w:val="VerbatimChar"/>
        </w:rPr>
        <w:t xml:space="preserve">--storage.tsdb.retention.size=5GB</w:t>
      </w:r>
      <w:r>
        <w:t xml:space="preserve">)</w:t>
      </w:r>
    </w:p>
    <w:p>
      <w:pPr>
        <w:numPr>
          <w:ilvl w:val="0"/>
          <w:numId w:val="1006"/>
        </w:numPr>
        <w:pStyle w:val="Compact"/>
      </w:pPr>
      <w:r>
        <w:t xml:space="preserve">Alert on disk usage &gt; 70% (lower threshold than Phase 1, given smaller disks) using Node Exporter disk metrics</w:t>
      </w:r>
    </w:p>
    <w:p>
      <w:pPr>
        <w:numPr>
          <w:ilvl w:val="0"/>
          <w:numId w:val="1006"/>
        </w:numPr>
        <w:pStyle w:val="Compact"/>
      </w:pPr>
      <w:r>
        <w:t xml:space="preserve">Regularly prune chaos-tooling output on crails-hybrid-worker-node03</w:t>
      </w:r>
    </w:p>
    <w:bookmarkEnd w:id="49"/>
    <w:bookmarkEnd w:id="50"/>
    <w:bookmarkStart w:id="51" w:name="chaos-experiment-summary"/>
    <w:p>
      <w:pPr>
        <w:pStyle w:val="Heading2"/>
      </w:pPr>
      <w:r>
        <w:t xml:space="preserve">7. Chaos Experiment Summary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Target MTTR</w:t>
            </w:r>
          </w:p>
        </w:tc>
        <w:tc>
          <w:tcPr/>
          <w:p>
            <w:pPr>
              <w:pStyle w:val="Compact"/>
              <w:jc w:val="left"/>
            </w:pPr>
            <w:r>
              <w:t xml:space="preserve">Primary Skill Demonstrated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crails-k3s-master-node01 (Control-Plane + DNS) Down</w:t>
            </w:r>
          </w:p>
        </w:tc>
        <w:tc>
          <w:tcPr/>
          <w:p>
            <w:pPr>
              <w:pStyle w:val="Compact"/>
              <w:jc w:val="left"/>
            </w:pPr>
            <w:r>
              <w:t xml:space="preserve">&lt; 12 min</w:t>
            </w:r>
          </w:p>
        </w:tc>
        <w:tc>
          <w:tcPr/>
          <w:p>
            <w:pPr>
              <w:pStyle w:val="Compact"/>
              <w:jc w:val="left"/>
            </w:pPr>
            <w:r>
              <w:t xml:space="preserve">k3s HA limitations; combined control-plane/DNS dependency</w:t>
            </w:r>
          </w:p>
        </w:tc>
        <w:tc>
          <w:tcPr/>
          <w:p>
            <w:pPr>
              <w:pStyle w:val="Compact"/>
              <w:jc w:val="left"/>
            </w:pPr>
            <w:r>
              <w:t xml:space="preserve">Documented</w:t>
            </w:r>
          </w:p>
        </w:tc>
      </w:tr>
      <w:tr>
        <w:tc>
          <w:tcPr/>
          <w:p>
            <w:pPr>
              <w:pStyle w:val="Compact"/>
              <w:jc w:val="left"/>
            </w:pPr>
            <w:r>
              <w:t xml:space="preserve">2</w:t>
            </w:r>
          </w:p>
        </w:tc>
        <w:tc>
          <w:tcPr/>
          <w:p>
            <w:pPr>
              <w:pStyle w:val="Compact"/>
              <w:jc w:val="left"/>
            </w:pPr>
            <w:r>
              <w:t xml:space="preserve">Standalone PostgreSQL Failure (replica promotion)</w:t>
            </w:r>
          </w:p>
        </w:tc>
        <w:tc>
          <w:tcPr/>
          <w:p>
            <w:pPr>
              <w:pStyle w:val="Compact"/>
              <w:jc w:val="left"/>
            </w:pPr>
            <w:r>
              <w:t xml:space="preserve">&lt; 20 min</w:t>
            </w:r>
          </w:p>
        </w:tc>
        <w:tc>
          <w:tcPr/>
          <w:p>
            <w:pPr>
              <w:pStyle w:val="Compact"/>
              <w:jc w:val="left"/>
            </w:pPr>
            <w:r>
              <w:t xml:space="preserve">Manual failover to a logical-replication replica</w:t>
            </w:r>
          </w:p>
        </w:tc>
        <w:tc>
          <w:tcPr/>
          <w:p>
            <w:pPr>
              <w:pStyle w:val="Compact"/>
              <w:jc w:val="left"/>
            </w:pPr>
            <w:r>
              <w:t xml:space="preserve">Documented</w:t>
            </w:r>
          </w:p>
        </w:tc>
      </w:tr>
      <w:tr>
        <w:tc>
          <w:tcPr/>
          <w:p>
            <w:pPr>
              <w:pStyle w:val="Compact"/>
              <w:jc w:val="left"/>
            </w:pPr>
            <w:r>
              <w:t xml:space="preserve">3</w:t>
            </w:r>
          </w:p>
        </w:tc>
        <w:tc>
          <w:tcPr/>
          <w:p>
            <w:pPr>
              <w:pStyle w:val="Compact"/>
              <w:jc w:val="left"/>
            </w:pPr>
            <w:r>
              <w:t xml:space="preserve">crails-k3s-worker-node02 Down</w:t>
            </w:r>
          </w:p>
        </w:tc>
        <w:tc>
          <w:tcPr/>
          <w:p>
            <w:pPr>
              <w:pStyle w:val="Compact"/>
              <w:jc w:val="left"/>
            </w:pPr>
            <w:r>
              <w:t xml:space="preserve">&lt; 15 min</w:t>
            </w:r>
          </w:p>
        </w:tc>
        <w:tc>
          <w:tcPr/>
          <w:p>
            <w:pPr>
              <w:pStyle w:val="Compact"/>
              <w:jc w:val="left"/>
            </w:pPr>
            <w:r>
              <w:t xml:space="preserve">Observability/GitOps node dependency</w:t>
            </w:r>
          </w:p>
        </w:tc>
        <w:tc>
          <w:tcPr/>
          <w:p>
            <w:pPr>
              <w:pStyle w:val="Compact"/>
              <w:jc w:val="left"/>
            </w:pPr>
            <w:r>
              <w:t xml:space="preserve">Documented</w:t>
            </w:r>
          </w:p>
        </w:tc>
      </w:tr>
      <w:tr>
        <w:tc>
          <w:tcPr/>
          <w:p>
            <w:pPr>
              <w:pStyle w:val="Compact"/>
              <w:jc w:val="left"/>
            </w:pPr>
            <w:r>
              <w:t xml:space="preserve">4</w:t>
            </w:r>
          </w:p>
        </w:tc>
        <w:tc>
          <w:tcPr/>
          <w:p>
            <w:pPr>
              <w:pStyle w:val="Compact"/>
              <w:jc w:val="left"/>
            </w:pPr>
            <w:r>
              <w:t xml:space="preserve">crails-hybrid-worker-node03 Down</w:t>
            </w:r>
          </w:p>
        </w:tc>
        <w:tc>
          <w:tcPr/>
          <w:p>
            <w:pPr>
              <w:pStyle w:val="Compact"/>
              <w:jc w:val="left"/>
            </w:pPr>
            <w:r>
              <w:t xml:space="preserve">&lt; 30 min</w:t>
            </w:r>
          </w:p>
        </w:tc>
        <w:tc>
          <w:tcPr/>
          <w:p>
            <w:pPr>
              <w:pStyle w:val="Compact"/>
              <w:jc w:val="left"/>
            </w:pPr>
            <w:r>
              <w:t xml:space="preserve">Blast-radius analysis of stateful workload co-location</w:t>
            </w:r>
          </w:p>
        </w:tc>
        <w:tc>
          <w:tcPr/>
          <w:p>
            <w:pPr>
              <w:pStyle w:val="Compact"/>
              <w:jc w:val="left"/>
            </w:pPr>
            <w:r>
              <w:t xml:space="preserve">Documented</w:t>
            </w:r>
          </w:p>
        </w:tc>
      </w:tr>
      <w:tr>
        <w:tc>
          <w:tcPr/>
          <w:p>
            <w:pPr>
              <w:pStyle w:val="Compact"/>
              <w:jc w:val="left"/>
            </w:pPr>
            <w:r>
              <w:t xml:space="preserve">5</w:t>
            </w:r>
          </w:p>
        </w:tc>
        <w:tc>
          <w:tcPr/>
          <w:p>
            <w:pPr>
              <w:pStyle w:val="Compact"/>
              <w:jc w:val="left"/>
            </w:pPr>
            <w:r>
              <w:t xml:space="preserve">Redis OOM (constrained RAM)</w:t>
            </w:r>
          </w:p>
        </w:tc>
        <w:tc>
          <w:tcPr/>
          <w:p>
            <w:pPr>
              <w:pStyle w:val="Compact"/>
              <w:jc w:val="left"/>
            </w:pPr>
            <w:r>
              <w:t xml:space="preserve">&lt; 10 min</w:t>
            </w:r>
          </w:p>
        </w:tc>
        <w:tc>
          <w:tcPr/>
          <w:p>
            <w:pPr>
              <w:pStyle w:val="Compact"/>
              <w:jc w:val="left"/>
            </w:pPr>
            <w:r>
              <w:t xml:space="preserve">Cache degradation under resource pressure</w:t>
            </w:r>
          </w:p>
        </w:tc>
        <w:tc>
          <w:tcPr/>
          <w:p>
            <w:pPr>
              <w:pStyle w:val="Compact"/>
              <w:jc w:val="left"/>
            </w:pPr>
            <w:r>
              <w:t xml:space="preserve">Documented</w:t>
            </w:r>
          </w:p>
        </w:tc>
      </w:tr>
      <w:tr>
        <w:tc>
          <w:tcPr/>
          <w:p>
            <w:pPr>
              <w:pStyle w:val="Compact"/>
              <w:jc w:val="left"/>
            </w:pPr>
            <w:r>
              <w:t xml:space="preserve">6</w:t>
            </w:r>
          </w:p>
        </w:tc>
        <w:tc>
          <w:tcPr/>
          <w:p>
            <w:pPr>
              <w:pStyle w:val="Compact"/>
              <w:jc w:val="left"/>
            </w:pPr>
            <w:r>
              <w:t xml:space="preserve">PVC Storage Exhaustion (20 GB disks)</w:t>
            </w:r>
          </w:p>
        </w:tc>
        <w:tc>
          <w:tcPr/>
          <w:p>
            <w:pPr>
              <w:pStyle w:val="Compact"/>
              <w:jc w:val="left"/>
            </w:pPr>
            <w:r>
              <w:t xml:space="preserve">&lt; 5 min</w:t>
            </w:r>
          </w:p>
        </w:tc>
        <w:tc>
          <w:tcPr/>
          <w:p>
            <w:pPr>
              <w:pStyle w:val="Compact"/>
              <w:jc w:val="left"/>
            </w:pPr>
            <w:r>
              <w:t xml:space="preserve">Disk alerting under reduced storage budget</w:t>
            </w:r>
          </w:p>
        </w:tc>
        <w:tc>
          <w:tcPr/>
          <w:p>
            <w:pPr>
              <w:pStyle w:val="Compact"/>
              <w:jc w:val="left"/>
            </w:pPr>
            <w:r>
              <w:t xml:space="preserve">Documented</w:t>
            </w:r>
          </w:p>
        </w:tc>
      </w:tr>
      <w:tr>
        <w:tc>
          <w:tcPr/>
          <w:p>
            <w:pPr>
              <w:pStyle w:val="Compact"/>
              <w:jc w:val="left"/>
            </w:pPr>
            <w:r>
              <w:t xml:space="preserve">7</w:t>
            </w:r>
          </w:p>
        </w:tc>
        <w:tc>
          <w:tcPr/>
          <w:p>
            <w:pPr>
              <w:pStyle w:val="Compact"/>
              <w:jc w:val="left"/>
            </w:pPr>
            <w:r>
              <w:t xml:space="preserve">Network Partition (planned)</w:t>
            </w:r>
          </w:p>
        </w:tc>
        <w:tc>
          <w:tcPr/>
          <w:p>
            <w:pPr>
              <w:pStyle w:val="Compact"/>
              <w:jc w:val="left"/>
            </w:pPr>
            <w:r>
              <w:t xml:space="preserve">TBD</w:t>
            </w:r>
          </w:p>
        </w:tc>
        <w:tc>
          <w:tcPr/>
          <w:p>
            <w:pPr>
              <w:pStyle w:val="Compact"/>
              <w:jc w:val="left"/>
            </w:pPr>
            <w:r>
              <w:t xml:space="preserve">Flannel VXLAN resilience, DNS resolution</w:t>
            </w:r>
          </w:p>
        </w:tc>
        <w:tc>
          <w:tcPr/>
          <w:p>
            <w:pPr>
              <w:pStyle w:val="Compact"/>
              <w:jc w:val="left"/>
            </w:pPr>
            <w:r>
              <w:t xml:space="preserve">Planned</w:t>
            </w:r>
          </w:p>
        </w:tc>
      </w:tr>
    </w:tbl>
    <w:bookmarkEnd w:id="51"/>
    <w:bookmarkStart w:id="52" w:name="references"/>
    <w:p>
      <w:pPr>
        <w:pStyle w:val="Heading2"/>
      </w:pPr>
      <w:r>
        <w:t xml:space="preserve">8. References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Reference</w:t>
            </w:r>
          </w:p>
        </w:tc>
        <w:tc>
          <w:tcPr/>
          <w:p>
            <w:pPr>
              <w:pStyle w:val="Compact"/>
              <w:jc w:val="left"/>
            </w:pPr>
            <w:r>
              <w:t xml:space="preserve">Link / Document</w:t>
            </w:r>
          </w:p>
        </w:tc>
      </w:tr>
      <w:tr>
        <w:tc>
          <w:tcPr/>
          <w:p>
            <w:pPr>
              <w:pStyle w:val="Compact"/>
              <w:jc w:val="left"/>
            </w:pPr>
            <w:r>
              <w:t xml:space="preserve">Principles of Chaos Engineering</w:t>
            </w:r>
          </w:p>
        </w:tc>
        <w:tc>
          <w:tcPr/>
          <w:p>
            <w:pPr>
              <w:pStyle w:val="Compact"/>
              <w:jc w:val="left"/>
            </w:pPr>
            <w:r>
              <w:t xml:space="preserve">https://principlesofchaos.org</w:t>
            </w:r>
          </w:p>
        </w:tc>
      </w:tr>
      <w:tr>
        <w:tc>
          <w:tcPr/>
          <w:p>
            <w:pPr>
              <w:pStyle w:val="Compact"/>
              <w:jc w:val="left"/>
            </w:pPr>
            <w:r>
              <w:t xml:space="preserve">CRAILS Platform Runbook</w:t>
            </w:r>
          </w:p>
        </w:tc>
        <w:tc>
          <w:tcPr/>
          <w:p>
            <w:pPr>
              <w:pStyle w:val="Compact"/>
              <w:jc w:val="left"/>
            </w:pPr>
            <w:r>
              <w:t xml:space="preserve">CRAILS_Platform_Runbook.docx</w:t>
            </w:r>
          </w:p>
        </w:tc>
      </w:tr>
      <w:tr>
        <w:tc>
          <w:tcPr/>
          <w:p>
            <w:pPr>
              <w:pStyle w:val="Compact"/>
              <w:jc w:val="left"/>
            </w:pPr>
            <w:r>
              <w:t xml:space="preserve">CRAILS Platform SLO/SLI</w:t>
            </w:r>
          </w:p>
        </w:tc>
        <w:tc>
          <w:tcPr/>
          <w:p>
            <w:pPr>
              <w:pStyle w:val="Compact"/>
              <w:jc w:val="left"/>
            </w:pPr>
            <w:r>
              <w:t xml:space="preserve">CRAILS_Platform_SLO_SLI.docx</w:t>
            </w:r>
          </w:p>
        </w:tc>
      </w:tr>
      <w:tr>
        <w:tc>
          <w:tcPr/>
          <w:p>
            <w:pPr>
              <w:pStyle w:val="Compact"/>
              <w:jc w:val="left"/>
            </w:pPr>
            <w:r>
              <w:t xml:space="preserve">Author LinkedIn</w:t>
            </w:r>
          </w:p>
        </w:tc>
        <w:tc>
          <w:tcPr/>
          <w:p>
            <w:pPr>
              <w:pStyle w:val="Compact"/>
              <w:jc w:val="left"/>
            </w:pPr>
            <w:r>
              <w:t xml:space="preserve">linkedin.com/in/biswadipmajumdar</w:t>
            </w:r>
          </w:p>
        </w:tc>
      </w:tr>
      <w:tr>
        <w:tc>
          <w:tcPr/>
          <w:p>
            <w:pPr>
              <w:pStyle w:val="Compact"/>
              <w:jc w:val="left"/>
            </w:pPr>
            <w:r>
              <w:t xml:space="preserve">GitHub</w:t>
            </w:r>
          </w:p>
        </w:tc>
        <w:tc>
          <w:tcPr/>
          <w:p>
            <w:pPr>
              <w:pStyle w:val="Compact"/>
              <w:jc w:val="left"/>
            </w:pPr>
            <w:r>
              <w:t xml:space="preserve">github.com/warrator</w:t>
            </w:r>
          </w:p>
        </w:tc>
      </w:tr>
    </w:tbl>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2026-07-24T22:42:54Z</dcterms:created>
  <dcterms:modified xsi:type="dcterms:W3CDTF">2026-07-24T22:42:54Z</dcterms:modified>
</cp:coreProperties>
</file>

<file path=docProps/custom.xml><?xml version="1.0" encoding="utf-8"?>
<Properties xmlns="http://schemas.openxmlformats.org/officeDocument/2006/custom-properties" xmlns:vt="http://schemas.openxmlformats.org/officeDocument/2006/docPropsVTypes"/>
</file>