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56A33" w14:textId="08BD86DC" w:rsidR="00CB5E4B" w:rsidRDefault="00CB5E4B" w:rsidP="00CB5E4B">
      <w:pPr>
        <w:ind w:right="732"/>
        <w:jc w:val="center"/>
      </w:pPr>
      <w:r>
        <w:t xml:space="preserve">                 FR. CONCEICAO RODRIGUES COLLEGE OF ENGINEERING</w:t>
      </w:r>
    </w:p>
    <w:p w14:paraId="0A680D68" w14:textId="77777777" w:rsidR="00CB5E4B" w:rsidRDefault="00CB5E4B" w:rsidP="00CB5E4B">
      <w:pPr>
        <w:ind w:right="787"/>
        <w:jc w:val="center"/>
      </w:pPr>
      <w:r>
        <w:t xml:space="preserve">          Department of Computer Engineering </w:t>
      </w:r>
    </w:p>
    <w:p w14:paraId="54D71151" w14:textId="77777777" w:rsidR="00CB5E4B" w:rsidRDefault="00CB5E4B" w:rsidP="00CB5E4B">
      <w:r>
        <w:rPr>
          <w:sz w:val="34"/>
        </w:rPr>
        <w:t xml:space="preserve"> </w:t>
      </w:r>
    </w:p>
    <w:p w14:paraId="59C035A7" w14:textId="77777777" w:rsidR="00CB5E4B" w:rsidRDefault="00CB5E4B" w:rsidP="00CB5E4B">
      <w:pPr>
        <w:ind w:left="96"/>
      </w:pPr>
      <w:r>
        <w:t xml:space="preserve">Course, Subject &amp; Experiment Details </w:t>
      </w:r>
    </w:p>
    <w:p w14:paraId="3DD730B8" w14:textId="77777777" w:rsidR="00CB5E4B" w:rsidRDefault="00CB5E4B" w:rsidP="00CB5E4B">
      <w:r>
        <w:rPr>
          <w:sz w:val="20"/>
        </w:rPr>
        <w:t xml:space="preserve"> </w:t>
      </w:r>
    </w:p>
    <w:tbl>
      <w:tblPr>
        <w:tblStyle w:val="TableGrid"/>
        <w:tblW w:w="9458" w:type="dxa"/>
        <w:tblInd w:w="5" w:type="dxa"/>
        <w:tblCellMar>
          <w:top w:w="53" w:type="dxa"/>
          <w:left w:w="106" w:type="dxa"/>
          <w:right w:w="115" w:type="dxa"/>
        </w:tblCellMar>
        <w:tblLook w:val="04A0" w:firstRow="1" w:lastRow="0" w:firstColumn="1" w:lastColumn="0" w:noHBand="0" w:noVBand="1"/>
      </w:tblPr>
      <w:tblGrid>
        <w:gridCol w:w="3262"/>
        <w:gridCol w:w="6196"/>
      </w:tblGrid>
      <w:tr w:rsidR="00CB5E4B" w14:paraId="71380C4C" w14:textId="77777777" w:rsidTr="005F3D2E">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0374CFA6" w14:textId="77777777" w:rsidR="00CB5E4B" w:rsidRDefault="00CB5E4B" w:rsidP="005F3D2E">
            <w:pPr>
              <w:spacing w:line="259" w:lineRule="auto"/>
              <w:ind w:left="115"/>
            </w:pPr>
            <w:r>
              <w:t xml:space="preserve">Practical No: </w:t>
            </w:r>
          </w:p>
        </w:tc>
        <w:tc>
          <w:tcPr>
            <w:tcW w:w="6197" w:type="dxa"/>
            <w:tcBorders>
              <w:top w:val="single" w:sz="4" w:space="0" w:color="000000"/>
              <w:left w:val="single" w:sz="4" w:space="0" w:color="000000"/>
              <w:bottom w:val="single" w:sz="4" w:space="0" w:color="000000"/>
              <w:right w:val="single" w:sz="4" w:space="0" w:color="000000"/>
            </w:tcBorders>
          </w:tcPr>
          <w:p w14:paraId="334ECDC0" w14:textId="20D85E41" w:rsidR="00CB5E4B" w:rsidRDefault="00CB5E4B" w:rsidP="005F3D2E">
            <w:pPr>
              <w:spacing w:line="259" w:lineRule="auto"/>
              <w:ind w:left="64"/>
            </w:pPr>
            <w:r>
              <w:t>7</w:t>
            </w:r>
          </w:p>
        </w:tc>
      </w:tr>
      <w:tr w:rsidR="00CB5E4B" w14:paraId="1B130D0A" w14:textId="77777777" w:rsidTr="005F3D2E">
        <w:trPr>
          <w:trHeight w:val="574"/>
        </w:trPr>
        <w:tc>
          <w:tcPr>
            <w:tcW w:w="3262" w:type="dxa"/>
            <w:tcBorders>
              <w:top w:val="single" w:sz="4" w:space="0" w:color="000000"/>
              <w:left w:val="single" w:sz="4" w:space="0" w:color="000000"/>
              <w:bottom w:val="single" w:sz="4" w:space="0" w:color="000000"/>
              <w:right w:val="single" w:sz="4" w:space="0" w:color="000000"/>
            </w:tcBorders>
            <w:vAlign w:val="center"/>
          </w:tcPr>
          <w:p w14:paraId="0E3CBFBD" w14:textId="77777777" w:rsidR="00CB5E4B" w:rsidRDefault="00CB5E4B" w:rsidP="005F3D2E">
            <w:pPr>
              <w:spacing w:line="259" w:lineRule="auto"/>
              <w:ind w:left="115"/>
            </w:pPr>
            <w:r>
              <w:t xml:space="preserve">Title: </w:t>
            </w:r>
          </w:p>
        </w:tc>
        <w:tc>
          <w:tcPr>
            <w:tcW w:w="6197" w:type="dxa"/>
            <w:tcBorders>
              <w:top w:val="single" w:sz="4" w:space="0" w:color="000000"/>
              <w:left w:val="single" w:sz="4" w:space="0" w:color="000000"/>
              <w:bottom w:val="single" w:sz="4" w:space="0" w:color="000000"/>
              <w:right w:val="single" w:sz="4" w:space="0" w:color="000000"/>
            </w:tcBorders>
          </w:tcPr>
          <w:p w14:paraId="4B948083" w14:textId="0B2AC730" w:rsidR="00CB5E4B" w:rsidRPr="00766DFB" w:rsidRDefault="00CB5E4B" w:rsidP="005F3D2E">
            <w:pPr>
              <w:spacing w:line="259" w:lineRule="auto"/>
            </w:pPr>
            <w:r w:rsidRPr="00CB5E4B">
              <w:t>Develop a dashboard and reporting tool based on real time social media data.</w:t>
            </w:r>
          </w:p>
        </w:tc>
      </w:tr>
      <w:tr w:rsidR="00CB5E4B" w14:paraId="1CB1B467" w14:textId="77777777" w:rsidTr="005F3D2E">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44E7FE3E" w14:textId="77777777" w:rsidR="00CB5E4B" w:rsidRPr="000A3A82" w:rsidRDefault="00CB5E4B" w:rsidP="005F3D2E">
            <w:pPr>
              <w:spacing w:line="259" w:lineRule="auto"/>
              <w:ind w:left="115"/>
            </w:pPr>
            <w:r w:rsidRPr="000A3A82">
              <w:t xml:space="preserve">Name of the Student: </w:t>
            </w:r>
          </w:p>
        </w:tc>
        <w:tc>
          <w:tcPr>
            <w:tcW w:w="6197" w:type="dxa"/>
            <w:tcBorders>
              <w:top w:val="single" w:sz="4" w:space="0" w:color="000000"/>
              <w:left w:val="single" w:sz="4" w:space="0" w:color="000000"/>
              <w:bottom w:val="single" w:sz="4" w:space="0" w:color="000000"/>
              <w:right w:val="single" w:sz="4" w:space="0" w:color="000000"/>
            </w:tcBorders>
            <w:vAlign w:val="center"/>
          </w:tcPr>
          <w:p w14:paraId="1311608D" w14:textId="77777777" w:rsidR="00CB5E4B" w:rsidRPr="000A3A82" w:rsidRDefault="00CB5E4B" w:rsidP="005F3D2E">
            <w:pPr>
              <w:spacing w:line="259" w:lineRule="auto"/>
              <w:ind w:left="146"/>
            </w:pPr>
            <w:r w:rsidRPr="000A3A82">
              <w:t>Warren Fernandes</w:t>
            </w:r>
          </w:p>
        </w:tc>
      </w:tr>
      <w:tr w:rsidR="00CB5E4B" w14:paraId="01295A4A" w14:textId="77777777" w:rsidTr="005F3D2E">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68628937" w14:textId="77777777" w:rsidR="00CB5E4B" w:rsidRPr="000A3A82" w:rsidRDefault="00CB5E4B" w:rsidP="005F3D2E">
            <w:pPr>
              <w:spacing w:line="259" w:lineRule="auto"/>
              <w:ind w:left="115"/>
            </w:pPr>
            <w:r w:rsidRPr="000A3A82">
              <w:t xml:space="preserve">Roll No: </w:t>
            </w:r>
          </w:p>
        </w:tc>
        <w:tc>
          <w:tcPr>
            <w:tcW w:w="6197" w:type="dxa"/>
            <w:tcBorders>
              <w:top w:val="single" w:sz="4" w:space="0" w:color="000000"/>
              <w:left w:val="single" w:sz="4" w:space="0" w:color="000000"/>
              <w:bottom w:val="single" w:sz="4" w:space="0" w:color="000000"/>
              <w:right w:val="single" w:sz="4" w:space="0" w:color="000000"/>
            </w:tcBorders>
            <w:vAlign w:val="center"/>
          </w:tcPr>
          <w:p w14:paraId="2736ECDB" w14:textId="77777777" w:rsidR="00CB5E4B" w:rsidRPr="000A3A82" w:rsidRDefault="00CB5E4B" w:rsidP="005F3D2E">
            <w:pPr>
              <w:spacing w:line="259" w:lineRule="auto"/>
              <w:ind w:left="146"/>
            </w:pPr>
            <w:r w:rsidRPr="000A3A82">
              <w:t>8940</w:t>
            </w:r>
          </w:p>
        </w:tc>
      </w:tr>
      <w:tr w:rsidR="00CB5E4B" w14:paraId="74AB289B" w14:textId="77777777" w:rsidTr="005F3D2E">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2A797C5C" w14:textId="77777777" w:rsidR="00CB5E4B" w:rsidRDefault="00CB5E4B" w:rsidP="005F3D2E">
            <w:pPr>
              <w:spacing w:line="259" w:lineRule="auto"/>
              <w:ind w:left="115"/>
            </w:pPr>
            <w:r>
              <w:t xml:space="preserve">Date of Performance: </w:t>
            </w:r>
          </w:p>
        </w:tc>
        <w:tc>
          <w:tcPr>
            <w:tcW w:w="6197" w:type="dxa"/>
            <w:tcBorders>
              <w:top w:val="single" w:sz="4" w:space="0" w:color="000000"/>
              <w:left w:val="single" w:sz="4" w:space="0" w:color="000000"/>
              <w:bottom w:val="single" w:sz="4" w:space="0" w:color="000000"/>
              <w:right w:val="single" w:sz="4" w:space="0" w:color="000000"/>
            </w:tcBorders>
            <w:vAlign w:val="center"/>
          </w:tcPr>
          <w:p w14:paraId="11A4A719" w14:textId="31127FB5" w:rsidR="00CB5E4B" w:rsidRDefault="00CB5E4B" w:rsidP="005F3D2E">
            <w:pPr>
              <w:spacing w:line="259" w:lineRule="auto"/>
              <w:ind w:left="147"/>
            </w:pPr>
            <w:r>
              <w:t>07</w:t>
            </w:r>
            <w:r>
              <w:t>/0</w:t>
            </w:r>
            <w:r>
              <w:t>3</w:t>
            </w:r>
            <w:r>
              <w:t>/2023</w:t>
            </w:r>
          </w:p>
        </w:tc>
      </w:tr>
      <w:tr w:rsidR="00CB5E4B" w14:paraId="03F32D3E" w14:textId="77777777" w:rsidTr="005F3D2E">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6541C58B" w14:textId="77777777" w:rsidR="00CB5E4B" w:rsidRDefault="00CB5E4B" w:rsidP="005F3D2E">
            <w:pPr>
              <w:spacing w:line="259" w:lineRule="auto"/>
              <w:ind w:left="115"/>
            </w:pPr>
            <w:r>
              <w:t xml:space="preserve">Date of Submission: </w:t>
            </w:r>
          </w:p>
        </w:tc>
        <w:tc>
          <w:tcPr>
            <w:tcW w:w="6197" w:type="dxa"/>
            <w:tcBorders>
              <w:top w:val="single" w:sz="4" w:space="0" w:color="000000"/>
              <w:left w:val="single" w:sz="4" w:space="0" w:color="000000"/>
              <w:bottom w:val="single" w:sz="4" w:space="0" w:color="000000"/>
              <w:right w:val="single" w:sz="4" w:space="0" w:color="000000"/>
            </w:tcBorders>
            <w:vAlign w:val="center"/>
          </w:tcPr>
          <w:p w14:paraId="27445810" w14:textId="1F7A0B58" w:rsidR="00CB5E4B" w:rsidRDefault="00CB5E4B" w:rsidP="005F3D2E">
            <w:pPr>
              <w:spacing w:line="259" w:lineRule="auto"/>
              <w:ind w:left="146"/>
            </w:pPr>
            <w:r>
              <w:t>14</w:t>
            </w:r>
            <w:r>
              <w:t>/0</w:t>
            </w:r>
            <w:r>
              <w:t>3</w:t>
            </w:r>
            <w:r>
              <w:t>/2023</w:t>
            </w:r>
          </w:p>
        </w:tc>
      </w:tr>
    </w:tbl>
    <w:p w14:paraId="231B4551" w14:textId="77777777" w:rsidR="00CB5E4B" w:rsidRDefault="00CB5E4B" w:rsidP="00CB5E4B"/>
    <w:p w14:paraId="683F0B31" w14:textId="77777777" w:rsidR="00CB5E4B" w:rsidRDefault="00CB5E4B" w:rsidP="00CB5E4B">
      <w:pPr>
        <w:ind w:left="96"/>
      </w:pPr>
      <w:r>
        <w:t xml:space="preserve">Evaluation: </w:t>
      </w:r>
    </w:p>
    <w:p w14:paraId="559D3DAD" w14:textId="77777777" w:rsidR="00CB5E4B" w:rsidRDefault="00CB5E4B" w:rsidP="00CB5E4B">
      <w:r>
        <w:rPr>
          <w:sz w:val="20"/>
        </w:rPr>
        <w:t xml:space="preserve"> </w:t>
      </w:r>
    </w:p>
    <w:tbl>
      <w:tblPr>
        <w:tblStyle w:val="TableGrid"/>
        <w:tblW w:w="9487" w:type="dxa"/>
        <w:tblInd w:w="5" w:type="dxa"/>
        <w:tblCellMar>
          <w:top w:w="62" w:type="dxa"/>
          <w:left w:w="5" w:type="dxa"/>
          <w:right w:w="115" w:type="dxa"/>
        </w:tblCellMar>
        <w:tblLook w:val="04A0" w:firstRow="1" w:lastRow="0" w:firstColumn="1" w:lastColumn="0" w:noHBand="0" w:noVBand="1"/>
      </w:tblPr>
      <w:tblGrid>
        <w:gridCol w:w="1900"/>
        <w:gridCol w:w="5024"/>
        <w:gridCol w:w="2563"/>
      </w:tblGrid>
      <w:tr w:rsidR="00CB5E4B" w14:paraId="0C0D62CC" w14:textId="77777777" w:rsidTr="005F3D2E">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0C53FEC0" w14:textId="77777777" w:rsidR="00CB5E4B" w:rsidRDefault="00CB5E4B" w:rsidP="005F3D2E">
            <w:pPr>
              <w:spacing w:line="259" w:lineRule="auto"/>
              <w:ind w:right="2"/>
              <w:jc w:val="center"/>
            </w:pPr>
            <w:r>
              <w:t xml:space="preserve">Sr. No. </w:t>
            </w:r>
          </w:p>
        </w:tc>
        <w:tc>
          <w:tcPr>
            <w:tcW w:w="5024" w:type="dxa"/>
            <w:tcBorders>
              <w:top w:val="single" w:sz="4" w:space="0" w:color="000000"/>
              <w:left w:val="single" w:sz="4" w:space="0" w:color="000000"/>
              <w:bottom w:val="single" w:sz="4" w:space="0" w:color="000000"/>
              <w:right w:val="single" w:sz="4" w:space="0" w:color="000000"/>
            </w:tcBorders>
            <w:vAlign w:val="center"/>
          </w:tcPr>
          <w:p w14:paraId="0D60CA9E" w14:textId="77777777" w:rsidR="00CB5E4B" w:rsidRDefault="00CB5E4B" w:rsidP="005F3D2E">
            <w:pPr>
              <w:spacing w:line="259" w:lineRule="auto"/>
              <w:ind w:right="4"/>
              <w:jc w:val="center"/>
            </w:pPr>
            <w:r>
              <w:t xml:space="preserve">Rubric </w:t>
            </w:r>
          </w:p>
        </w:tc>
        <w:tc>
          <w:tcPr>
            <w:tcW w:w="2563" w:type="dxa"/>
            <w:tcBorders>
              <w:top w:val="single" w:sz="4" w:space="0" w:color="000000"/>
              <w:left w:val="single" w:sz="4" w:space="0" w:color="000000"/>
              <w:bottom w:val="single" w:sz="4" w:space="0" w:color="000000"/>
              <w:right w:val="single" w:sz="4" w:space="0" w:color="000000"/>
            </w:tcBorders>
            <w:vAlign w:val="center"/>
          </w:tcPr>
          <w:p w14:paraId="5549D215" w14:textId="77777777" w:rsidR="00CB5E4B" w:rsidRDefault="00CB5E4B" w:rsidP="005F3D2E">
            <w:pPr>
              <w:spacing w:line="259" w:lineRule="auto"/>
              <w:ind w:left="2"/>
              <w:jc w:val="center"/>
            </w:pPr>
            <w:r>
              <w:t xml:space="preserve">Grade </w:t>
            </w:r>
          </w:p>
        </w:tc>
      </w:tr>
      <w:tr w:rsidR="00CB5E4B" w14:paraId="3B1BCC42" w14:textId="77777777" w:rsidTr="005F3D2E">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7893E68D" w14:textId="77777777" w:rsidR="00CB5E4B" w:rsidRDefault="00CB5E4B" w:rsidP="005F3D2E">
            <w:pPr>
              <w:spacing w:line="259" w:lineRule="auto"/>
              <w:ind w:right="2"/>
              <w:jc w:val="center"/>
            </w:pPr>
            <w:r>
              <w:t xml:space="preserve">1 </w:t>
            </w:r>
          </w:p>
        </w:tc>
        <w:tc>
          <w:tcPr>
            <w:tcW w:w="5024" w:type="dxa"/>
            <w:tcBorders>
              <w:top w:val="single" w:sz="4" w:space="0" w:color="000000"/>
              <w:left w:val="single" w:sz="4" w:space="0" w:color="000000"/>
              <w:bottom w:val="single" w:sz="4" w:space="0" w:color="000000"/>
              <w:right w:val="single" w:sz="4" w:space="0" w:color="000000"/>
            </w:tcBorders>
            <w:vAlign w:val="center"/>
          </w:tcPr>
          <w:p w14:paraId="5D00A323" w14:textId="77777777" w:rsidR="00CB5E4B" w:rsidRDefault="00CB5E4B" w:rsidP="005F3D2E">
            <w:pPr>
              <w:spacing w:line="259" w:lineRule="auto"/>
              <w:ind w:left="106"/>
            </w:pPr>
            <w:r>
              <w:t xml:space="preserve">On time submission/completion (2) </w:t>
            </w:r>
          </w:p>
        </w:tc>
        <w:tc>
          <w:tcPr>
            <w:tcW w:w="2563" w:type="dxa"/>
            <w:tcBorders>
              <w:top w:val="single" w:sz="4" w:space="0" w:color="000000"/>
              <w:left w:val="single" w:sz="4" w:space="0" w:color="000000"/>
              <w:bottom w:val="single" w:sz="4" w:space="0" w:color="000000"/>
              <w:right w:val="single" w:sz="4" w:space="0" w:color="000000"/>
            </w:tcBorders>
          </w:tcPr>
          <w:p w14:paraId="7C7F4F8D" w14:textId="77777777" w:rsidR="00CB5E4B" w:rsidRDefault="00CB5E4B" w:rsidP="005F3D2E">
            <w:pPr>
              <w:spacing w:line="259" w:lineRule="auto"/>
            </w:pPr>
            <w:r>
              <w:t xml:space="preserve"> </w:t>
            </w:r>
          </w:p>
        </w:tc>
      </w:tr>
      <w:tr w:rsidR="00CB5E4B" w14:paraId="44C183F2" w14:textId="77777777" w:rsidTr="005F3D2E">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3477D984" w14:textId="77777777" w:rsidR="00CB5E4B" w:rsidRDefault="00CB5E4B" w:rsidP="005F3D2E">
            <w:pPr>
              <w:spacing w:line="259" w:lineRule="auto"/>
              <w:ind w:right="2"/>
              <w:jc w:val="center"/>
            </w:pPr>
            <w:r>
              <w:t xml:space="preserve">2 </w:t>
            </w:r>
          </w:p>
        </w:tc>
        <w:tc>
          <w:tcPr>
            <w:tcW w:w="5024" w:type="dxa"/>
            <w:tcBorders>
              <w:top w:val="single" w:sz="4" w:space="0" w:color="000000"/>
              <w:left w:val="single" w:sz="4" w:space="0" w:color="000000"/>
              <w:bottom w:val="single" w:sz="4" w:space="0" w:color="000000"/>
              <w:right w:val="single" w:sz="4" w:space="0" w:color="000000"/>
            </w:tcBorders>
            <w:vAlign w:val="center"/>
          </w:tcPr>
          <w:p w14:paraId="74E0791D" w14:textId="77777777" w:rsidR="00CB5E4B" w:rsidRDefault="00CB5E4B" w:rsidP="005F3D2E">
            <w:pPr>
              <w:spacing w:line="259" w:lineRule="auto"/>
              <w:ind w:left="106"/>
            </w:pPr>
            <w:r>
              <w:t xml:space="preserve">Preparedness (2) </w:t>
            </w:r>
          </w:p>
        </w:tc>
        <w:tc>
          <w:tcPr>
            <w:tcW w:w="2563" w:type="dxa"/>
            <w:tcBorders>
              <w:top w:val="single" w:sz="4" w:space="0" w:color="000000"/>
              <w:left w:val="single" w:sz="4" w:space="0" w:color="000000"/>
              <w:bottom w:val="single" w:sz="4" w:space="0" w:color="000000"/>
              <w:right w:val="single" w:sz="4" w:space="0" w:color="000000"/>
            </w:tcBorders>
          </w:tcPr>
          <w:p w14:paraId="62933768" w14:textId="77777777" w:rsidR="00CB5E4B" w:rsidRDefault="00CB5E4B" w:rsidP="005F3D2E">
            <w:pPr>
              <w:spacing w:line="259" w:lineRule="auto"/>
            </w:pPr>
            <w:r>
              <w:t xml:space="preserve"> </w:t>
            </w:r>
          </w:p>
        </w:tc>
      </w:tr>
      <w:tr w:rsidR="00CB5E4B" w14:paraId="5FDEAE3A" w14:textId="77777777" w:rsidTr="005F3D2E">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4EEFBBB9" w14:textId="77777777" w:rsidR="00CB5E4B" w:rsidRDefault="00CB5E4B" w:rsidP="005F3D2E">
            <w:pPr>
              <w:spacing w:line="259" w:lineRule="auto"/>
              <w:ind w:right="2"/>
              <w:jc w:val="center"/>
            </w:pPr>
            <w:r>
              <w:t xml:space="preserve">3 </w:t>
            </w:r>
          </w:p>
        </w:tc>
        <w:tc>
          <w:tcPr>
            <w:tcW w:w="5024" w:type="dxa"/>
            <w:tcBorders>
              <w:top w:val="single" w:sz="4" w:space="0" w:color="000000"/>
              <w:left w:val="single" w:sz="4" w:space="0" w:color="000000"/>
              <w:bottom w:val="single" w:sz="4" w:space="0" w:color="000000"/>
              <w:right w:val="single" w:sz="4" w:space="0" w:color="000000"/>
            </w:tcBorders>
            <w:vAlign w:val="center"/>
          </w:tcPr>
          <w:p w14:paraId="5E0175C2" w14:textId="77777777" w:rsidR="00CB5E4B" w:rsidRDefault="00CB5E4B" w:rsidP="005F3D2E">
            <w:pPr>
              <w:spacing w:line="259" w:lineRule="auto"/>
              <w:ind w:left="106"/>
            </w:pPr>
            <w:r>
              <w:t xml:space="preserve">Skill (4) </w:t>
            </w:r>
          </w:p>
        </w:tc>
        <w:tc>
          <w:tcPr>
            <w:tcW w:w="2563" w:type="dxa"/>
            <w:tcBorders>
              <w:top w:val="single" w:sz="4" w:space="0" w:color="000000"/>
              <w:left w:val="single" w:sz="4" w:space="0" w:color="000000"/>
              <w:bottom w:val="single" w:sz="4" w:space="0" w:color="000000"/>
              <w:right w:val="single" w:sz="4" w:space="0" w:color="000000"/>
            </w:tcBorders>
          </w:tcPr>
          <w:p w14:paraId="790F6D3D" w14:textId="77777777" w:rsidR="00CB5E4B" w:rsidRDefault="00CB5E4B" w:rsidP="005F3D2E">
            <w:pPr>
              <w:spacing w:line="259" w:lineRule="auto"/>
            </w:pPr>
            <w:r>
              <w:t xml:space="preserve"> </w:t>
            </w:r>
          </w:p>
        </w:tc>
      </w:tr>
      <w:tr w:rsidR="00CB5E4B" w14:paraId="5DDFB24A" w14:textId="77777777" w:rsidTr="005F3D2E">
        <w:trPr>
          <w:trHeight w:val="614"/>
        </w:trPr>
        <w:tc>
          <w:tcPr>
            <w:tcW w:w="1900" w:type="dxa"/>
            <w:tcBorders>
              <w:top w:val="single" w:sz="4" w:space="0" w:color="000000"/>
              <w:left w:val="single" w:sz="4" w:space="0" w:color="000000"/>
              <w:bottom w:val="single" w:sz="4" w:space="0" w:color="000000"/>
              <w:right w:val="single" w:sz="4" w:space="0" w:color="000000"/>
            </w:tcBorders>
            <w:vAlign w:val="center"/>
          </w:tcPr>
          <w:p w14:paraId="7CCEC4A7" w14:textId="77777777" w:rsidR="00CB5E4B" w:rsidRDefault="00CB5E4B" w:rsidP="005F3D2E">
            <w:pPr>
              <w:spacing w:line="259" w:lineRule="auto"/>
              <w:ind w:right="2"/>
              <w:jc w:val="center"/>
            </w:pPr>
            <w:r>
              <w:t xml:space="preserve">4 </w:t>
            </w:r>
          </w:p>
        </w:tc>
        <w:tc>
          <w:tcPr>
            <w:tcW w:w="5024" w:type="dxa"/>
            <w:tcBorders>
              <w:top w:val="single" w:sz="4" w:space="0" w:color="000000"/>
              <w:left w:val="single" w:sz="4" w:space="0" w:color="000000"/>
              <w:bottom w:val="single" w:sz="4" w:space="0" w:color="000000"/>
              <w:right w:val="single" w:sz="4" w:space="0" w:color="000000"/>
            </w:tcBorders>
            <w:vAlign w:val="center"/>
          </w:tcPr>
          <w:p w14:paraId="235B35DA" w14:textId="77777777" w:rsidR="00CB5E4B" w:rsidRDefault="00CB5E4B" w:rsidP="005F3D2E">
            <w:pPr>
              <w:spacing w:line="259" w:lineRule="auto"/>
              <w:ind w:left="106"/>
            </w:pPr>
            <w:r>
              <w:t xml:space="preserve">Output (2) </w:t>
            </w:r>
          </w:p>
        </w:tc>
        <w:tc>
          <w:tcPr>
            <w:tcW w:w="2563" w:type="dxa"/>
            <w:tcBorders>
              <w:top w:val="single" w:sz="4" w:space="0" w:color="000000"/>
              <w:left w:val="single" w:sz="4" w:space="0" w:color="000000"/>
              <w:bottom w:val="single" w:sz="4" w:space="0" w:color="000000"/>
              <w:right w:val="single" w:sz="4" w:space="0" w:color="000000"/>
            </w:tcBorders>
          </w:tcPr>
          <w:p w14:paraId="7D2DB758" w14:textId="77777777" w:rsidR="00CB5E4B" w:rsidRDefault="00CB5E4B" w:rsidP="005F3D2E">
            <w:pPr>
              <w:spacing w:line="259" w:lineRule="auto"/>
            </w:pPr>
            <w:r>
              <w:t xml:space="preserve"> </w:t>
            </w:r>
          </w:p>
        </w:tc>
      </w:tr>
    </w:tbl>
    <w:p w14:paraId="69C79C85" w14:textId="77777777" w:rsidR="00CB5E4B" w:rsidRDefault="00CB5E4B" w:rsidP="00CB5E4B">
      <w:pPr>
        <w:spacing w:after="67"/>
        <w:ind w:left="5" w:right="687"/>
        <w:jc w:val="right"/>
      </w:pPr>
      <w:r>
        <w:t xml:space="preserve"> </w:t>
      </w:r>
    </w:p>
    <w:p w14:paraId="763E3F96" w14:textId="77777777" w:rsidR="00CB5E4B" w:rsidRDefault="00CB5E4B" w:rsidP="00CB5E4B">
      <w:pPr>
        <w:spacing w:after="64"/>
        <w:ind w:right="687"/>
      </w:pPr>
    </w:p>
    <w:p w14:paraId="4D1A5407" w14:textId="77777777" w:rsidR="00CB5E4B" w:rsidRDefault="00CB5E4B" w:rsidP="00CB5E4B">
      <w:pPr>
        <w:spacing w:after="64"/>
        <w:ind w:right="687"/>
        <w:jc w:val="right"/>
      </w:pPr>
    </w:p>
    <w:p w14:paraId="0616782C" w14:textId="77777777" w:rsidR="00CB5E4B" w:rsidRDefault="00CB5E4B" w:rsidP="00CB5E4B">
      <w:pPr>
        <w:spacing w:after="64"/>
        <w:ind w:right="687"/>
        <w:jc w:val="right"/>
      </w:pPr>
    </w:p>
    <w:p w14:paraId="270CEB7B" w14:textId="77777777" w:rsidR="00CB5E4B" w:rsidRDefault="00CB5E4B" w:rsidP="00CB5E4B">
      <w:pPr>
        <w:spacing w:after="64"/>
        <w:ind w:right="687"/>
        <w:jc w:val="right"/>
      </w:pPr>
    </w:p>
    <w:p w14:paraId="35B289B4" w14:textId="77777777" w:rsidR="00CB5E4B" w:rsidRDefault="00CB5E4B" w:rsidP="00CB5E4B">
      <w:pPr>
        <w:spacing w:after="64"/>
        <w:ind w:right="687"/>
        <w:jc w:val="right"/>
      </w:pPr>
    </w:p>
    <w:p w14:paraId="1D5984D3" w14:textId="77777777" w:rsidR="00CB5E4B" w:rsidRDefault="00CB5E4B" w:rsidP="00CB5E4B">
      <w:pPr>
        <w:spacing w:after="64"/>
        <w:ind w:right="687"/>
        <w:jc w:val="right"/>
      </w:pPr>
      <w:r>
        <w:t xml:space="preserve">   </w:t>
      </w:r>
    </w:p>
    <w:p w14:paraId="0E49629B" w14:textId="77777777" w:rsidR="00CB5E4B" w:rsidRDefault="00CB5E4B" w:rsidP="00CB5E4B">
      <w:pPr>
        <w:ind w:right="732"/>
        <w:jc w:val="right"/>
      </w:pPr>
      <w:r>
        <w:t xml:space="preserve">Signature of the Teacher </w:t>
      </w:r>
    </w:p>
    <w:p w14:paraId="468B1434" w14:textId="3D1CE23A" w:rsidR="00FC4D33" w:rsidRDefault="00FC4D33" w:rsidP="00FC4D33">
      <w:r>
        <w:lastRenderedPageBreak/>
        <w:t xml:space="preserve">To create a request in Postman using Twitter's </w:t>
      </w:r>
      <w:proofErr w:type="spellStart"/>
      <w:r>
        <w:t>user_timeline</w:t>
      </w:r>
      <w:proofErr w:type="spellEnd"/>
      <w:r>
        <w:t xml:space="preserve"> developer API request with OAuth 1.0 authentication and using name and </w:t>
      </w:r>
      <w:proofErr w:type="spellStart"/>
      <w:r>
        <w:t>screen_name</w:t>
      </w:r>
      <w:proofErr w:type="spellEnd"/>
      <w:r>
        <w:t xml:space="preserve"> as query parameters, you can follow these steps:</w:t>
      </w:r>
    </w:p>
    <w:p w14:paraId="6092EAFA" w14:textId="77777777" w:rsidR="00FC4D33" w:rsidRDefault="00FC4D33" w:rsidP="00FC4D33">
      <w:pPr>
        <w:pStyle w:val="ListParagraph"/>
        <w:numPr>
          <w:ilvl w:val="0"/>
          <w:numId w:val="1"/>
        </w:numPr>
      </w:pPr>
      <w:r>
        <w:t>Open Postman and create a new request.</w:t>
      </w:r>
    </w:p>
    <w:p w14:paraId="7F4D5BB9" w14:textId="5FC821AD" w:rsidR="00FC4D33" w:rsidRDefault="00FC4D33" w:rsidP="00FC4D33">
      <w:pPr>
        <w:pStyle w:val="ListParagraph"/>
        <w:numPr>
          <w:ilvl w:val="0"/>
          <w:numId w:val="1"/>
        </w:numPr>
      </w:pPr>
      <w:r>
        <w:t xml:space="preserve">Select the "GET" method and enter the API endpoint URL for the </w:t>
      </w:r>
      <w:proofErr w:type="spellStart"/>
      <w:r>
        <w:t>user_timeline</w:t>
      </w:r>
      <w:proofErr w:type="spellEnd"/>
      <w:r>
        <w:t xml:space="preserve"> request. This will be in the format of </w:t>
      </w:r>
      <w:hyperlink r:id="rId5" w:history="1">
        <w:r w:rsidR="00D52916" w:rsidRPr="00A65BD5">
          <w:rPr>
            <w:rStyle w:val="Hyperlink"/>
          </w:rPr>
          <w:t>https://api.twitter.com/1.1/statuses/user_timeline.json</w:t>
        </w:r>
      </w:hyperlink>
      <w:r>
        <w:t>.</w:t>
      </w:r>
    </w:p>
    <w:p w14:paraId="2CF1CF39" w14:textId="3CE5AD1D" w:rsidR="00D52916" w:rsidRDefault="00D52916" w:rsidP="00FC4D33">
      <w:pPr>
        <w:pStyle w:val="ListParagraph"/>
        <w:numPr>
          <w:ilvl w:val="0"/>
          <w:numId w:val="1"/>
        </w:numPr>
      </w:pPr>
      <w:r w:rsidRPr="00D52916">
        <w:t>Click on the "Params" tab and enter "name" and "</w:t>
      </w:r>
      <w:proofErr w:type="spellStart"/>
      <w:r w:rsidRPr="00D52916">
        <w:t>screen_name</w:t>
      </w:r>
      <w:proofErr w:type="spellEnd"/>
      <w:r w:rsidRPr="00D52916">
        <w:t>" as query parameters, along with their corresponding values. For example, you can set "name" to "</w:t>
      </w:r>
      <w:r>
        <w:t>testing</w:t>
      </w:r>
      <w:r w:rsidRPr="00D52916">
        <w:t>" and "</w:t>
      </w:r>
      <w:proofErr w:type="spellStart"/>
      <w:r w:rsidRPr="00D52916">
        <w:t>screen_name</w:t>
      </w:r>
      <w:proofErr w:type="spellEnd"/>
      <w:r w:rsidRPr="00D52916">
        <w:t>" to "</w:t>
      </w:r>
      <w:r>
        <w:t>NASA</w:t>
      </w:r>
      <w:r w:rsidRPr="00D52916">
        <w:t>".</w:t>
      </w:r>
    </w:p>
    <w:p w14:paraId="1F3DEB90" w14:textId="2E937153" w:rsidR="00B73E47" w:rsidRDefault="00FC4D33" w:rsidP="00E80275">
      <w:pPr>
        <w:jc w:val="center"/>
      </w:pPr>
      <w:r w:rsidRPr="00FC4D33">
        <w:drawing>
          <wp:inline distT="0" distB="0" distL="0" distR="0" wp14:anchorId="6DB578AF" wp14:editId="10D4FFAC">
            <wp:extent cx="5478780" cy="267322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1747" cy="2684433"/>
                    </a:xfrm>
                    <a:prstGeom prst="rect">
                      <a:avLst/>
                    </a:prstGeom>
                  </pic:spPr>
                </pic:pic>
              </a:graphicData>
            </a:graphic>
          </wp:inline>
        </w:drawing>
      </w:r>
    </w:p>
    <w:p w14:paraId="0EE4DFFE" w14:textId="4E35D135" w:rsidR="00FC4D33" w:rsidRDefault="00FC4D33" w:rsidP="00FC4D33">
      <w:pPr>
        <w:pStyle w:val="ListParagraph"/>
        <w:numPr>
          <w:ilvl w:val="0"/>
          <w:numId w:val="1"/>
        </w:numPr>
      </w:pPr>
      <w:r>
        <w:t>Click on the "Authorization" tab and select "OAuth 1.0" from the dropdown menu.</w:t>
      </w:r>
    </w:p>
    <w:p w14:paraId="696F4588" w14:textId="36EE2F8B" w:rsidR="00FC4D33" w:rsidRDefault="00FC4D33" w:rsidP="00FC4D33">
      <w:pPr>
        <w:pStyle w:val="ListParagraph"/>
        <w:numPr>
          <w:ilvl w:val="0"/>
          <w:numId w:val="1"/>
        </w:numPr>
      </w:pPr>
      <w:r>
        <w:t>Enter your consumer key and consumer secret into the corresponding fields. These keys can be obtained from your Twitter Developer account.</w:t>
      </w:r>
    </w:p>
    <w:p w14:paraId="26968117" w14:textId="17976A91" w:rsidR="00FC4D33" w:rsidRDefault="00FC4D33" w:rsidP="00E80275">
      <w:pPr>
        <w:jc w:val="center"/>
      </w:pPr>
      <w:r w:rsidRPr="00FC4D33">
        <w:drawing>
          <wp:inline distT="0" distB="0" distL="0" distR="0" wp14:anchorId="0CBC2886" wp14:editId="0CB83973">
            <wp:extent cx="5410200" cy="373307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5725" cy="3736887"/>
                    </a:xfrm>
                    <a:prstGeom prst="rect">
                      <a:avLst/>
                    </a:prstGeom>
                  </pic:spPr>
                </pic:pic>
              </a:graphicData>
            </a:graphic>
          </wp:inline>
        </w:drawing>
      </w:r>
    </w:p>
    <w:p w14:paraId="7DA33356" w14:textId="75FFF2BE" w:rsidR="00FC4D33" w:rsidRDefault="00FC4D33" w:rsidP="00FC4D33">
      <w:pPr>
        <w:pStyle w:val="ListParagraph"/>
        <w:numPr>
          <w:ilvl w:val="0"/>
          <w:numId w:val="1"/>
        </w:numPr>
      </w:pPr>
      <w:r>
        <w:lastRenderedPageBreak/>
        <w:t>Click on the "Send" button to make the request.</w:t>
      </w:r>
    </w:p>
    <w:p w14:paraId="2DC00576" w14:textId="6F1581A8" w:rsidR="00AC1B2B" w:rsidRDefault="00FC4D33">
      <w:r>
        <w:t xml:space="preserve">Once the request is sent, Postman will display the response from the API in the "Body" tab. The response will be in JSON format and will contain the user's most recent tweets that match the provided name and </w:t>
      </w:r>
      <w:proofErr w:type="spellStart"/>
      <w:r>
        <w:t>screen_name</w:t>
      </w:r>
      <w:proofErr w:type="spellEnd"/>
      <w:r>
        <w:t xml:space="preserve"> parameters, along with information about each tweet such as the tweet ID, text, and creation time. You can use this information to </w:t>
      </w:r>
      <w:proofErr w:type="spellStart"/>
      <w:r>
        <w:t>analyze</w:t>
      </w:r>
      <w:proofErr w:type="spellEnd"/>
      <w:r>
        <w:t xml:space="preserve"> the user's tweets and perform further analysis or processing as needed.</w:t>
      </w:r>
    </w:p>
    <w:p w14:paraId="7CDB3C12" w14:textId="09D05335" w:rsidR="00FC4D33" w:rsidRDefault="00FC4D33" w:rsidP="00E80275">
      <w:pPr>
        <w:jc w:val="center"/>
      </w:pPr>
      <w:r w:rsidRPr="00FC4D33">
        <w:drawing>
          <wp:inline distT="0" distB="0" distL="0" distR="0" wp14:anchorId="1814CA89" wp14:editId="1A1C4956">
            <wp:extent cx="5731510" cy="4587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87875"/>
                    </a:xfrm>
                    <a:prstGeom prst="rect">
                      <a:avLst/>
                    </a:prstGeom>
                  </pic:spPr>
                </pic:pic>
              </a:graphicData>
            </a:graphic>
          </wp:inline>
        </w:drawing>
      </w:r>
    </w:p>
    <w:p w14:paraId="5CBF2A60" w14:textId="2CC97F17" w:rsidR="00AC1B2B" w:rsidRDefault="00AC1B2B"/>
    <w:p w14:paraId="491D6381" w14:textId="4A362083" w:rsidR="00AC1B2B" w:rsidRDefault="00AC1B2B"/>
    <w:p w14:paraId="248D8E9D" w14:textId="271C0C7C" w:rsidR="00AC1B2B" w:rsidRDefault="00AC1B2B"/>
    <w:p w14:paraId="7A17ADA9" w14:textId="796E2A92" w:rsidR="00D52916" w:rsidRDefault="00D52916"/>
    <w:p w14:paraId="12641EC0" w14:textId="25FC5B08" w:rsidR="00D52916" w:rsidRDefault="00D52916"/>
    <w:p w14:paraId="5D3D0CFC" w14:textId="0A27F98A" w:rsidR="00D52916" w:rsidRDefault="00D52916"/>
    <w:p w14:paraId="3A9CDC61" w14:textId="2EBF4663" w:rsidR="00D52916" w:rsidRDefault="00D52916"/>
    <w:p w14:paraId="7AFC12F0" w14:textId="336F6C43" w:rsidR="00D52916" w:rsidRDefault="00D52916"/>
    <w:p w14:paraId="54990F8B" w14:textId="0EF63319" w:rsidR="00D52916" w:rsidRDefault="00D52916"/>
    <w:p w14:paraId="1612F344" w14:textId="700B3F7B" w:rsidR="00D52916" w:rsidRDefault="00D52916"/>
    <w:p w14:paraId="18C8F550" w14:textId="1BB579B7" w:rsidR="00D52916" w:rsidRDefault="00D52916" w:rsidP="00D52916">
      <w:r>
        <w:lastRenderedPageBreak/>
        <w:t>To display real-time data in Power BI, we can use the "Web Data" option and follow the steps you have described:</w:t>
      </w:r>
    </w:p>
    <w:p w14:paraId="7077C983" w14:textId="129C6E6C" w:rsidR="00D52916" w:rsidRDefault="00D52916" w:rsidP="00D52916">
      <w:pPr>
        <w:pStyle w:val="ListParagraph"/>
        <w:numPr>
          <w:ilvl w:val="0"/>
          <w:numId w:val="2"/>
        </w:numPr>
      </w:pPr>
      <w:r>
        <w:t>From the Power BI Home tab, select "Get Data" and choose "Web" as the data source.</w:t>
      </w:r>
    </w:p>
    <w:p w14:paraId="7F80FC04" w14:textId="491F6A8C" w:rsidR="00AC1B2B" w:rsidRDefault="00AC1B2B">
      <w:r w:rsidRPr="00AC1B2B">
        <w:drawing>
          <wp:inline distT="0" distB="0" distL="0" distR="0" wp14:anchorId="7D0F71C1" wp14:editId="4615B076">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4147864A" w14:textId="5EA0C838" w:rsidR="00D52916" w:rsidRDefault="00D52916" w:rsidP="00D52916">
      <w:pPr>
        <w:pStyle w:val="ListParagraph"/>
        <w:numPr>
          <w:ilvl w:val="0"/>
          <w:numId w:val="2"/>
        </w:numPr>
      </w:pPr>
      <w:r>
        <w:t>In the "From Web" dialog box, select "Advanced" and paste the API endpoint URL in the "URL Parts" section.</w:t>
      </w:r>
    </w:p>
    <w:p w14:paraId="6FF792CE" w14:textId="77777777" w:rsidR="00D52916" w:rsidRDefault="00D52916" w:rsidP="00D52916">
      <w:pPr>
        <w:pStyle w:val="ListParagraph"/>
        <w:numPr>
          <w:ilvl w:val="0"/>
          <w:numId w:val="2"/>
        </w:numPr>
      </w:pPr>
      <w:r>
        <w:t>In the "Headers" section, add the Authorization header with the required token or key.</w:t>
      </w:r>
    </w:p>
    <w:p w14:paraId="554758DF" w14:textId="11382A0A" w:rsidR="00AC1B2B" w:rsidRDefault="00D52916" w:rsidP="00D52916">
      <w:pPr>
        <w:pStyle w:val="ListParagraph"/>
        <w:numPr>
          <w:ilvl w:val="0"/>
          <w:numId w:val="2"/>
        </w:numPr>
      </w:pPr>
      <w:r>
        <w:t>Click on OK to import the data as a JSON file.</w:t>
      </w:r>
    </w:p>
    <w:p w14:paraId="2260C540" w14:textId="5404D6E7" w:rsidR="00AC1B2B" w:rsidRDefault="00AC1B2B" w:rsidP="00E80275">
      <w:pPr>
        <w:jc w:val="center"/>
      </w:pPr>
      <w:r w:rsidRPr="00AC1B2B">
        <w:drawing>
          <wp:inline distT="0" distB="0" distL="0" distR="0" wp14:anchorId="55F711D1" wp14:editId="175EE361">
            <wp:extent cx="5325193" cy="36118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5956" cy="3612398"/>
                    </a:xfrm>
                    <a:prstGeom prst="rect">
                      <a:avLst/>
                    </a:prstGeom>
                  </pic:spPr>
                </pic:pic>
              </a:graphicData>
            </a:graphic>
          </wp:inline>
        </w:drawing>
      </w:r>
    </w:p>
    <w:p w14:paraId="32B17B2E" w14:textId="1F177971" w:rsidR="00D52916" w:rsidRDefault="00D52916" w:rsidP="00D52916">
      <w:pPr>
        <w:pStyle w:val="ListParagraph"/>
        <w:numPr>
          <w:ilvl w:val="0"/>
          <w:numId w:val="2"/>
        </w:numPr>
      </w:pPr>
      <w:r>
        <w:lastRenderedPageBreak/>
        <w:t>In the Power Query Editor, transform the data by clicking on "To Table" or other options available, as per the data format.</w:t>
      </w:r>
    </w:p>
    <w:p w14:paraId="00C69241" w14:textId="341F4956" w:rsidR="00374398" w:rsidRDefault="00374398">
      <w:r w:rsidRPr="00374398">
        <w:drawing>
          <wp:inline distT="0" distB="0" distL="0" distR="0" wp14:anchorId="1DBD5836" wp14:editId="5B06EF83">
            <wp:extent cx="5731510" cy="3062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2605"/>
                    </a:xfrm>
                    <a:prstGeom prst="rect">
                      <a:avLst/>
                    </a:prstGeom>
                  </pic:spPr>
                </pic:pic>
              </a:graphicData>
            </a:graphic>
          </wp:inline>
        </w:drawing>
      </w:r>
    </w:p>
    <w:p w14:paraId="2F4D2C6E" w14:textId="3EAE36AD" w:rsidR="00374398" w:rsidRDefault="00374398"/>
    <w:p w14:paraId="3C7465F6" w14:textId="1C0B2358" w:rsidR="00374398" w:rsidRDefault="00374398">
      <w:r w:rsidRPr="00374398">
        <w:drawing>
          <wp:inline distT="0" distB="0" distL="0" distR="0" wp14:anchorId="56DC9021" wp14:editId="1005FA2C">
            <wp:extent cx="5731510" cy="30600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0065"/>
                    </a:xfrm>
                    <a:prstGeom prst="rect">
                      <a:avLst/>
                    </a:prstGeom>
                  </pic:spPr>
                </pic:pic>
              </a:graphicData>
            </a:graphic>
          </wp:inline>
        </w:drawing>
      </w:r>
    </w:p>
    <w:p w14:paraId="7257B3D8" w14:textId="299B4D3F" w:rsidR="00D52916" w:rsidRDefault="00D52916"/>
    <w:p w14:paraId="45EF3364" w14:textId="04936470" w:rsidR="00D52916" w:rsidRDefault="00D52916"/>
    <w:p w14:paraId="2580DFC0" w14:textId="5C149207" w:rsidR="00D52916" w:rsidRDefault="00D52916"/>
    <w:p w14:paraId="1C33091C" w14:textId="6CF14698" w:rsidR="00D52916" w:rsidRDefault="00D52916"/>
    <w:p w14:paraId="7F2E23BC" w14:textId="281DE081" w:rsidR="00D52916" w:rsidRDefault="00D52916"/>
    <w:p w14:paraId="1D3A7C6C" w14:textId="77777777" w:rsidR="00D52916" w:rsidRDefault="00D52916"/>
    <w:p w14:paraId="5468F3D0" w14:textId="5E3A1222" w:rsidR="00374398" w:rsidRDefault="00D52916" w:rsidP="00D52916">
      <w:pPr>
        <w:pStyle w:val="ListParagraph"/>
        <w:numPr>
          <w:ilvl w:val="0"/>
          <w:numId w:val="2"/>
        </w:numPr>
      </w:pPr>
      <w:r>
        <w:lastRenderedPageBreak/>
        <w:t>Rename the columns and change the data types as required.</w:t>
      </w:r>
    </w:p>
    <w:p w14:paraId="082DF953" w14:textId="54EFA848" w:rsidR="00374398" w:rsidRDefault="00374398">
      <w:r w:rsidRPr="00374398">
        <w:drawing>
          <wp:inline distT="0" distB="0" distL="0" distR="0" wp14:anchorId="5348E316" wp14:editId="69A4B3D5">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5780"/>
                    </a:xfrm>
                    <a:prstGeom prst="rect">
                      <a:avLst/>
                    </a:prstGeom>
                  </pic:spPr>
                </pic:pic>
              </a:graphicData>
            </a:graphic>
          </wp:inline>
        </w:drawing>
      </w:r>
    </w:p>
    <w:p w14:paraId="015C6EB1" w14:textId="33BA3044" w:rsidR="00CB5E4B" w:rsidRDefault="00D52916" w:rsidP="00D52916">
      <w:pPr>
        <w:pStyle w:val="ListParagraph"/>
        <w:numPr>
          <w:ilvl w:val="0"/>
          <w:numId w:val="2"/>
        </w:numPr>
      </w:pPr>
      <w:r>
        <w:t>Load the data into the report view and create visualizations using the available visuals and options.</w:t>
      </w:r>
    </w:p>
    <w:p w14:paraId="2A24A86D" w14:textId="74D69CEE" w:rsidR="00CB5E4B" w:rsidRDefault="00CB5E4B">
      <w:r w:rsidRPr="00CB5E4B">
        <w:drawing>
          <wp:inline distT="0" distB="0" distL="0" distR="0" wp14:anchorId="4AE226AB" wp14:editId="0316CDC0">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8955"/>
                    </a:xfrm>
                    <a:prstGeom prst="rect">
                      <a:avLst/>
                    </a:prstGeom>
                  </pic:spPr>
                </pic:pic>
              </a:graphicData>
            </a:graphic>
          </wp:inline>
        </w:drawing>
      </w:r>
    </w:p>
    <w:p w14:paraId="684F5CF5" w14:textId="47ADFEA4" w:rsidR="00D52916" w:rsidRDefault="00D52916"/>
    <w:p w14:paraId="790EB909" w14:textId="44DD77D8" w:rsidR="00D52916" w:rsidRDefault="00D52916"/>
    <w:p w14:paraId="7F4B70C2" w14:textId="0C31B3C6" w:rsidR="00D52916" w:rsidRDefault="00D52916"/>
    <w:p w14:paraId="69CA589E" w14:textId="12B68D41" w:rsidR="00D52916" w:rsidRDefault="00D52916"/>
    <w:p w14:paraId="0055A0A7" w14:textId="77777777" w:rsidR="00D52916" w:rsidRDefault="00D52916"/>
    <w:p w14:paraId="5A9F932B" w14:textId="10D09C94" w:rsidR="00FC4D33" w:rsidRDefault="00D52916" w:rsidP="00D52916">
      <w:pPr>
        <w:pStyle w:val="ListParagraph"/>
        <w:numPr>
          <w:ilvl w:val="0"/>
          <w:numId w:val="2"/>
        </w:numPr>
      </w:pPr>
      <w:r>
        <w:lastRenderedPageBreak/>
        <w:t>To refresh the data, click on the "Refresh data" button or schedule automatic refresh as per your requirement.</w:t>
      </w:r>
    </w:p>
    <w:p w14:paraId="3AD976A7" w14:textId="5102C522" w:rsidR="00FC4D33" w:rsidRDefault="00FC4D33">
      <w:r w:rsidRPr="00FC4D33">
        <w:drawing>
          <wp:inline distT="0" distB="0" distL="0" distR="0" wp14:anchorId="72517926" wp14:editId="5F186541">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2605"/>
                    </a:xfrm>
                    <a:prstGeom prst="rect">
                      <a:avLst/>
                    </a:prstGeom>
                  </pic:spPr>
                </pic:pic>
              </a:graphicData>
            </a:graphic>
          </wp:inline>
        </w:drawing>
      </w:r>
    </w:p>
    <w:p w14:paraId="56148FFA" w14:textId="3A9A5A69" w:rsidR="00CB5E4B" w:rsidRPr="00E80275" w:rsidRDefault="00CB5E4B">
      <w:pPr>
        <w:rPr>
          <w:sz w:val="24"/>
          <w:szCs w:val="24"/>
        </w:rPr>
      </w:pPr>
    </w:p>
    <w:p w14:paraId="4E8B3207" w14:textId="2AAD730C" w:rsidR="00CB5E4B" w:rsidRPr="00E80275" w:rsidRDefault="00E80275">
      <w:pPr>
        <w:rPr>
          <w:b/>
          <w:bCs/>
          <w:sz w:val="24"/>
          <w:szCs w:val="24"/>
          <w:u w:val="single"/>
        </w:rPr>
      </w:pPr>
      <w:r w:rsidRPr="00E80275">
        <w:rPr>
          <w:b/>
          <w:bCs/>
          <w:sz w:val="24"/>
          <w:szCs w:val="24"/>
          <w:u w:val="single"/>
        </w:rPr>
        <w:t>Conclusion:</w:t>
      </w:r>
    </w:p>
    <w:p w14:paraId="5B2365A1" w14:textId="4BCF4F2C" w:rsidR="00E80275" w:rsidRDefault="00E80275" w:rsidP="00E80275">
      <w:pPr>
        <w:jc w:val="both"/>
      </w:pPr>
      <w:r w:rsidRPr="00E80275">
        <w:t>Developing a Power BI dashboard and reporting tool based on real-time social media data from the Twitter API can be a valuable experiment for businesses. By analy</w:t>
      </w:r>
      <w:r>
        <w:t>s</w:t>
      </w:r>
      <w:r w:rsidRPr="00E80275">
        <w:t>ing Twitter data in real-time, businesses can gain insights into customer sentiment, identify trends, and make data-driven decisions. To carry out this experiment, businesses can follow several steps. Firstly, they can obtain access to the Twitter API by creating a developer account and obtaining the required access keys. Next, they can use Power BI to import the data from the Twitter API by using the "Web Data" option and adding the API endpoint URL and authentication headers. Once the data is imported, businesses can use Power Query Editor to transform the data into a suitable format and create relevant visualizations using Power BI visuals. They can also schedule automatic data refreshes or manually refresh the data to ensure that the dashboard is updated with real-time data. Overall, developing a Power BI dashboard and reporting tool based on real-time Twitter data can provide businesses with valuable insights into customer behavio</w:t>
      </w:r>
      <w:r>
        <w:t>u</w:t>
      </w:r>
      <w:r w:rsidRPr="00E80275">
        <w:t>r and sentiment, enabling them to make data-driven decisions and stay ahead of the competition.</w:t>
      </w:r>
    </w:p>
    <w:sectPr w:rsidR="00E802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2614B"/>
    <w:multiLevelType w:val="hybridMultilevel"/>
    <w:tmpl w:val="27B46B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020881"/>
    <w:multiLevelType w:val="hybridMultilevel"/>
    <w:tmpl w:val="27B46B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4B54F08"/>
    <w:multiLevelType w:val="hybridMultilevel"/>
    <w:tmpl w:val="27B46B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5604A2"/>
    <w:multiLevelType w:val="hybridMultilevel"/>
    <w:tmpl w:val="27B46B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DB65913"/>
    <w:multiLevelType w:val="hybridMultilevel"/>
    <w:tmpl w:val="D3C23C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E267B9"/>
    <w:multiLevelType w:val="hybridMultilevel"/>
    <w:tmpl w:val="27B46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A932E5"/>
    <w:multiLevelType w:val="hybridMultilevel"/>
    <w:tmpl w:val="27B46B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04689152">
    <w:abstractNumId w:val="4"/>
  </w:num>
  <w:num w:numId="2" w16cid:durableId="1476218950">
    <w:abstractNumId w:val="5"/>
  </w:num>
  <w:num w:numId="3" w16cid:durableId="1981884555">
    <w:abstractNumId w:val="3"/>
  </w:num>
  <w:num w:numId="4" w16cid:durableId="664161580">
    <w:abstractNumId w:val="6"/>
  </w:num>
  <w:num w:numId="5" w16cid:durableId="2087872447">
    <w:abstractNumId w:val="1"/>
  </w:num>
  <w:num w:numId="6" w16cid:durableId="1398629832">
    <w:abstractNumId w:val="0"/>
  </w:num>
  <w:num w:numId="7" w16cid:durableId="851837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B2B"/>
    <w:rsid w:val="00374398"/>
    <w:rsid w:val="00AC1B2B"/>
    <w:rsid w:val="00B73E47"/>
    <w:rsid w:val="00CB5E4B"/>
    <w:rsid w:val="00D52916"/>
    <w:rsid w:val="00E80275"/>
    <w:rsid w:val="00FC4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5C054"/>
  <w15:chartTrackingRefBased/>
  <w15:docId w15:val="{A3C44EE3-2DF2-4AE3-B33B-696366FCF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B5E4B"/>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FC4D33"/>
    <w:pPr>
      <w:ind w:left="720"/>
      <w:contextualSpacing/>
    </w:pPr>
  </w:style>
  <w:style w:type="character" w:styleId="Hyperlink">
    <w:name w:val="Hyperlink"/>
    <w:basedOn w:val="DefaultParagraphFont"/>
    <w:uiPriority w:val="99"/>
    <w:unhideWhenUsed/>
    <w:rsid w:val="00D52916"/>
    <w:rPr>
      <w:color w:val="0563C1" w:themeColor="hyperlink"/>
      <w:u w:val="single"/>
    </w:rPr>
  </w:style>
  <w:style w:type="character" w:styleId="UnresolvedMention">
    <w:name w:val="Unresolved Mention"/>
    <w:basedOn w:val="DefaultParagraphFont"/>
    <w:uiPriority w:val="99"/>
    <w:semiHidden/>
    <w:unhideWhenUsed/>
    <w:rsid w:val="00D52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i.twitter.com/1.1/statuses/user_timeline.jso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Fernandes</dc:creator>
  <cp:keywords/>
  <dc:description/>
  <cp:lastModifiedBy>Warren Fernandes</cp:lastModifiedBy>
  <cp:revision>1</cp:revision>
  <dcterms:created xsi:type="dcterms:W3CDTF">2023-03-15T13:58:00Z</dcterms:created>
  <dcterms:modified xsi:type="dcterms:W3CDTF">2023-03-15T15:45:00Z</dcterms:modified>
</cp:coreProperties>
</file>