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8122" w14:textId="0280D944" w:rsidR="00672CFC" w:rsidRPr="00FB6942" w:rsidRDefault="004F44B2" w:rsidP="00FB6942">
      <w:pPr>
        <w:pStyle w:val="Heading1"/>
      </w:pPr>
      <w:r>
        <w:t xml:space="preserve">Supervised </w:t>
      </w:r>
      <w:r w:rsidR="00423C45">
        <w:t>L</w:t>
      </w:r>
      <w:r>
        <w:t>earning: Regression</w:t>
      </w:r>
      <w:r w:rsidR="00672CFC" w:rsidRPr="00672CFC">
        <w:t xml:space="preserve"> – Peer-graded Assignment –</w:t>
      </w:r>
      <w:r w:rsidR="00672CFC">
        <w:t xml:space="preserve"> </w:t>
      </w:r>
      <w:r w:rsidR="00F12D53">
        <w:t>Lego sets</w:t>
      </w:r>
    </w:p>
    <w:p w14:paraId="02BAB0EA" w14:textId="77777777" w:rsidR="00EB541E" w:rsidRDefault="00EB541E"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6780C0FF" w14:textId="6CB955DA" w:rsidR="00672CFC" w:rsidRDefault="00672CFC" w:rsidP="00672CFC">
      <w:pPr>
        <w:pStyle w:val="Heading2"/>
        <w:numPr>
          <w:ilvl w:val="0"/>
          <w:numId w:val="3"/>
        </w:numPr>
        <w:rPr>
          <w:rFonts w:eastAsia="Times New Roman"/>
          <w:lang w:eastAsia="en-GB"/>
        </w:rPr>
      </w:pPr>
      <w:r>
        <w:rPr>
          <w:rFonts w:eastAsia="Times New Roman"/>
          <w:lang w:eastAsia="en-GB"/>
        </w:rPr>
        <w:t>The Data set</w:t>
      </w:r>
    </w:p>
    <w:p w14:paraId="6ADDD313" w14:textId="1F7C0713" w:rsidR="00672CFC" w:rsidRDefault="00D10E2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The data source is the </w:t>
      </w:r>
      <w:proofErr w:type="spellStart"/>
      <w:r>
        <w:rPr>
          <w:rFonts w:ascii="Arial" w:eastAsia="Times New Roman" w:hAnsi="Arial" w:cs="Arial"/>
          <w:color w:val="1F1F1F"/>
          <w:sz w:val="21"/>
          <w:szCs w:val="21"/>
          <w:lang w:eastAsia="en-GB"/>
        </w:rPr>
        <w:t>Brickset</w:t>
      </w:r>
      <w:proofErr w:type="spellEnd"/>
      <w:r>
        <w:rPr>
          <w:rFonts w:ascii="Arial" w:eastAsia="Times New Roman" w:hAnsi="Arial" w:cs="Arial"/>
          <w:color w:val="1F1F1F"/>
          <w:sz w:val="21"/>
          <w:szCs w:val="21"/>
          <w:lang w:eastAsia="en-GB"/>
        </w:rPr>
        <w:t xml:space="preserve"> database, which maintains a record of all released Lego sets and related products</w:t>
      </w:r>
      <w:r w:rsidR="00672CFC">
        <w:rPr>
          <w:rFonts w:ascii="Arial" w:eastAsia="Times New Roman" w:hAnsi="Arial" w:cs="Arial"/>
          <w:color w:val="1F1F1F"/>
          <w:sz w:val="21"/>
          <w:szCs w:val="21"/>
          <w:lang w:eastAsia="en-GB"/>
        </w:rPr>
        <w:t xml:space="preserve"> </w:t>
      </w:r>
      <w:r>
        <w:rPr>
          <w:rFonts w:ascii="Arial" w:eastAsia="Times New Roman" w:hAnsi="Arial" w:cs="Arial"/>
          <w:color w:val="1F1F1F"/>
          <w:sz w:val="21"/>
          <w:szCs w:val="21"/>
          <w:lang w:eastAsia="en-GB"/>
        </w:rPr>
        <w:t xml:space="preserve"> (</w:t>
      </w:r>
      <w:hyperlink r:id="rId5" w:history="1">
        <w:r w:rsidRPr="00DC22CD">
          <w:rPr>
            <w:rStyle w:val="Hyperlink"/>
            <w:rFonts w:ascii="Arial" w:eastAsia="Times New Roman" w:hAnsi="Arial" w:cs="Arial"/>
            <w:sz w:val="21"/>
            <w:szCs w:val="21"/>
            <w:lang w:eastAsia="en-GB"/>
          </w:rPr>
          <w:t>https://brickset.com/sets/category-Normal</w:t>
        </w:r>
      </w:hyperlink>
      <w:r>
        <w:rPr>
          <w:rFonts w:ascii="Arial" w:eastAsia="Times New Roman" w:hAnsi="Arial" w:cs="Arial"/>
          <w:color w:val="1F1F1F"/>
          <w:sz w:val="21"/>
          <w:szCs w:val="21"/>
          <w:lang w:eastAsia="en-GB"/>
        </w:rPr>
        <w:t>).</w:t>
      </w:r>
    </w:p>
    <w:p w14:paraId="36DFC667" w14:textId="05CF30C4" w:rsidR="00D10E2F" w:rsidRDefault="00D10E2F" w:rsidP="00D10E2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The data set we are using contains a list of standard released Lego sets, tagged as ‘normal’ in the database, from the years 2011 to 2020. It does not include books, merchandise, </w:t>
      </w:r>
      <w:proofErr w:type="gramStart"/>
      <w:r>
        <w:rPr>
          <w:rFonts w:ascii="Arial" w:eastAsia="Times New Roman" w:hAnsi="Arial" w:cs="Arial"/>
          <w:color w:val="1F1F1F"/>
          <w:sz w:val="21"/>
          <w:szCs w:val="21"/>
          <w:lang w:eastAsia="en-GB"/>
        </w:rPr>
        <w:t>magazines</w:t>
      </w:r>
      <w:proofErr w:type="gramEnd"/>
      <w:r>
        <w:rPr>
          <w:rFonts w:ascii="Arial" w:eastAsia="Times New Roman" w:hAnsi="Arial" w:cs="Arial"/>
          <w:color w:val="1F1F1F"/>
          <w:sz w:val="21"/>
          <w:szCs w:val="21"/>
          <w:lang w:eastAsia="en-GB"/>
        </w:rPr>
        <w:t xml:space="preserve"> and other Lego branded products.</w:t>
      </w:r>
    </w:p>
    <w:p w14:paraId="0187CBDD" w14:textId="38FF8CE9" w:rsidR="00672CFC" w:rsidRDefault="00D10E2F" w:rsidP="00D10E2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attributes include the unique identifiers of set ID, set number, variant ID. The theme and sub-theme of the set are included, alongside the set title and year of release.</w:t>
      </w:r>
    </w:p>
    <w:p w14:paraId="547E83E2" w14:textId="13552770" w:rsidR="00D10E2F" w:rsidRDefault="00D10E2F" w:rsidP="00D10E2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Counts for the number of minifigures and number of pieces are included, as well as the currency prices in the UK, US, </w:t>
      </w:r>
      <w:proofErr w:type="gramStart"/>
      <w:r>
        <w:rPr>
          <w:rFonts w:ascii="Arial" w:eastAsia="Times New Roman" w:hAnsi="Arial" w:cs="Arial"/>
          <w:color w:val="1F1F1F"/>
          <w:sz w:val="21"/>
          <w:szCs w:val="21"/>
          <w:lang w:eastAsia="en-GB"/>
        </w:rPr>
        <w:t>Canada</w:t>
      </w:r>
      <w:proofErr w:type="gramEnd"/>
      <w:r>
        <w:rPr>
          <w:rFonts w:ascii="Arial" w:eastAsia="Times New Roman" w:hAnsi="Arial" w:cs="Arial"/>
          <w:color w:val="1F1F1F"/>
          <w:sz w:val="21"/>
          <w:szCs w:val="21"/>
          <w:lang w:eastAsia="en-GB"/>
        </w:rPr>
        <w:t xml:space="preserve"> and Euro-zone.</w:t>
      </w:r>
    </w:p>
    <w:p w14:paraId="3717ECB7" w14:textId="6CF50F1F" w:rsidR="00D10E2F" w:rsidRDefault="00D10E2F" w:rsidP="00D10E2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Data on the number of members on the </w:t>
      </w:r>
      <w:proofErr w:type="spellStart"/>
      <w:r>
        <w:rPr>
          <w:rFonts w:ascii="Arial" w:eastAsia="Times New Roman" w:hAnsi="Arial" w:cs="Arial"/>
          <w:color w:val="1F1F1F"/>
          <w:sz w:val="21"/>
          <w:szCs w:val="21"/>
          <w:lang w:eastAsia="en-GB"/>
        </w:rPr>
        <w:t>Bricket</w:t>
      </w:r>
      <w:proofErr w:type="spellEnd"/>
      <w:r>
        <w:rPr>
          <w:rFonts w:ascii="Arial" w:eastAsia="Times New Roman" w:hAnsi="Arial" w:cs="Arial"/>
          <w:color w:val="1F1F1F"/>
          <w:sz w:val="21"/>
          <w:szCs w:val="21"/>
          <w:lang w:eastAsia="en-GB"/>
        </w:rPr>
        <w:t xml:space="preserve"> set website who have flagged the set as one they own, or one they want is also included.</w:t>
      </w:r>
    </w:p>
    <w:p w14:paraId="22FFD0F3" w14:textId="77BAAA87" w:rsidR="00672CFC" w:rsidRDefault="00E169B5"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Some</w:t>
      </w:r>
      <w:r w:rsidR="00D10E2F">
        <w:rPr>
          <w:rFonts w:ascii="Arial" w:eastAsia="Times New Roman" w:hAnsi="Arial" w:cs="Arial"/>
          <w:color w:val="1F1F1F"/>
          <w:sz w:val="21"/>
          <w:szCs w:val="21"/>
          <w:lang w:eastAsia="en-GB"/>
        </w:rPr>
        <w:t xml:space="preserve"> </w:t>
      </w:r>
      <w:proofErr w:type="gramStart"/>
      <w:r w:rsidR="00D10E2F">
        <w:rPr>
          <w:rFonts w:ascii="Arial" w:eastAsia="Times New Roman" w:hAnsi="Arial" w:cs="Arial"/>
          <w:color w:val="1F1F1F"/>
          <w:sz w:val="21"/>
          <w:szCs w:val="21"/>
          <w:lang w:eastAsia="en-GB"/>
        </w:rPr>
        <w:t>categorisation</w:t>
      </w:r>
      <w:proofErr w:type="gramEnd"/>
      <w:r w:rsidR="00D10E2F">
        <w:rPr>
          <w:rFonts w:ascii="Arial" w:eastAsia="Times New Roman" w:hAnsi="Arial" w:cs="Arial"/>
          <w:color w:val="1F1F1F"/>
          <w:sz w:val="21"/>
          <w:szCs w:val="21"/>
          <w:lang w:eastAsia="en-GB"/>
        </w:rPr>
        <w:t xml:space="preserve"> I have personally carried out</w:t>
      </w:r>
      <w:r w:rsidR="00D1243D">
        <w:rPr>
          <w:rFonts w:ascii="Arial" w:eastAsia="Times New Roman" w:hAnsi="Arial" w:cs="Arial"/>
          <w:color w:val="1F1F1F"/>
          <w:sz w:val="21"/>
          <w:szCs w:val="21"/>
          <w:lang w:eastAsia="en-GB"/>
        </w:rPr>
        <w:t xml:space="preserve"> previously </w:t>
      </w:r>
      <w:r w:rsidR="00D10E2F">
        <w:rPr>
          <w:rFonts w:ascii="Arial" w:eastAsia="Times New Roman" w:hAnsi="Arial" w:cs="Arial"/>
          <w:color w:val="1F1F1F"/>
          <w:sz w:val="21"/>
          <w:szCs w:val="21"/>
          <w:lang w:eastAsia="en-GB"/>
        </w:rPr>
        <w:t xml:space="preserve">is included to flag if a set is under </w:t>
      </w:r>
      <w:r w:rsidR="00D1243D">
        <w:rPr>
          <w:rFonts w:ascii="Arial" w:eastAsia="Times New Roman" w:hAnsi="Arial" w:cs="Arial"/>
          <w:color w:val="1F1F1F"/>
          <w:sz w:val="21"/>
          <w:szCs w:val="21"/>
          <w:lang w:eastAsia="en-GB"/>
        </w:rPr>
        <w:t xml:space="preserve">media </w:t>
      </w:r>
      <w:r w:rsidR="00D10E2F">
        <w:rPr>
          <w:rFonts w:ascii="Arial" w:eastAsia="Times New Roman" w:hAnsi="Arial" w:cs="Arial"/>
          <w:color w:val="1F1F1F"/>
          <w:sz w:val="21"/>
          <w:szCs w:val="21"/>
          <w:lang w:eastAsia="en-GB"/>
        </w:rPr>
        <w:t>license with another company. These flags include Disney, Marvel, Star Wars, Warner Bros, Universal and Other</w:t>
      </w:r>
      <w:r w:rsidR="00D1243D">
        <w:rPr>
          <w:rFonts w:ascii="Arial" w:eastAsia="Times New Roman" w:hAnsi="Arial" w:cs="Arial"/>
          <w:color w:val="1F1F1F"/>
          <w:sz w:val="21"/>
          <w:szCs w:val="21"/>
          <w:lang w:eastAsia="en-GB"/>
        </w:rPr>
        <w:t xml:space="preserve"> / unknown. This does not included licenses with non-media companies, such as NASA.</w:t>
      </w:r>
    </w:p>
    <w:p w14:paraId="4F2D0689" w14:textId="00330CAF" w:rsidR="00E169B5" w:rsidRDefault="00E169B5"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In previous work, we have cleaned the raw dataset, carrying out the following:</w:t>
      </w:r>
    </w:p>
    <w:p w14:paraId="417A4B4C" w14:textId="45184C16" w:rsidR="00E169B5" w:rsidRDefault="00E169B5" w:rsidP="00E169B5">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Fixing null values with either replacement with the most appropriate values or removal – for example estimating missing set prices in some regions, based on the average conversion rates for sets with known prices</w:t>
      </w:r>
    </w:p>
    <w:p w14:paraId="5F92E47A" w14:textId="1D0BFFED" w:rsidR="00E169B5" w:rsidRDefault="00E169B5" w:rsidP="00E169B5">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Removed duplicate data points, such as having several unique identifiers</w:t>
      </w:r>
    </w:p>
    <w:p w14:paraId="7065E104" w14:textId="615DCF5E" w:rsidR="00E169B5" w:rsidRDefault="00E169B5" w:rsidP="00E169B5">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Removing unwanted data rows, for example promotional set released, leaving us just with standard set releases</w:t>
      </w:r>
    </w:p>
    <w:p w14:paraId="0AF2C993" w14:textId="1C0CA3D8" w:rsidR="00E169B5" w:rsidRDefault="00E169B5" w:rsidP="00E169B5">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Converting binary fields to numerical values</w:t>
      </w:r>
    </w:p>
    <w:p w14:paraId="2BF65ADB" w14:textId="128EC3C5" w:rsidR="00E169B5" w:rsidRDefault="00E169B5" w:rsidP="00E169B5">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One hot encoding categorical values</w:t>
      </w:r>
    </w:p>
    <w:p w14:paraId="09F910B8" w14:textId="4646D438" w:rsidR="00E169B5" w:rsidRPr="00E169B5" w:rsidRDefault="00E169B5" w:rsidP="00E169B5">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Log transforming skewed data </w:t>
      </w:r>
      <w:proofErr w:type="gramStart"/>
      <w:r>
        <w:rPr>
          <w:rFonts w:ascii="Arial" w:eastAsia="Times New Roman" w:hAnsi="Arial" w:cs="Arial"/>
          <w:color w:val="1F1F1F"/>
          <w:sz w:val="21"/>
          <w:szCs w:val="21"/>
          <w:lang w:eastAsia="en-GB"/>
        </w:rPr>
        <w:t>attributes</w:t>
      </w:r>
      <w:proofErr w:type="gramEnd"/>
      <w:r>
        <w:rPr>
          <w:rFonts w:ascii="Arial" w:eastAsia="Times New Roman" w:hAnsi="Arial" w:cs="Arial"/>
          <w:color w:val="1F1F1F"/>
          <w:sz w:val="21"/>
          <w:szCs w:val="21"/>
          <w:lang w:eastAsia="en-GB"/>
        </w:rPr>
        <w:t xml:space="preserve"> so they become more normally distributed</w:t>
      </w:r>
    </w:p>
    <w:p w14:paraId="4FAF5ADA" w14:textId="5D56F2C6" w:rsidR="00E94E46" w:rsidRDefault="00E169B5"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will not go in</w:t>
      </w:r>
      <w:r w:rsidR="004F44B2">
        <w:rPr>
          <w:rFonts w:ascii="Arial" w:eastAsia="Times New Roman" w:hAnsi="Arial" w:cs="Arial"/>
          <w:color w:val="1F1F1F"/>
          <w:sz w:val="21"/>
          <w:szCs w:val="21"/>
          <w:lang w:eastAsia="en-GB"/>
        </w:rPr>
        <w:t>t</w:t>
      </w:r>
      <w:r>
        <w:rPr>
          <w:rFonts w:ascii="Arial" w:eastAsia="Times New Roman" w:hAnsi="Arial" w:cs="Arial"/>
          <w:color w:val="1F1F1F"/>
          <w:sz w:val="21"/>
          <w:szCs w:val="21"/>
          <w:lang w:eastAsia="en-GB"/>
        </w:rPr>
        <w:t>o the details of</w:t>
      </w:r>
      <w:r w:rsidR="004F44B2">
        <w:rPr>
          <w:rFonts w:ascii="Arial" w:eastAsia="Times New Roman" w:hAnsi="Arial" w:cs="Arial"/>
          <w:color w:val="1F1F1F"/>
          <w:sz w:val="21"/>
          <w:szCs w:val="21"/>
          <w:lang w:eastAsia="en-GB"/>
        </w:rPr>
        <w:t xml:space="preserve"> the above data cleaning and preparation here. Instead, the reader can review the additional work at their leisure, if desired</w:t>
      </w:r>
      <w:r>
        <w:rPr>
          <w:rFonts w:ascii="Arial" w:eastAsia="Times New Roman" w:hAnsi="Arial" w:cs="Arial"/>
          <w:color w:val="1F1F1F"/>
          <w:sz w:val="21"/>
          <w:szCs w:val="21"/>
          <w:lang w:eastAsia="en-GB"/>
        </w:rPr>
        <w:t xml:space="preserve">. </w:t>
      </w:r>
      <w:r w:rsidR="004F44B2">
        <w:rPr>
          <w:rFonts w:ascii="Arial" w:eastAsia="Times New Roman" w:hAnsi="Arial" w:cs="Arial"/>
          <w:color w:val="1F1F1F"/>
          <w:sz w:val="21"/>
          <w:szCs w:val="21"/>
          <w:lang w:eastAsia="en-GB"/>
        </w:rPr>
        <w:t xml:space="preserve">Links are provided to the report and Jupyter Notebook for this work in the Appendix. </w:t>
      </w:r>
      <w:r>
        <w:rPr>
          <w:rFonts w:ascii="Arial" w:eastAsia="Times New Roman" w:hAnsi="Arial" w:cs="Arial"/>
          <w:color w:val="1F1F1F"/>
          <w:sz w:val="21"/>
          <w:szCs w:val="21"/>
          <w:lang w:eastAsia="en-GB"/>
        </w:rPr>
        <w:t xml:space="preserve">However, our final </w:t>
      </w:r>
      <w:r w:rsidR="004F44B2">
        <w:rPr>
          <w:rFonts w:ascii="Arial" w:eastAsia="Times New Roman" w:hAnsi="Arial" w:cs="Arial"/>
          <w:color w:val="1F1F1F"/>
          <w:sz w:val="21"/>
          <w:szCs w:val="21"/>
          <w:lang w:eastAsia="en-GB"/>
        </w:rPr>
        <w:t xml:space="preserve">cleaned </w:t>
      </w:r>
      <w:r>
        <w:rPr>
          <w:rFonts w:ascii="Arial" w:eastAsia="Times New Roman" w:hAnsi="Arial" w:cs="Arial"/>
          <w:color w:val="1F1F1F"/>
          <w:sz w:val="21"/>
          <w:szCs w:val="21"/>
          <w:lang w:eastAsia="en-GB"/>
        </w:rPr>
        <w:t xml:space="preserve">data set has </w:t>
      </w:r>
      <w:r w:rsidR="00E94E46">
        <w:rPr>
          <w:rFonts w:ascii="Arial" w:eastAsia="Times New Roman" w:hAnsi="Arial" w:cs="Arial"/>
          <w:color w:val="1F1F1F"/>
          <w:sz w:val="21"/>
          <w:szCs w:val="21"/>
          <w:lang w:eastAsia="en-GB"/>
        </w:rPr>
        <w:t>3982 rows across 268 columns.</w:t>
      </w:r>
    </w:p>
    <w:p w14:paraId="52068541" w14:textId="77777777" w:rsidR="00672CFC" w:rsidRDefault="00672CFC"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40113AD8" w14:textId="51EBA1EA" w:rsidR="00672CFC" w:rsidRPr="00D1243D" w:rsidRDefault="004F44B2" w:rsidP="00D1243D">
      <w:pPr>
        <w:pStyle w:val="Heading2"/>
        <w:numPr>
          <w:ilvl w:val="0"/>
          <w:numId w:val="3"/>
        </w:numPr>
        <w:rPr>
          <w:rFonts w:eastAsia="Times New Roman"/>
          <w:lang w:eastAsia="en-GB"/>
        </w:rPr>
      </w:pPr>
      <w:r>
        <w:rPr>
          <w:rFonts w:eastAsia="Times New Roman"/>
          <w:lang w:eastAsia="en-GB"/>
        </w:rPr>
        <w:t>Objectives</w:t>
      </w:r>
    </w:p>
    <w:p w14:paraId="5FF21CB1" w14:textId="6C52581D" w:rsidR="00551C8D" w:rsidRDefault="00551C8D" w:rsidP="004F44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It is common for many details about a Lego set, including the number of pieces, theme category and set licenses, to be known about well before the set is officially released and the price is now.</w:t>
      </w:r>
    </w:p>
    <w:p w14:paraId="2A917732" w14:textId="66438AF0" w:rsidR="00801BCC" w:rsidRDefault="004F44B2" w:rsidP="004F44B2">
      <w:pPr>
        <w:shd w:val="clear" w:color="auto" w:fill="FFFFFF"/>
        <w:spacing w:before="100" w:beforeAutospacing="1" w:after="150" w:line="240" w:lineRule="auto"/>
        <w:rPr>
          <w:rFonts w:ascii="Arial" w:eastAsia="Times New Roman" w:hAnsi="Arial" w:cs="Arial"/>
          <w:color w:val="1F1F1F"/>
          <w:sz w:val="21"/>
          <w:szCs w:val="21"/>
          <w:lang w:eastAsia="en-GB"/>
        </w:rPr>
      </w:pPr>
      <w:r w:rsidRPr="004F44B2">
        <w:rPr>
          <w:rFonts w:ascii="Arial" w:eastAsia="Times New Roman" w:hAnsi="Arial" w:cs="Arial"/>
          <w:color w:val="1F1F1F"/>
          <w:sz w:val="21"/>
          <w:szCs w:val="21"/>
          <w:lang w:eastAsia="en-GB"/>
        </w:rPr>
        <w:lastRenderedPageBreak/>
        <w:t>Our</w:t>
      </w:r>
      <w:r>
        <w:rPr>
          <w:rFonts w:ascii="Arial" w:eastAsia="Times New Roman" w:hAnsi="Arial" w:cs="Arial"/>
          <w:color w:val="1F1F1F"/>
          <w:sz w:val="21"/>
          <w:szCs w:val="21"/>
          <w:lang w:eastAsia="en-GB"/>
        </w:rPr>
        <w:t xml:space="preserve"> </w:t>
      </w:r>
      <w:r w:rsidR="003F4E48">
        <w:rPr>
          <w:rFonts w:ascii="Arial" w:eastAsia="Times New Roman" w:hAnsi="Arial" w:cs="Arial"/>
          <w:color w:val="1F1F1F"/>
          <w:sz w:val="21"/>
          <w:szCs w:val="21"/>
          <w:lang w:eastAsia="en-GB"/>
        </w:rPr>
        <w:t>primary</w:t>
      </w:r>
      <w:r w:rsidRPr="004F44B2">
        <w:rPr>
          <w:rFonts w:ascii="Arial" w:eastAsia="Times New Roman" w:hAnsi="Arial" w:cs="Arial"/>
          <w:color w:val="1F1F1F"/>
          <w:sz w:val="21"/>
          <w:szCs w:val="21"/>
          <w:lang w:eastAsia="en-GB"/>
        </w:rPr>
        <w:t xml:space="preserve"> </w:t>
      </w:r>
      <w:r>
        <w:rPr>
          <w:rFonts w:ascii="Arial" w:eastAsia="Times New Roman" w:hAnsi="Arial" w:cs="Arial"/>
          <w:color w:val="1F1F1F"/>
          <w:sz w:val="21"/>
          <w:szCs w:val="21"/>
          <w:lang w:eastAsia="en-GB"/>
        </w:rPr>
        <w:t>object in this analysis is try and build a model with our data set that can accurately predict the retail price in the United Kingdom of a Lego set based on all our attributes (excluding the price data in other regions).</w:t>
      </w:r>
    </w:p>
    <w:p w14:paraId="6E182BD3" w14:textId="0F4D8EC3" w:rsidR="004F44B2" w:rsidRPr="004F44B2" w:rsidRDefault="003F4E48" w:rsidP="004F44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aim to use a range of linear regression techniques to build our model.</w:t>
      </w:r>
    </w:p>
    <w:p w14:paraId="381CCC8C" w14:textId="31F41A99" w:rsidR="00E169B5" w:rsidRPr="004F44B2" w:rsidRDefault="004F44B2" w:rsidP="004F44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While our primary objective will be the accuracy of that model, we will also attempt to interpret our model to identify the most important factors in determining the UK retail price of a Lego set.</w:t>
      </w:r>
    </w:p>
    <w:p w14:paraId="2FDC0692" w14:textId="36B1A25E" w:rsidR="00801BCC" w:rsidRDefault="00801BCC" w:rsidP="00801BCC">
      <w:pPr>
        <w:shd w:val="clear" w:color="auto" w:fill="FFFFFF"/>
        <w:spacing w:before="100" w:beforeAutospacing="1" w:after="150" w:line="240" w:lineRule="auto"/>
        <w:rPr>
          <w:rFonts w:ascii="Arial" w:eastAsia="Times New Roman" w:hAnsi="Arial" w:cs="Arial"/>
          <w:color w:val="1F1F1F"/>
          <w:sz w:val="21"/>
          <w:szCs w:val="21"/>
          <w:lang w:eastAsia="en-GB"/>
        </w:rPr>
      </w:pPr>
    </w:p>
    <w:p w14:paraId="60A8B920" w14:textId="77777777" w:rsidR="00551C8D" w:rsidRDefault="00551C8D" w:rsidP="00CD297D">
      <w:pPr>
        <w:pStyle w:val="Heading2"/>
        <w:numPr>
          <w:ilvl w:val="0"/>
          <w:numId w:val="3"/>
        </w:numPr>
        <w:rPr>
          <w:rFonts w:eastAsia="Times New Roman"/>
          <w:lang w:eastAsia="en-GB"/>
        </w:rPr>
      </w:pPr>
      <w:r>
        <w:rPr>
          <w:rFonts w:eastAsia="Times New Roman"/>
          <w:lang w:eastAsia="en-GB"/>
        </w:rPr>
        <w:t>Preparation for the machine learning models</w:t>
      </w:r>
    </w:p>
    <w:p w14:paraId="7FF1F956" w14:textId="77777777" w:rsidR="00551C8D" w:rsidRDefault="00551C8D" w:rsidP="00551C8D">
      <w:pPr>
        <w:rPr>
          <w:rFonts w:ascii="Arial" w:eastAsia="Times New Roman" w:hAnsi="Arial" w:cs="Arial"/>
          <w:color w:val="1F1F1F"/>
          <w:sz w:val="21"/>
          <w:szCs w:val="21"/>
          <w:lang w:eastAsia="en-GB"/>
        </w:rPr>
      </w:pPr>
    </w:p>
    <w:p w14:paraId="4DA65214" w14:textId="2E0B3B62" w:rsidR="00551C8D" w:rsidRPr="00551C8D" w:rsidRDefault="00551C8D" w:rsidP="00551C8D">
      <w:pPr>
        <w:rPr>
          <w:lang w:eastAsia="en-GB"/>
        </w:rPr>
      </w:pPr>
      <w:r>
        <w:rPr>
          <w:rFonts w:ascii="Arial" w:eastAsia="Times New Roman" w:hAnsi="Arial" w:cs="Arial"/>
          <w:color w:val="1F1F1F"/>
          <w:sz w:val="21"/>
          <w:szCs w:val="21"/>
          <w:lang w:eastAsia="en-GB"/>
        </w:rPr>
        <w:t>Before we jump in to building our model, we are first going to simplify our data set to enable quicker and simple model building in this stage our work. We will also look at removing several attributes that would have an unwanted impact on the model.</w:t>
      </w:r>
    </w:p>
    <w:p w14:paraId="2BD80170" w14:textId="77777777" w:rsidR="00551C8D" w:rsidRDefault="00551C8D" w:rsidP="00551C8D">
      <w:pPr>
        <w:pStyle w:val="Heading3"/>
        <w:rPr>
          <w:rFonts w:eastAsia="Times New Roman"/>
          <w:lang w:eastAsia="en-GB"/>
        </w:rPr>
      </w:pPr>
    </w:p>
    <w:p w14:paraId="446AE156" w14:textId="00F7572D" w:rsidR="00551C8D" w:rsidRDefault="00551C8D" w:rsidP="00551C8D">
      <w:pPr>
        <w:pStyle w:val="Heading3"/>
        <w:rPr>
          <w:rFonts w:eastAsia="Times New Roman"/>
          <w:lang w:eastAsia="en-GB"/>
        </w:rPr>
      </w:pPr>
      <w:r w:rsidRPr="00F30CEC">
        <w:rPr>
          <w:rFonts w:eastAsia="Times New Roman"/>
          <w:lang w:eastAsia="en-GB"/>
        </w:rPr>
        <w:t>3.</w:t>
      </w:r>
      <w:r>
        <w:rPr>
          <w:rFonts w:eastAsia="Times New Roman"/>
          <w:lang w:eastAsia="en-GB"/>
        </w:rPr>
        <w:t>1</w:t>
      </w:r>
      <w:r w:rsidRPr="00F30CEC">
        <w:rPr>
          <w:rFonts w:eastAsia="Times New Roman"/>
          <w:lang w:eastAsia="en-GB"/>
        </w:rPr>
        <w:t xml:space="preserve"> </w:t>
      </w:r>
      <w:r>
        <w:rPr>
          <w:rFonts w:eastAsia="Times New Roman"/>
          <w:lang w:eastAsia="en-GB"/>
        </w:rPr>
        <w:t>Removal of price data in other regions</w:t>
      </w:r>
    </w:p>
    <w:p w14:paraId="2551B306" w14:textId="08A6C271" w:rsidR="00770041" w:rsidRDefault="00551C8D" w:rsidP="00551C8D">
      <w:pPr>
        <w:pStyle w:val="Heading3"/>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Our objective is to predict the price in the UK. It is reasonably likely that prices will be closely correlated between different regions. It is also highly likely that in the future when trying to use the model to predict the prices of sets before they are released, that prices in no region will be known. We will therefore remove the data on prices in the US, </w:t>
      </w:r>
      <w:proofErr w:type="gramStart"/>
      <w:r>
        <w:rPr>
          <w:rFonts w:ascii="Arial" w:eastAsia="Times New Roman" w:hAnsi="Arial" w:cs="Arial"/>
          <w:color w:val="1F1F1F"/>
          <w:sz w:val="21"/>
          <w:szCs w:val="21"/>
          <w:lang w:eastAsia="en-GB"/>
        </w:rPr>
        <w:t>Canada</w:t>
      </w:r>
      <w:proofErr w:type="gramEnd"/>
      <w:r>
        <w:rPr>
          <w:rFonts w:ascii="Arial" w:eastAsia="Times New Roman" w:hAnsi="Arial" w:cs="Arial"/>
          <w:color w:val="1F1F1F"/>
          <w:sz w:val="21"/>
          <w:szCs w:val="21"/>
          <w:lang w:eastAsia="en-GB"/>
        </w:rPr>
        <w:t xml:space="preserve"> and the EU, leaving on the UK price as our target, ‘y’, variable.</w:t>
      </w:r>
    </w:p>
    <w:p w14:paraId="2D6386BC" w14:textId="4AE65AB8" w:rsidR="00F30CEC" w:rsidRDefault="00E723FE" w:rsidP="00F30CEC">
      <w:pPr>
        <w:pStyle w:val="Heading3"/>
        <w:rPr>
          <w:rFonts w:eastAsia="Times New Roman"/>
          <w:lang w:eastAsia="en-GB"/>
        </w:rPr>
      </w:pPr>
      <w:r>
        <w:rPr>
          <w:noProof/>
        </w:rPr>
        <w:drawing>
          <wp:inline distT="0" distB="0" distL="0" distR="0" wp14:anchorId="0233177E" wp14:editId="7D18FDA8">
            <wp:extent cx="42957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790575"/>
                    </a:xfrm>
                    <a:prstGeom prst="rect">
                      <a:avLst/>
                    </a:prstGeom>
                  </pic:spPr>
                </pic:pic>
              </a:graphicData>
            </a:graphic>
          </wp:inline>
        </w:drawing>
      </w:r>
    </w:p>
    <w:p w14:paraId="2BDA196B" w14:textId="77777777" w:rsidR="00E723FE" w:rsidRPr="00E723FE" w:rsidRDefault="00E723FE" w:rsidP="00E723FE">
      <w:pPr>
        <w:rPr>
          <w:lang w:eastAsia="en-GB"/>
        </w:rPr>
      </w:pPr>
    </w:p>
    <w:p w14:paraId="08BB9117" w14:textId="77777777" w:rsidR="00C0300E" w:rsidRDefault="00F30CEC" w:rsidP="00C0300E">
      <w:pPr>
        <w:pStyle w:val="Heading3"/>
        <w:rPr>
          <w:rFonts w:eastAsia="Times New Roman"/>
          <w:lang w:eastAsia="en-GB"/>
        </w:rPr>
      </w:pPr>
      <w:r w:rsidRPr="00F30CEC">
        <w:rPr>
          <w:rFonts w:eastAsia="Times New Roman"/>
          <w:lang w:eastAsia="en-GB"/>
        </w:rPr>
        <w:t xml:space="preserve">3.2 </w:t>
      </w:r>
      <w:r w:rsidR="00551C8D">
        <w:rPr>
          <w:rFonts w:eastAsia="Times New Roman"/>
          <w:lang w:eastAsia="en-GB"/>
        </w:rPr>
        <w:t>Sub-theme</w:t>
      </w:r>
    </w:p>
    <w:p w14:paraId="50A3B2C1" w14:textId="4ECDAF58" w:rsidR="00770041" w:rsidRPr="00C0300E" w:rsidRDefault="00551C8D" w:rsidP="00C0300E">
      <w:pPr>
        <w:pStyle w:val="Heading3"/>
        <w:rPr>
          <w:rFonts w:eastAsia="Times New Roman"/>
          <w:lang w:eastAsia="en-GB"/>
        </w:rPr>
      </w:pPr>
      <w:r>
        <w:rPr>
          <w:rFonts w:ascii="Arial" w:eastAsia="Times New Roman" w:hAnsi="Arial" w:cs="Arial"/>
          <w:color w:val="1F1F1F"/>
          <w:sz w:val="21"/>
          <w:szCs w:val="21"/>
          <w:lang w:eastAsia="en-GB"/>
        </w:rPr>
        <w:t xml:space="preserve">It is possible the sub-theme could have impact on our machine learning model. However, given </w:t>
      </w:r>
      <w:r w:rsidR="00530CD8">
        <w:rPr>
          <w:rFonts w:ascii="Arial" w:eastAsia="Times New Roman" w:hAnsi="Arial" w:cs="Arial"/>
          <w:color w:val="1F1F1F"/>
          <w:sz w:val="21"/>
          <w:szCs w:val="21"/>
          <w:lang w:eastAsia="en-GB"/>
        </w:rPr>
        <w:t xml:space="preserve">around 180 of 268 </w:t>
      </w:r>
      <w:r>
        <w:rPr>
          <w:rFonts w:ascii="Arial" w:eastAsia="Times New Roman" w:hAnsi="Arial" w:cs="Arial"/>
          <w:color w:val="1F1F1F"/>
          <w:sz w:val="21"/>
          <w:szCs w:val="21"/>
          <w:lang w:eastAsia="en-GB"/>
        </w:rPr>
        <w:t>columns derive from the categorical sub-theme data, we are removing this data at this stage to initially simplify our model and speed up the data processing. Future work may consider refining the model to contain the sub-theme data.</w:t>
      </w:r>
    </w:p>
    <w:p w14:paraId="11F0230B" w14:textId="7DB7C82A" w:rsidR="00770041" w:rsidRDefault="00E723FE"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0E86FA0F" wp14:editId="6B33BC3B">
            <wp:extent cx="476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952500"/>
                    </a:xfrm>
                    <a:prstGeom prst="rect">
                      <a:avLst/>
                    </a:prstGeom>
                  </pic:spPr>
                </pic:pic>
              </a:graphicData>
            </a:graphic>
          </wp:inline>
        </w:drawing>
      </w:r>
    </w:p>
    <w:p w14:paraId="616BE897" w14:textId="630DBA81" w:rsidR="00C0300E" w:rsidRDefault="00F30CEC" w:rsidP="00C0300E">
      <w:pPr>
        <w:pStyle w:val="Heading3"/>
        <w:rPr>
          <w:rFonts w:eastAsia="Times New Roman"/>
          <w:lang w:eastAsia="en-GB"/>
        </w:rPr>
      </w:pPr>
      <w:r w:rsidRPr="00F30CEC">
        <w:rPr>
          <w:rFonts w:eastAsia="Times New Roman"/>
          <w:lang w:eastAsia="en-GB"/>
        </w:rPr>
        <w:t xml:space="preserve">3.3 </w:t>
      </w:r>
      <w:r w:rsidR="00551C8D">
        <w:rPr>
          <w:rFonts w:eastAsia="Times New Roman"/>
          <w:lang w:eastAsia="en-GB"/>
        </w:rPr>
        <w:t>Number who own the set</w:t>
      </w:r>
    </w:p>
    <w:p w14:paraId="760D1F04" w14:textId="2C2DBB66" w:rsidR="00C0300E" w:rsidRDefault="00551C8D" w:rsidP="00530CD8">
      <w:pPr>
        <w:pStyle w:val="Heading3"/>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Before a set is released, no one owns it, therefore building this data point into a model looking to predict a price before released would be wrong and cause a distracting factor in our model</w:t>
      </w:r>
      <w:r w:rsidR="00530CD8">
        <w:rPr>
          <w:rFonts w:ascii="Arial" w:eastAsia="Times New Roman" w:hAnsi="Arial" w:cs="Arial"/>
          <w:color w:val="1F1F1F"/>
          <w:sz w:val="21"/>
          <w:szCs w:val="21"/>
          <w:lang w:eastAsia="en-GB"/>
        </w:rPr>
        <w:t xml:space="preserve"> when it will often be zero at the point of predicting in future.</w:t>
      </w:r>
    </w:p>
    <w:p w14:paraId="717AFAAA" w14:textId="790262C4" w:rsidR="00530CD8" w:rsidRDefault="00E723FE" w:rsidP="00530CD8">
      <w:pPr>
        <w:rPr>
          <w:lang w:eastAsia="en-GB"/>
        </w:rPr>
      </w:pPr>
      <w:r>
        <w:rPr>
          <w:noProof/>
        </w:rPr>
        <w:drawing>
          <wp:inline distT="0" distB="0" distL="0" distR="0" wp14:anchorId="6B93EA58" wp14:editId="24921699">
            <wp:extent cx="351472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781050"/>
                    </a:xfrm>
                    <a:prstGeom prst="rect">
                      <a:avLst/>
                    </a:prstGeom>
                  </pic:spPr>
                </pic:pic>
              </a:graphicData>
            </a:graphic>
          </wp:inline>
        </w:drawing>
      </w:r>
    </w:p>
    <w:p w14:paraId="15427092" w14:textId="77777777" w:rsidR="00530CD8" w:rsidRPr="00530CD8" w:rsidRDefault="00530CD8" w:rsidP="00530CD8">
      <w:pPr>
        <w:rPr>
          <w:lang w:eastAsia="en-GB"/>
        </w:rPr>
      </w:pPr>
    </w:p>
    <w:p w14:paraId="4849EF28" w14:textId="2BB0E362" w:rsidR="00672CFC" w:rsidRPr="00672CFC" w:rsidRDefault="00C0300E" w:rsidP="00801BCC">
      <w:pPr>
        <w:pStyle w:val="Heading2"/>
        <w:numPr>
          <w:ilvl w:val="0"/>
          <w:numId w:val="3"/>
        </w:numPr>
        <w:rPr>
          <w:rFonts w:eastAsia="Times New Roman"/>
          <w:lang w:eastAsia="en-GB"/>
        </w:rPr>
      </w:pPr>
      <w:r>
        <w:rPr>
          <w:rFonts w:eastAsia="Times New Roman"/>
          <w:lang w:eastAsia="en-GB"/>
        </w:rPr>
        <w:t>Building the Linear Regression Models</w:t>
      </w:r>
    </w:p>
    <w:p w14:paraId="11481BD9" w14:textId="286EC5EB" w:rsidR="00C0300E" w:rsidRDefault="00530CD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Our dataset now has 75 columns and still has 3982 rows.</w:t>
      </w:r>
    </w:p>
    <w:p w14:paraId="580EDC77" w14:textId="0D4445E0" w:rsidR="00F72ECF" w:rsidRDefault="00F72EC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Where possible, all our models below used the same test-train splits and same random state.</w:t>
      </w:r>
      <w:r w:rsidR="008A19EB">
        <w:rPr>
          <w:rFonts w:ascii="Arial" w:eastAsia="Times New Roman" w:hAnsi="Arial" w:cs="Arial"/>
          <w:color w:val="1F1F1F"/>
          <w:sz w:val="21"/>
          <w:szCs w:val="21"/>
          <w:lang w:eastAsia="en-GB"/>
        </w:rPr>
        <w:t xml:space="preserve"> </w:t>
      </w:r>
      <w:r>
        <w:rPr>
          <w:rFonts w:ascii="Arial" w:eastAsia="Times New Roman" w:hAnsi="Arial" w:cs="Arial"/>
          <w:color w:val="1F1F1F"/>
          <w:sz w:val="21"/>
          <w:szCs w:val="21"/>
          <w:lang w:eastAsia="en-GB"/>
        </w:rPr>
        <w:t>Our test size was set to 0.3, or 30% of our dataset and the random state used throughout was 42.</w:t>
      </w:r>
    </w:p>
    <w:p w14:paraId="0F396D9B" w14:textId="4392B1C5"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6DBAB731" wp14:editId="691EE0AB">
            <wp:extent cx="5731510" cy="1308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8100"/>
                    </a:xfrm>
                    <a:prstGeom prst="rect">
                      <a:avLst/>
                    </a:prstGeom>
                  </pic:spPr>
                </pic:pic>
              </a:graphicData>
            </a:graphic>
          </wp:inline>
        </w:drawing>
      </w:r>
    </w:p>
    <w:p w14:paraId="2E967C25" w14:textId="49D6958C" w:rsidR="008A19EB" w:rsidRDefault="00F72ECF" w:rsidP="00F72EC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For all the models below, w</w:t>
      </w:r>
      <w:r>
        <w:rPr>
          <w:rFonts w:ascii="Arial" w:eastAsia="Times New Roman" w:hAnsi="Arial" w:cs="Arial"/>
          <w:color w:val="1F1F1F"/>
          <w:sz w:val="21"/>
          <w:szCs w:val="21"/>
          <w:lang w:eastAsia="en-GB"/>
        </w:rPr>
        <w:t>e calculated the R^2 score and mean squared error</w:t>
      </w:r>
      <w:r>
        <w:rPr>
          <w:rFonts w:ascii="Arial" w:eastAsia="Times New Roman" w:hAnsi="Arial" w:cs="Arial"/>
          <w:color w:val="1F1F1F"/>
          <w:sz w:val="21"/>
          <w:szCs w:val="21"/>
          <w:lang w:eastAsia="en-GB"/>
        </w:rPr>
        <w:t>, w</w:t>
      </w:r>
      <w:r>
        <w:rPr>
          <w:rFonts w:ascii="Arial" w:eastAsia="Times New Roman" w:hAnsi="Arial" w:cs="Arial"/>
          <w:color w:val="1F1F1F"/>
          <w:sz w:val="21"/>
          <w:szCs w:val="21"/>
          <w:lang w:eastAsia="en-GB"/>
        </w:rPr>
        <w:t xml:space="preserve">e added our coefficients to </w:t>
      </w:r>
      <w:proofErr w:type="spellStart"/>
      <w:r>
        <w:rPr>
          <w:rFonts w:ascii="Arial" w:eastAsia="Times New Roman" w:hAnsi="Arial" w:cs="Arial"/>
          <w:color w:val="1F1F1F"/>
          <w:sz w:val="21"/>
          <w:szCs w:val="21"/>
          <w:lang w:eastAsia="en-GB"/>
        </w:rPr>
        <w:t>dataframe</w:t>
      </w:r>
      <w:r>
        <w:rPr>
          <w:rFonts w:ascii="Arial" w:eastAsia="Times New Roman" w:hAnsi="Arial" w:cs="Arial"/>
          <w:color w:val="1F1F1F"/>
          <w:sz w:val="21"/>
          <w:szCs w:val="21"/>
          <w:lang w:eastAsia="en-GB"/>
        </w:rPr>
        <w:t>s</w:t>
      </w:r>
      <w:proofErr w:type="spellEnd"/>
      <w:r>
        <w:rPr>
          <w:rFonts w:ascii="Arial" w:eastAsia="Times New Roman" w:hAnsi="Arial" w:cs="Arial"/>
          <w:color w:val="1F1F1F"/>
          <w:sz w:val="21"/>
          <w:szCs w:val="21"/>
          <w:lang w:eastAsia="en-GB"/>
        </w:rPr>
        <w:t xml:space="preserve">, for when we come to interpret the model </w:t>
      </w:r>
      <w:r>
        <w:rPr>
          <w:rFonts w:ascii="Arial" w:eastAsia="Times New Roman" w:hAnsi="Arial" w:cs="Arial"/>
          <w:color w:val="1F1F1F"/>
          <w:sz w:val="21"/>
          <w:szCs w:val="21"/>
          <w:lang w:eastAsia="en-GB"/>
        </w:rPr>
        <w:t xml:space="preserve">and we plotted the predicted values against the </w:t>
      </w:r>
      <w:r w:rsidR="008A19EB">
        <w:rPr>
          <w:rFonts w:ascii="Arial" w:eastAsia="Times New Roman" w:hAnsi="Arial" w:cs="Arial"/>
          <w:color w:val="1F1F1F"/>
          <w:sz w:val="21"/>
          <w:szCs w:val="21"/>
          <w:lang w:eastAsia="en-GB"/>
        </w:rPr>
        <w:t>actual y-values to visually see the results of the model.</w:t>
      </w:r>
    </w:p>
    <w:p w14:paraId="3E8AB707" w14:textId="24916A12" w:rsidR="00F72ECF" w:rsidRDefault="00F72EC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4.1 Linear regression models</w:t>
      </w:r>
    </w:p>
    <w:p w14:paraId="472AE766" w14:textId="5B8F4372" w:rsidR="00530CD8" w:rsidRDefault="00F72EC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4.1.1 Basic linear regression</w:t>
      </w:r>
    </w:p>
    <w:p w14:paraId="221B541E" w14:textId="6B6888F0" w:rsidR="00F72ECF" w:rsidRDefault="00F72EC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first standardised our training data using the ‘fit_transform’ with the ‘</w:t>
      </w:r>
      <w:proofErr w:type="spellStart"/>
      <w:r>
        <w:rPr>
          <w:rFonts w:ascii="Arial" w:eastAsia="Times New Roman" w:hAnsi="Arial" w:cs="Arial"/>
          <w:color w:val="1F1F1F"/>
          <w:sz w:val="21"/>
          <w:szCs w:val="21"/>
          <w:lang w:eastAsia="en-GB"/>
        </w:rPr>
        <w:t>standardscalar</w:t>
      </w:r>
      <w:proofErr w:type="spellEnd"/>
      <w:r>
        <w:rPr>
          <w:rFonts w:ascii="Arial" w:eastAsia="Times New Roman" w:hAnsi="Arial" w:cs="Arial"/>
          <w:color w:val="1F1F1F"/>
          <w:sz w:val="21"/>
          <w:szCs w:val="21"/>
          <w:lang w:eastAsia="en-GB"/>
        </w:rPr>
        <w:t>’ pre-processing operation on the training dataset followed by transforming the test dataset using the same fit.</w:t>
      </w:r>
    </w:p>
    <w:p w14:paraId="606C3965" w14:textId="0364E3A8" w:rsidR="00F72ECF"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Then we generated our linear regression model, followed by the steps carried out for all models.</w:t>
      </w:r>
    </w:p>
    <w:p w14:paraId="26A4F72A" w14:textId="293563A6"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003CA41C" wp14:editId="3170809E">
            <wp:extent cx="395287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1114425"/>
                    </a:xfrm>
                    <a:prstGeom prst="rect">
                      <a:avLst/>
                    </a:prstGeom>
                  </pic:spPr>
                </pic:pic>
              </a:graphicData>
            </a:graphic>
          </wp:inline>
        </w:drawing>
      </w:r>
    </w:p>
    <w:p w14:paraId="31BD63C4" w14:textId="181B41C8"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68B75891" wp14:editId="5CCD9461">
            <wp:extent cx="4038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371600"/>
                    </a:xfrm>
                    <a:prstGeom prst="rect">
                      <a:avLst/>
                    </a:prstGeom>
                  </pic:spPr>
                </pic:pic>
              </a:graphicData>
            </a:graphic>
          </wp:inline>
        </w:drawing>
      </w:r>
    </w:p>
    <w:p w14:paraId="1952C309" w14:textId="5F933913"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lastRenderedPageBreak/>
        <w:drawing>
          <wp:inline distT="0" distB="0" distL="0" distR="0" wp14:anchorId="2E016665" wp14:editId="06C1F807">
            <wp:extent cx="524827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981075"/>
                    </a:xfrm>
                    <a:prstGeom prst="rect">
                      <a:avLst/>
                    </a:prstGeom>
                  </pic:spPr>
                </pic:pic>
              </a:graphicData>
            </a:graphic>
          </wp:inline>
        </w:drawing>
      </w:r>
    </w:p>
    <w:p w14:paraId="037D0EAA" w14:textId="7F067481"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35B06A61" wp14:editId="4BEDEC45">
            <wp:extent cx="50768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1971675"/>
                    </a:xfrm>
                    <a:prstGeom prst="rect">
                      <a:avLst/>
                    </a:prstGeom>
                  </pic:spPr>
                </pic:pic>
              </a:graphicData>
            </a:graphic>
          </wp:inline>
        </w:drawing>
      </w:r>
    </w:p>
    <w:p w14:paraId="414D8680" w14:textId="5A54D505"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4.1.2 Linear regression with polynomial features</w:t>
      </w:r>
    </w:p>
    <w:p w14:paraId="2AD3D89B" w14:textId="17A0B05C"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We first added polynomial features of degree 2 to our dataset, followed by applying the standard scalar pre-processing operation, both </w:t>
      </w:r>
      <w:proofErr w:type="gramStart"/>
      <w:r>
        <w:rPr>
          <w:rFonts w:ascii="Arial" w:eastAsia="Times New Roman" w:hAnsi="Arial" w:cs="Arial"/>
          <w:color w:val="1F1F1F"/>
          <w:sz w:val="21"/>
          <w:szCs w:val="21"/>
          <w:lang w:eastAsia="en-GB"/>
        </w:rPr>
        <w:t>using  ‘</w:t>
      </w:r>
      <w:proofErr w:type="gramEnd"/>
      <w:r>
        <w:rPr>
          <w:rFonts w:ascii="Arial" w:eastAsia="Times New Roman" w:hAnsi="Arial" w:cs="Arial"/>
          <w:color w:val="1F1F1F"/>
          <w:sz w:val="21"/>
          <w:szCs w:val="21"/>
          <w:lang w:eastAsia="en-GB"/>
        </w:rPr>
        <w:t>fit_transform’.</w:t>
      </w:r>
    </w:p>
    <w:p w14:paraId="0B98AA1C" w14:textId="7983AE85"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Our test set then had the polynomial features and standard scale applied.</w:t>
      </w:r>
    </w:p>
    <w:p w14:paraId="17AE21E5" w14:textId="1C26CA9A" w:rsidR="008A19EB" w:rsidRDefault="008A19EB" w:rsidP="008A19EB">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Then we generated our linear regression model</w:t>
      </w:r>
      <w:r>
        <w:rPr>
          <w:rFonts w:ascii="Arial" w:eastAsia="Times New Roman" w:hAnsi="Arial" w:cs="Arial"/>
          <w:color w:val="1F1F1F"/>
          <w:sz w:val="21"/>
          <w:szCs w:val="21"/>
          <w:lang w:eastAsia="en-GB"/>
        </w:rPr>
        <w:t xml:space="preserve"> with polynomial features</w:t>
      </w:r>
      <w:r>
        <w:rPr>
          <w:rFonts w:ascii="Arial" w:eastAsia="Times New Roman" w:hAnsi="Arial" w:cs="Arial"/>
          <w:color w:val="1F1F1F"/>
          <w:sz w:val="21"/>
          <w:szCs w:val="21"/>
          <w:lang w:eastAsia="en-GB"/>
        </w:rPr>
        <w:t>, followed by the steps carried out for all models.</w:t>
      </w:r>
    </w:p>
    <w:p w14:paraId="59C447A4" w14:textId="528DF881"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2B8352FE" wp14:editId="477D6C2B">
            <wp:extent cx="5731510" cy="1372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2870"/>
                    </a:xfrm>
                    <a:prstGeom prst="rect">
                      <a:avLst/>
                    </a:prstGeom>
                  </pic:spPr>
                </pic:pic>
              </a:graphicData>
            </a:graphic>
          </wp:inline>
        </w:drawing>
      </w:r>
    </w:p>
    <w:p w14:paraId="6691C2B1" w14:textId="57CCE490"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6A695FD2" wp14:editId="678DF0A0">
            <wp:extent cx="4219575" cy="1400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1400175"/>
                    </a:xfrm>
                    <a:prstGeom prst="rect">
                      <a:avLst/>
                    </a:prstGeom>
                  </pic:spPr>
                </pic:pic>
              </a:graphicData>
            </a:graphic>
          </wp:inline>
        </w:drawing>
      </w:r>
    </w:p>
    <w:p w14:paraId="2CC51FC4" w14:textId="37330023" w:rsidR="008A19EB" w:rsidRDefault="008A19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lastRenderedPageBreak/>
        <w:drawing>
          <wp:inline distT="0" distB="0" distL="0" distR="0" wp14:anchorId="3A990B84" wp14:editId="37A01A6D">
            <wp:extent cx="5731510" cy="1588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88135"/>
                    </a:xfrm>
                    <a:prstGeom prst="rect">
                      <a:avLst/>
                    </a:prstGeom>
                  </pic:spPr>
                </pic:pic>
              </a:graphicData>
            </a:graphic>
          </wp:inline>
        </w:drawing>
      </w:r>
    </w:p>
    <w:p w14:paraId="7B0168D0" w14:textId="77777777"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1FDCC26A" w14:textId="77777777" w:rsidR="008A19EB" w:rsidRDefault="008A19EB" w:rsidP="008A19EB">
      <w:pPr>
        <w:pStyle w:val="Heading3"/>
        <w:shd w:val="clear" w:color="auto" w:fill="FFFFFF"/>
        <w:rPr>
          <w:rFonts w:ascii="Segoe UI" w:hAnsi="Segoe UI" w:cs="Segoe UI"/>
        </w:rPr>
      </w:pPr>
      <w:r>
        <w:rPr>
          <w:rFonts w:ascii="Arial" w:eastAsia="Times New Roman" w:hAnsi="Arial" w:cs="Arial"/>
          <w:color w:val="1F1F1F"/>
          <w:sz w:val="21"/>
          <w:szCs w:val="21"/>
          <w:lang w:eastAsia="en-GB"/>
        </w:rPr>
        <w:t xml:space="preserve">4.2 </w:t>
      </w:r>
      <w:r w:rsidRPr="008A19EB">
        <w:rPr>
          <w:rFonts w:ascii="Arial" w:eastAsia="Times New Roman" w:hAnsi="Arial" w:cs="Arial"/>
          <w:color w:val="1F1F1F"/>
          <w:sz w:val="21"/>
          <w:szCs w:val="21"/>
          <w:lang w:eastAsia="en-GB"/>
        </w:rPr>
        <w:t>Cross validation linear regression using k-fold splits</w:t>
      </w:r>
    </w:p>
    <w:p w14:paraId="25DC76DF" w14:textId="02FE3543" w:rsidR="008A19EB" w:rsidRDefault="008A19EB" w:rsidP="008A19EB">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First, we needed to find the most optimal number of folds. We did this by creating a recurrence formula looking at fold numbers from 10 to 50 and using the </w:t>
      </w:r>
      <w:proofErr w:type="spellStart"/>
      <w:r>
        <w:rPr>
          <w:rFonts w:ascii="Arial" w:eastAsia="Times New Roman" w:hAnsi="Arial" w:cs="Arial"/>
          <w:color w:val="1F1F1F"/>
          <w:sz w:val="21"/>
          <w:szCs w:val="21"/>
          <w:lang w:eastAsia="en-GB"/>
        </w:rPr>
        <w:t>RepeatedKFold</w:t>
      </w:r>
      <w:proofErr w:type="spellEnd"/>
      <w:r>
        <w:rPr>
          <w:rFonts w:ascii="Arial" w:eastAsia="Times New Roman" w:hAnsi="Arial" w:cs="Arial"/>
          <w:color w:val="1F1F1F"/>
          <w:sz w:val="21"/>
          <w:szCs w:val="21"/>
          <w:lang w:eastAsia="en-GB"/>
        </w:rPr>
        <w:t xml:space="preserve"> model with 20 repeats.</w:t>
      </w:r>
    </w:p>
    <w:p w14:paraId="6D4DEB08" w14:textId="7F91D1E1" w:rsidR="008A19EB" w:rsidRDefault="008A19EB" w:rsidP="008A19EB">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This generated us a range of R^2 values for each number of folds. We averaged across these to get the average R^2 value for each fold.</w:t>
      </w:r>
    </w:p>
    <w:p w14:paraId="182DA89D" w14:textId="08E75138" w:rsidR="008A19EB" w:rsidRDefault="008A19EB" w:rsidP="008A19EB">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The highest average R^2 value was then </w:t>
      </w:r>
      <w:proofErr w:type="gramStart"/>
      <w:r>
        <w:rPr>
          <w:rFonts w:ascii="Arial" w:eastAsia="Times New Roman" w:hAnsi="Arial" w:cs="Arial"/>
          <w:color w:val="1F1F1F"/>
          <w:sz w:val="21"/>
          <w:szCs w:val="21"/>
          <w:lang w:eastAsia="en-GB"/>
        </w:rPr>
        <w:t>picked</w:t>
      </w:r>
      <w:proofErr w:type="gramEnd"/>
      <w:r>
        <w:rPr>
          <w:rFonts w:ascii="Arial" w:eastAsia="Times New Roman" w:hAnsi="Arial" w:cs="Arial"/>
          <w:color w:val="1F1F1F"/>
          <w:sz w:val="21"/>
          <w:szCs w:val="21"/>
          <w:lang w:eastAsia="en-GB"/>
        </w:rPr>
        <w:t xml:space="preserve"> and we used that number to generate our final k-fold model, before carrying out all the steps we did for all models.</w:t>
      </w:r>
    </w:p>
    <w:p w14:paraId="265A6973" w14:textId="65896901" w:rsidR="00A7682F"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full code for this can be seen in the Python notebook.</w:t>
      </w:r>
    </w:p>
    <w:p w14:paraId="29962196" w14:textId="77777777" w:rsidR="00B716D3" w:rsidRDefault="00B716D3"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5F5B6BE1" w14:textId="5BEB4558" w:rsidR="007F7DA8" w:rsidRDefault="007F7DA8" w:rsidP="007F7DA8">
      <w:pPr>
        <w:pStyle w:val="Heading3"/>
        <w:shd w:val="clear" w:color="auto" w:fill="FFFFFF"/>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4.</w:t>
      </w:r>
      <w:r>
        <w:rPr>
          <w:rFonts w:ascii="Arial" w:eastAsia="Times New Roman" w:hAnsi="Arial" w:cs="Arial"/>
          <w:color w:val="1F1F1F"/>
          <w:sz w:val="21"/>
          <w:szCs w:val="21"/>
          <w:lang w:eastAsia="en-GB"/>
        </w:rPr>
        <w:t>Lasso with polynomial features</w:t>
      </w:r>
    </w:p>
    <w:p w14:paraId="3B62B6C5" w14:textId="77777777" w:rsidR="007F7DA8" w:rsidRDefault="007F7DA8" w:rsidP="007F7DA8">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We first added polynomial features of degree 2 to our dataset, followed by applying the standard scalar pre-processing operation, both </w:t>
      </w:r>
      <w:proofErr w:type="gramStart"/>
      <w:r>
        <w:rPr>
          <w:rFonts w:ascii="Arial" w:eastAsia="Times New Roman" w:hAnsi="Arial" w:cs="Arial"/>
          <w:color w:val="1F1F1F"/>
          <w:sz w:val="21"/>
          <w:szCs w:val="21"/>
          <w:lang w:eastAsia="en-GB"/>
        </w:rPr>
        <w:t>using  ‘</w:t>
      </w:r>
      <w:proofErr w:type="gramEnd"/>
      <w:r>
        <w:rPr>
          <w:rFonts w:ascii="Arial" w:eastAsia="Times New Roman" w:hAnsi="Arial" w:cs="Arial"/>
          <w:color w:val="1F1F1F"/>
          <w:sz w:val="21"/>
          <w:szCs w:val="21"/>
          <w:lang w:eastAsia="en-GB"/>
        </w:rPr>
        <w:t>fit_transform’.</w:t>
      </w:r>
    </w:p>
    <w:p w14:paraId="550A6C2C" w14:textId="77777777" w:rsidR="007F7DA8" w:rsidRDefault="007F7DA8" w:rsidP="007F7DA8">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Our test set then had the polynomial features and standard scale applied.</w:t>
      </w:r>
    </w:p>
    <w:p w14:paraId="6BD0375A" w14:textId="4A3877C0" w:rsidR="007F7DA8" w:rsidRDefault="007F7DA8" w:rsidP="007F7DA8">
      <w:pPr>
        <w:rPr>
          <w:lang w:eastAsia="en-GB"/>
        </w:rPr>
      </w:pPr>
      <w:r>
        <w:rPr>
          <w:lang w:eastAsia="en-GB"/>
        </w:rPr>
        <w:t>Next, we needed to identify the best alpha value to use.</w:t>
      </w:r>
    </w:p>
    <w:p w14:paraId="7356EDC5" w14:textId="0568BF77" w:rsidR="007F7DA8" w:rsidRDefault="007F7DA8" w:rsidP="007F7DA8">
      <w:pPr>
        <w:rPr>
          <w:lang w:eastAsia="en-GB"/>
        </w:rPr>
      </w:pPr>
      <w:r>
        <w:rPr>
          <w:lang w:eastAsia="en-GB"/>
        </w:rPr>
        <w:t>We did this by creating a recurrence formula to apply the Lasso model for 15 different values of alpha ranging from 0.00001 to 0.5 and calculating the R^2 value for each, plotting the outcomes.</w:t>
      </w:r>
    </w:p>
    <w:p w14:paraId="16D3597F" w14:textId="5B1A0E11" w:rsidR="007F7DA8" w:rsidRPr="007F7DA8" w:rsidRDefault="007F7DA8" w:rsidP="007F7DA8">
      <w:pPr>
        <w:rPr>
          <w:lang w:eastAsia="en-GB"/>
        </w:rPr>
      </w:pPr>
      <w:r>
        <w:rPr>
          <w:noProof/>
        </w:rPr>
        <w:drawing>
          <wp:inline distT="0" distB="0" distL="0" distR="0" wp14:anchorId="119A9498" wp14:editId="72434CB4">
            <wp:extent cx="5553075" cy="213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2133600"/>
                    </a:xfrm>
                    <a:prstGeom prst="rect">
                      <a:avLst/>
                    </a:prstGeom>
                  </pic:spPr>
                </pic:pic>
              </a:graphicData>
            </a:graphic>
          </wp:inline>
        </w:drawing>
      </w:r>
    </w:p>
    <w:p w14:paraId="0BF3C9DB" w14:textId="338E6E80" w:rsidR="00B716D3"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lastRenderedPageBreak/>
        <w:drawing>
          <wp:inline distT="0" distB="0" distL="0" distR="0" wp14:anchorId="7A31ED1A" wp14:editId="2A5875DC">
            <wp:extent cx="5731510" cy="34391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39160"/>
                    </a:xfrm>
                    <a:prstGeom prst="rect">
                      <a:avLst/>
                    </a:prstGeom>
                  </pic:spPr>
                </pic:pic>
              </a:graphicData>
            </a:graphic>
          </wp:inline>
        </w:drawing>
      </w:r>
    </w:p>
    <w:p w14:paraId="0F7CBFF5" w14:textId="3626150F" w:rsidR="00B716D3"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77705BD1" wp14:editId="2C7F5597">
            <wp:extent cx="406717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175" cy="1790700"/>
                    </a:xfrm>
                    <a:prstGeom prst="rect">
                      <a:avLst/>
                    </a:prstGeom>
                  </pic:spPr>
                </pic:pic>
              </a:graphicData>
            </a:graphic>
          </wp:inline>
        </w:drawing>
      </w:r>
    </w:p>
    <w:p w14:paraId="00278A44" w14:textId="2EB8B9D1" w:rsidR="007F7DA8"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7051CE45" wp14:editId="0D631F69">
            <wp:extent cx="412432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1495425"/>
                    </a:xfrm>
                    <a:prstGeom prst="rect">
                      <a:avLst/>
                    </a:prstGeom>
                  </pic:spPr>
                </pic:pic>
              </a:graphicData>
            </a:graphic>
          </wp:inline>
        </w:drawing>
      </w:r>
    </w:p>
    <w:p w14:paraId="7FBD4304" w14:textId="2F850ACB" w:rsidR="007F7DA8"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1842942A" wp14:editId="4D3AC73B">
            <wp:extent cx="51911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95325"/>
                    </a:xfrm>
                    <a:prstGeom prst="rect">
                      <a:avLst/>
                    </a:prstGeom>
                  </pic:spPr>
                </pic:pic>
              </a:graphicData>
            </a:graphic>
          </wp:inline>
        </w:drawing>
      </w:r>
    </w:p>
    <w:p w14:paraId="1DFBCDD0" w14:textId="5AC85339" w:rsidR="007F7DA8"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3AA250C3" w14:textId="77777777" w:rsidR="007F7DA8" w:rsidRDefault="007F7DA8" w:rsidP="007F7DA8">
      <w:pPr>
        <w:rPr>
          <w:lang w:eastAsia="en-GB"/>
        </w:rPr>
      </w:pPr>
      <w:r>
        <w:rPr>
          <w:lang w:eastAsia="en-GB"/>
        </w:rPr>
        <w:t>We then took the alpha value which lead to the highest R^2 value and carried out the steps done with all models.</w:t>
      </w:r>
    </w:p>
    <w:p w14:paraId="78AD08CD" w14:textId="416FB887" w:rsidR="007F7DA8"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lastRenderedPageBreak/>
        <w:drawing>
          <wp:inline distT="0" distB="0" distL="0" distR="0" wp14:anchorId="7606F6FF" wp14:editId="043E7A52">
            <wp:extent cx="4162425" cy="3028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3028950"/>
                    </a:xfrm>
                    <a:prstGeom prst="rect">
                      <a:avLst/>
                    </a:prstGeom>
                  </pic:spPr>
                </pic:pic>
              </a:graphicData>
            </a:graphic>
          </wp:inline>
        </w:drawing>
      </w:r>
    </w:p>
    <w:p w14:paraId="6C6CB1FE" w14:textId="4052BD39" w:rsidR="007F7DA8"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4131FFE9" wp14:editId="36335D12">
            <wp:extent cx="5353050" cy="1847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50" cy="1847850"/>
                    </a:xfrm>
                    <a:prstGeom prst="rect">
                      <a:avLst/>
                    </a:prstGeom>
                  </pic:spPr>
                </pic:pic>
              </a:graphicData>
            </a:graphic>
          </wp:inline>
        </w:drawing>
      </w:r>
    </w:p>
    <w:p w14:paraId="1630BF9A" w14:textId="0AD8B838" w:rsidR="003C457F" w:rsidRDefault="003C457F" w:rsidP="003C457F">
      <w:pPr>
        <w:pStyle w:val="Heading3"/>
        <w:shd w:val="clear" w:color="auto" w:fill="FFFFFF"/>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4.</w:t>
      </w:r>
      <w:r>
        <w:rPr>
          <w:rFonts w:ascii="Arial" w:eastAsia="Times New Roman" w:hAnsi="Arial" w:cs="Arial"/>
          <w:color w:val="1F1F1F"/>
          <w:sz w:val="21"/>
          <w:szCs w:val="21"/>
          <w:lang w:eastAsia="en-GB"/>
        </w:rPr>
        <w:t xml:space="preserve">Ridge Regression </w:t>
      </w:r>
      <w:r>
        <w:rPr>
          <w:rFonts w:ascii="Arial" w:eastAsia="Times New Roman" w:hAnsi="Arial" w:cs="Arial"/>
          <w:color w:val="1F1F1F"/>
          <w:sz w:val="21"/>
          <w:szCs w:val="21"/>
          <w:lang w:eastAsia="en-GB"/>
        </w:rPr>
        <w:t>with polynomial features</w:t>
      </w:r>
    </w:p>
    <w:p w14:paraId="57BDE2E2" w14:textId="77777777" w:rsidR="003C457F" w:rsidRDefault="003C457F" w:rsidP="003C457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For our final model, we looked at Ridge regression with polynomial features.</w:t>
      </w:r>
    </w:p>
    <w:p w14:paraId="67332CBE" w14:textId="371FE0E9" w:rsidR="003C457F" w:rsidRDefault="003C457F" w:rsidP="003C457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first added polynomial features of degree 2 to our dataset, followed by applying the standard scalar pre-processing operation, both using ‘fit_transform’.</w:t>
      </w:r>
    </w:p>
    <w:p w14:paraId="31485EE6" w14:textId="77777777" w:rsidR="003C457F" w:rsidRDefault="003C457F" w:rsidP="003C457F">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Our test set then had the polynomial features and standard scale applied.</w:t>
      </w:r>
    </w:p>
    <w:p w14:paraId="406D6A48" w14:textId="77777777" w:rsidR="003C457F" w:rsidRDefault="003C457F" w:rsidP="003C457F">
      <w:pPr>
        <w:rPr>
          <w:lang w:eastAsia="en-GB"/>
        </w:rPr>
      </w:pPr>
      <w:r>
        <w:rPr>
          <w:lang w:eastAsia="en-GB"/>
        </w:rPr>
        <w:t>Next, we needed to identify the best alpha value to use.</w:t>
      </w:r>
    </w:p>
    <w:p w14:paraId="409325FF" w14:textId="4EECA25A" w:rsidR="003C457F" w:rsidRDefault="003C457F" w:rsidP="003C457F">
      <w:pPr>
        <w:rPr>
          <w:lang w:eastAsia="en-GB"/>
        </w:rPr>
      </w:pPr>
      <w:r>
        <w:rPr>
          <w:lang w:eastAsia="en-GB"/>
        </w:rPr>
        <w:t>We did this by creating a recurrence formula to apply the Lasso model for 1</w:t>
      </w:r>
      <w:r>
        <w:rPr>
          <w:lang w:eastAsia="en-GB"/>
        </w:rPr>
        <w:t>2</w:t>
      </w:r>
      <w:r>
        <w:rPr>
          <w:lang w:eastAsia="en-GB"/>
        </w:rPr>
        <w:t xml:space="preserve"> different values of alpha ranging from 0.0001 to 0.5 and calculating the R^2 value for each, plotting the outcomes.</w:t>
      </w:r>
    </w:p>
    <w:p w14:paraId="6C1F2A3F" w14:textId="77777777" w:rsidR="003C457F" w:rsidRDefault="003C457F" w:rsidP="003C457F">
      <w:pPr>
        <w:rPr>
          <w:lang w:eastAsia="en-GB"/>
        </w:rPr>
      </w:pPr>
      <w:r>
        <w:rPr>
          <w:lang w:eastAsia="en-GB"/>
        </w:rPr>
        <w:t>We then took the alpha value which lead to the highest R^2 value and carried out the steps done with all models.</w:t>
      </w:r>
    </w:p>
    <w:p w14:paraId="00C11634" w14:textId="001C4495" w:rsidR="007F7DA8" w:rsidRDefault="003C457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As the code is </w:t>
      </w:r>
      <w:proofErr w:type="gramStart"/>
      <w:r>
        <w:rPr>
          <w:rFonts w:ascii="Arial" w:eastAsia="Times New Roman" w:hAnsi="Arial" w:cs="Arial"/>
          <w:color w:val="1F1F1F"/>
          <w:sz w:val="21"/>
          <w:szCs w:val="21"/>
          <w:lang w:eastAsia="en-GB"/>
        </w:rPr>
        <w:t>similar to</w:t>
      </w:r>
      <w:proofErr w:type="gramEnd"/>
      <w:r>
        <w:rPr>
          <w:rFonts w:ascii="Arial" w:eastAsia="Times New Roman" w:hAnsi="Arial" w:cs="Arial"/>
          <w:color w:val="1F1F1F"/>
          <w:sz w:val="21"/>
          <w:szCs w:val="21"/>
          <w:lang w:eastAsia="en-GB"/>
        </w:rPr>
        <w:t xml:space="preserve"> that included above for Lasso, I have not included it here</w:t>
      </w:r>
      <w:r w:rsidR="00FB6942">
        <w:rPr>
          <w:rFonts w:ascii="Arial" w:eastAsia="Times New Roman" w:hAnsi="Arial" w:cs="Arial"/>
          <w:color w:val="1F1F1F"/>
          <w:sz w:val="21"/>
          <w:szCs w:val="21"/>
          <w:lang w:eastAsia="en-GB"/>
        </w:rPr>
        <w:t>.</w:t>
      </w:r>
    </w:p>
    <w:p w14:paraId="0927AA33" w14:textId="51B91518" w:rsidR="007F7DA8"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446B2282" w14:textId="5D179CDB" w:rsidR="007F7DA8"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6DE97045" w14:textId="77777777" w:rsidR="007F7DA8" w:rsidRDefault="007F7DA8"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3940A7E1" w14:textId="4AEC3CFC" w:rsidR="006C4409" w:rsidRPr="006C4409" w:rsidRDefault="00E723FE" w:rsidP="004A4A2A">
      <w:pPr>
        <w:pStyle w:val="Heading2"/>
        <w:numPr>
          <w:ilvl w:val="0"/>
          <w:numId w:val="3"/>
        </w:numPr>
        <w:shd w:val="clear" w:color="auto" w:fill="FFFFFF"/>
        <w:spacing w:before="100" w:beforeAutospacing="1" w:after="150" w:line="240" w:lineRule="auto"/>
        <w:rPr>
          <w:rFonts w:ascii="Arial" w:eastAsia="Times New Roman" w:hAnsi="Arial" w:cs="Arial"/>
          <w:color w:val="1F1F1F"/>
          <w:sz w:val="21"/>
          <w:szCs w:val="21"/>
          <w:lang w:eastAsia="en-GB"/>
        </w:rPr>
      </w:pPr>
      <w:r w:rsidRPr="006C4409">
        <w:rPr>
          <w:rFonts w:eastAsia="Times New Roman"/>
          <w:lang w:eastAsia="en-GB"/>
        </w:rPr>
        <w:t>Finding</w:t>
      </w:r>
      <w:r w:rsidR="005E700B" w:rsidRPr="006C4409">
        <w:rPr>
          <w:rFonts w:eastAsia="Times New Roman"/>
          <w:lang w:eastAsia="en-GB"/>
        </w:rPr>
        <w:t>s</w:t>
      </w:r>
      <w:r w:rsidRPr="006C4409">
        <w:rPr>
          <w:rFonts w:eastAsia="Times New Roman"/>
          <w:lang w:eastAsia="en-GB"/>
        </w:rPr>
        <w:t xml:space="preserve"> of the analysis</w:t>
      </w:r>
    </w:p>
    <w:p w14:paraId="594D4EAD" w14:textId="5F1B5760" w:rsidR="006C4409" w:rsidRDefault="006C4409" w:rsidP="006C4409">
      <w:pPr>
        <w:shd w:val="clear" w:color="auto" w:fill="FFFFFF"/>
        <w:spacing w:before="100" w:beforeAutospacing="1" w:after="150" w:line="240" w:lineRule="auto"/>
        <w:rPr>
          <w:rFonts w:ascii="Arial" w:eastAsia="Times New Roman" w:hAnsi="Arial" w:cs="Arial"/>
          <w:color w:val="1F1F1F"/>
          <w:sz w:val="21"/>
          <w:szCs w:val="21"/>
          <w:lang w:eastAsia="en-GB"/>
        </w:rPr>
      </w:pPr>
      <w:r w:rsidRPr="006C4409">
        <w:rPr>
          <w:rFonts w:ascii="Arial" w:eastAsia="Times New Roman" w:hAnsi="Arial" w:cs="Arial"/>
          <w:color w:val="1F1F1F"/>
          <w:sz w:val="21"/>
          <w:szCs w:val="21"/>
          <w:lang w:eastAsia="en-GB"/>
        </w:rPr>
        <w:t>5.1</w:t>
      </w:r>
      <w:r>
        <w:rPr>
          <w:rFonts w:ascii="Arial" w:eastAsia="Times New Roman" w:hAnsi="Arial" w:cs="Arial"/>
          <w:color w:val="1F1F1F"/>
          <w:sz w:val="21"/>
          <w:szCs w:val="21"/>
          <w:lang w:eastAsia="en-GB"/>
        </w:rPr>
        <w:t xml:space="preserve"> Identifying hyperparameters and optimal numbers of folds</w:t>
      </w:r>
    </w:p>
    <w:p w14:paraId="50DE4D45" w14:textId="6FBD80E5" w:rsidR="006C4409" w:rsidRPr="006C4409" w:rsidRDefault="006C4409" w:rsidP="006C4409">
      <w:pPr>
        <w:shd w:val="clear" w:color="auto" w:fill="FFFFFF"/>
        <w:spacing w:before="100" w:beforeAutospacing="1" w:after="150" w:line="240" w:lineRule="auto"/>
        <w:rPr>
          <w:rFonts w:ascii="Arial" w:eastAsia="Times New Roman" w:hAnsi="Arial" w:cs="Arial"/>
          <w:color w:val="1F1F1F"/>
          <w:sz w:val="21"/>
          <w:szCs w:val="21"/>
          <w:lang w:eastAsia="en-GB"/>
        </w:rPr>
      </w:pPr>
      <w:r w:rsidRPr="006C4409">
        <w:rPr>
          <w:rFonts w:ascii="Arial" w:eastAsia="Times New Roman" w:hAnsi="Arial" w:cs="Arial"/>
          <w:color w:val="1F1F1F"/>
          <w:sz w:val="21"/>
          <w:szCs w:val="21"/>
          <w:lang w:eastAsia="en-GB"/>
        </w:rPr>
        <w:t>Our analysis highlighted the best value for k in our k-fold linear regression model was</w:t>
      </w:r>
      <w:r>
        <w:rPr>
          <w:rFonts w:ascii="Arial" w:eastAsia="Times New Roman" w:hAnsi="Arial" w:cs="Arial"/>
          <w:color w:val="1F1F1F"/>
          <w:sz w:val="21"/>
          <w:szCs w:val="21"/>
          <w:lang w:eastAsia="en-GB"/>
        </w:rPr>
        <w:t xml:space="preserve"> 44. With k on the x-axis and R^2 on the y-axis, the outcomes are plotted below:</w:t>
      </w:r>
    </w:p>
    <w:p w14:paraId="6FB9CFC7" w14:textId="7BC4E28E" w:rsidR="006C4409" w:rsidRDefault="006C4409"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4B345786" wp14:editId="320E85EC">
            <wp:extent cx="3695700"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2286000"/>
                    </a:xfrm>
                    <a:prstGeom prst="rect">
                      <a:avLst/>
                    </a:prstGeom>
                  </pic:spPr>
                </pic:pic>
              </a:graphicData>
            </a:graphic>
          </wp:inline>
        </w:drawing>
      </w:r>
    </w:p>
    <w:p w14:paraId="2C123093" w14:textId="5406C7A7" w:rsidR="006C4409" w:rsidRDefault="006C4409" w:rsidP="00843CD9">
      <w:pPr>
        <w:shd w:val="clear" w:color="auto" w:fill="FFFFFF"/>
        <w:spacing w:before="100" w:beforeAutospacing="1" w:after="150" w:line="240" w:lineRule="auto"/>
        <w:rPr>
          <w:rFonts w:ascii="Arial" w:eastAsia="Times New Roman" w:hAnsi="Arial" w:cs="Arial"/>
          <w:color w:val="1F1F1F"/>
          <w:sz w:val="21"/>
          <w:szCs w:val="21"/>
          <w:lang w:eastAsia="en-GB"/>
        </w:rPr>
      </w:pPr>
    </w:p>
    <w:p w14:paraId="23263241" w14:textId="5BD8B282" w:rsidR="006C4409" w:rsidRDefault="006C4409"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Our Lasso model with polynomial features identified the optimal alpha value was 0.005:</w:t>
      </w:r>
    </w:p>
    <w:p w14:paraId="2451ACFB" w14:textId="773C0B77" w:rsidR="006C4409" w:rsidRDefault="006C4409"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5590C166" wp14:editId="2D5858EC">
            <wp:extent cx="5105400" cy="3667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3667125"/>
                    </a:xfrm>
                    <a:prstGeom prst="rect">
                      <a:avLst/>
                    </a:prstGeom>
                  </pic:spPr>
                </pic:pic>
              </a:graphicData>
            </a:graphic>
          </wp:inline>
        </w:drawing>
      </w:r>
    </w:p>
    <w:p w14:paraId="61AAEA1A" w14:textId="31581AAB" w:rsidR="006C4409" w:rsidRDefault="006C4409" w:rsidP="00843CD9">
      <w:pPr>
        <w:shd w:val="clear" w:color="auto" w:fill="FFFFFF"/>
        <w:spacing w:before="100" w:beforeAutospacing="1" w:after="150" w:line="240" w:lineRule="auto"/>
        <w:rPr>
          <w:rFonts w:ascii="Arial" w:eastAsia="Times New Roman" w:hAnsi="Arial" w:cs="Arial"/>
          <w:color w:val="1F1F1F"/>
          <w:sz w:val="21"/>
          <w:szCs w:val="21"/>
          <w:lang w:eastAsia="en-GB"/>
        </w:rPr>
      </w:pPr>
    </w:p>
    <w:p w14:paraId="2344FBEC" w14:textId="518CDB50" w:rsidR="006C4409" w:rsidRDefault="006C4409" w:rsidP="006C440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lastRenderedPageBreak/>
        <w:t xml:space="preserve">Our </w:t>
      </w:r>
      <w:r>
        <w:rPr>
          <w:rFonts w:ascii="Arial" w:eastAsia="Times New Roman" w:hAnsi="Arial" w:cs="Arial"/>
          <w:color w:val="1F1F1F"/>
          <w:sz w:val="21"/>
          <w:szCs w:val="21"/>
          <w:lang w:eastAsia="en-GB"/>
        </w:rPr>
        <w:t xml:space="preserve">Ridge </w:t>
      </w:r>
      <w:r>
        <w:rPr>
          <w:rFonts w:ascii="Arial" w:eastAsia="Times New Roman" w:hAnsi="Arial" w:cs="Arial"/>
          <w:color w:val="1F1F1F"/>
          <w:sz w:val="21"/>
          <w:szCs w:val="21"/>
          <w:lang w:eastAsia="en-GB"/>
        </w:rPr>
        <w:t>model with polynomial features identified the optimal alpha value was 0.00</w:t>
      </w:r>
      <w:r>
        <w:rPr>
          <w:rFonts w:ascii="Arial" w:eastAsia="Times New Roman" w:hAnsi="Arial" w:cs="Arial"/>
          <w:color w:val="1F1F1F"/>
          <w:sz w:val="21"/>
          <w:szCs w:val="21"/>
          <w:lang w:eastAsia="en-GB"/>
        </w:rPr>
        <w:t>1:</w:t>
      </w:r>
    </w:p>
    <w:p w14:paraId="1C03F029" w14:textId="1988AF7E" w:rsidR="006C4409" w:rsidRDefault="006C4409"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2BC132AA" wp14:editId="2DC17EF2">
            <wp:extent cx="5286375" cy="3629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86375" cy="3629025"/>
                    </a:xfrm>
                    <a:prstGeom prst="rect">
                      <a:avLst/>
                    </a:prstGeom>
                  </pic:spPr>
                </pic:pic>
              </a:graphicData>
            </a:graphic>
          </wp:inline>
        </w:drawing>
      </w:r>
    </w:p>
    <w:p w14:paraId="340E98E7" w14:textId="77777777" w:rsidR="006C4409" w:rsidRDefault="006C4409" w:rsidP="00843CD9">
      <w:pPr>
        <w:shd w:val="clear" w:color="auto" w:fill="FFFFFF"/>
        <w:spacing w:before="100" w:beforeAutospacing="1" w:after="150" w:line="240" w:lineRule="auto"/>
        <w:rPr>
          <w:rFonts w:ascii="Arial" w:eastAsia="Times New Roman" w:hAnsi="Arial" w:cs="Arial"/>
          <w:color w:val="1F1F1F"/>
          <w:sz w:val="21"/>
          <w:szCs w:val="21"/>
          <w:lang w:eastAsia="en-GB"/>
        </w:rPr>
      </w:pPr>
    </w:p>
    <w:p w14:paraId="31036F2C" w14:textId="19787835" w:rsidR="006C4409" w:rsidRDefault="006C4409" w:rsidP="006C4409">
      <w:pPr>
        <w:shd w:val="clear" w:color="auto" w:fill="FFFFFF"/>
        <w:spacing w:before="100" w:beforeAutospacing="1" w:after="150" w:line="240" w:lineRule="auto"/>
        <w:rPr>
          <w:rFonts w:ascii="Arial" w:eastAsia="Times New Roman" w:hAnsi="Arial" w:cs="Arial"/>
          <w:color w:val="1F1F1F"/>
          <w:sz w:val="21"/>
          <w:szCs w:val="21"/>
          <w:lang w:eastAsia="en-GB"/>
        </w:rPr>
      </w:pPr>
      <w:r w:rsidRPr="006C4409">
        <w:rPr>
          <w:rFonts w:ascii="Arial" w:eastAsia="Times New Roman" w:hAnsi="Arial" w:cs="Arial"/>
          <w:color w:val="1F1F1F"/>
          <w:sz w:val="21"/>
          <w:szCs w:val="21"/>
          <w:lang w:eastAsia="en-GB"/>
        </w:rPr>
        <w:t>5.</w:t>
      </w:r>
      <w:r>
        <w:rPr>
          <w:rFonts w:ascii="Arial" w:eastAsia="Times New Roman" w:hAnsi="Arial" w:cs="Arial"/>
          <w:color w:val="1F1F1F"/>
          <w:sz w:val="21"/>
          <w:szCs w:val="21"/>
          <w:lang w:eastAsia="en-GB"/>
        </w:rPr>
        <w:t>2</w:t>
      </w:r>
      <w:r>
        <w:rPr>
          <w:rFonts w:ascii="Arial" w:eastAsia="Times New Roman" w:hAnsi="Arial" w:cs="Arial"/>
          <w:color w:val="1F1F1F"/>
          <w:sz w:val="21"/>
          <w:szCs w:val="21"/>
          <w:lang w:eastAsia="en-GB"/>
        </w:rPr>
        <w:t xml:space="preserve"> Identifying </w:t>
      </w:r>
      <w:r>
        <w:rPr>
          <w:rFonts w:ascii="Arial" w:eastAsia="Times New Roman" w:hAnsi="Arial" w:cs="Arial"/>
          <w:color w:val="1F1F1F"/>
          <w:sz w:val="21"/>
          <w:szCs w:val="21"/>
          <w:lang w:eastAsia="en-GB"/>
        </w:rPr>
        <w:t>the best model</w:t>
      </w:r>
    </w:p>
    <w:p w14:paraId="63CAD90A" w14:textId="77777777" w:rsidR="006C4409" w:rsidRDefault="006C4409" w:rsidP="00843CD9">
      <w:pPr>
        <w:shd w:val="clear" w:color="auto" w:fill="FFFFFF"/>
        <w:spacing w:before="100" w:beforeAutospacing="1" w:after="150" w:line="240" w:lineRule="auto"/>
        <w:rPr>
          <w:rFonts w:ascii="Arial" w:eastAsia="Times New Roman" w:hAnsi="Arial" w:cs="Arial"/>
          <w:color w:val="1F1F1F"/>
          <w:sz w:val="21"/>
          <w:szCs w:val="21"/>
          <w:lang w:eastAsia="en-GB"/>
        </w:rPr>
      </w:pPr>
    </w:p>
    <w:p w14:paraId="0577C2A6" w14:textId="46650233" w:rsidR="00672CFC" w:rsidRDefault="005E700B"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Let us look at a summary of the R^2 values from our models:</w:t>
      </w:r>
    </w:p>
    <w:tbl>
      <w:tblPr>
        <w:tblStyle w:val="TableGrid"/>
        <w:tblW w:w="0" w:type="auto"/>
        <w:tblLook w:val="04A0" w:firstRow="1" w:lastRow="0" w:firstColumn="1" w:lastColumn="0" w:noHBand="0" w:noVBand="1"/>
      </w:tblPr>
      <w:tblGrid>
        <w:gridCol w:w="4673"/>
        <w:gridCol w:w="1985"/>
        <w:gridCol w:w="2358"/>
      </w:tblGrid>
      <w:tr w:rsidR="006C4409" w14:paraId="22F9C1E4" w14:textId="77777777" w:rsidTr="00F27C40">
        <w:tc>
          <w:tcPr>
            <w:tcW w:w="4673" w:type="dxa"/>
          </w:tcPr>
          <w:p w14:paraId="43927C32" w14:textId="341794FC" w:rsidR="006C4409" w:rsidRPr="006C4409" w:rsidRDefault="006C4409" w:rsidP="00843CD9">
            <w:pPr>
              <w:spacing w:before="100" w:beforeAutospacing="1" w:after="150"/>
              <w:rPr>
                <w:rFonts w:ascii="Arial" w:eastAsia="Times New Roman" w:hAnsi="Arial" w:cs="Arial"/>
                <w:b/>
                <w:bCs/>
                <w:color w:val="1F1F1F"/>
                <w:sz w:val="21"/>
                <w:szCs w:val="21"/>
                <w:lang w:eastAsia="en-GB"/>
              </w:rPr>
            </w:pPr>
            <w:r w:rsidRPr="006C4409">
              <w:rPr>
                <w:rFonts w:ascii="Arial" w:eastAsia="Times New Roman" w:hAnsi="Arial" w:cs="Arial"/>
                <w:b/>
                <w:bCs/>
                <w:color w:val="1F1F1F"/>
                <w:sz w:val="21"/>
                <w:szCs w:val="21"/>
                <w:lang w:eastAsia="en-GB"/>
              </w:rPr>
              <w:t>Model</w:t>
            </w:r>
          </w:p>
        </w:tc>
        <w:tc>
          <w:tcPr>
            <w:tcW w:w="1985" w:type="dxa"/>
          </w:tcPr>
          <w:p w14:paraId="65B35AEF" w14:textId="7951CB7B" w:rsidR="006C4409" w:rsidRPr="006C4409" w:rsidRDefault="006C4409" w:rsidP="00843CD9">
            <w:pPr>
              <w:spacing w:before="100" w:beforeAutospacing="1" w:after="150"/>
              <w:rPr>
                <w:rFonts w:ascii="Arial" w:eastAsia="Times New Roman" w:hAnsi="Arial" w:cs="Arial"/>
                <w:b/>
                <w:bCs/>
                <w:color w:val="1F1F1F"/>
                <w:sz w:val="21"/>
                <w:szCs w:val="21"/>
                <w:lang w:eastAsia="en-GB"/>
              </w:rPr>
            </w:pPr>
            <w:r w:rsidRPr="006C4409">
              <w:rPr>
                <w:rFonts w:ascii="Arial" w:eastAsia="Times New Roman" w:hAnsi="Arial" w:cs="Arial"/>
                <w:b/>
                <w:bCs/>
                <w:color w:val="1F1F1F"/>
                <w:sz w:val="21"/>
                <w:szCs w:val="21"/>
                <w:lang w:eastAsia="en-GB"/>
              </w:rPr>
              <w:t>R^2 value</w:t>
            </w:r>
          </w:p>
        </w:tc>
        <w:tc>
          <w:tcPr>
            <w:tcW w:w="2358" w:type="dxa"/>
          </w:tcPr>
          <w:p w14:paraId="2CB47BAF" w14:textId="0B47062F" w:rsidR="006C4409" w:rsidRPr="006C4409" w:rsidRDefault="006C4409" w:rsidP="00843CD9">
            <w:pPr>
              <w:spacing w:before="100" w:beforeAutospacing="1" w:after="150"/>
              <w:rPr>
                <w:rFonts w:ascii="Arial" w:eastAsia="Times New Roman" w:hAnsi="Arial" w:cs="Arial"/>
                <w:b/>
                <w:bCs/>
                <w:color w:val="1F1F1F"/>
                <w:sz w:val="21"/>
                <w:szCs w:val="21"/>
                <w:lang w:eastAsia="en-GB"/>
              </w:rPr>
            </w:pPr>
            <w:r w:rsidRPr="006C4409">
              <w:rPr>
                <w:rFonts w:ascii="Arial" w:eastAsia="Times New Roman" w:hAnsi="Arial" w:cs="Arial"/>
                <w:b/>
                <w:bCs/>
                <w:color w:val="1F1F1F"/>
                <w:sz w:val="21"/>
                <w:szCs w:val="21"/>
                <w:lang w:eastAsia="en-GB"/>
              </w:rPr>
              <w:t>Mean square error</w:t>
            </w:r>
          </w:p>
        </w:tc>
      </w:tr>
      <w:tr w:rsidR="006C4409" w14:paraId="6F4EC9A7" w14:textId="77777777" w:rsidTr="00F27C40">
        <w:tc>
          <w:tcPr>
            <w:tcW w:w="4673" w:type="dxa"/>
          </w:tcPr>
          <w:p w14:paraId="62900F15" w14:textId="478EA0E6" w:rsidR="006C4409" w:rsidRDefault="006C4409"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Basic linear regression</w:t>
            </w:r>
          </w:p>
        </w:tc>
        <w:tc>
          <w:tcPr>
            <w:tcW w:w="1985" w:type="dxa"/>
          </w:tcPr>
          <w:p w14:paraId="4B9F8EDE" w14:textId="2845B310"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0.39059668</w:t>
            </w:r>
          </w:p>
        </w:tc>
        <w:tc>
          <w:tcPr>
            <w:tcW w:w="2358" w:type="dxa"/>
          </w:tcPr>
          <w:p w14:paraId="4338A640" w14:textId="77837541"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761.15382</w:t>
            </w:r>
          </w:p>
        </w:tc>
      </w:tr>
      <w:tr w:rsidR="006C4409" w14:paraId="59BD9A65" w14:textId="77777777" w:rsidTr="00F27C40">
        <w:tc>
          <w:tcPr>
            <w:tcW w:w="4673" w:type="dxa"/>
          </w:tcPr>
          <w:p w14:paraId="3C9AF4CB" w14:textId="2A4AA511" w:rsidR="006C4409" w:rsidRDefault="006C4409"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Linear regression with polynomial features</w:t>
            </w:r>
          </w:p>
        </w:tc>
        <w:tc>
          <w:tcPr>
            <w:tcW w:w="1985" w:type="dxa"/>
          </w:tcPr>
          <w:p w14:paraId="1FADE398" w14:textId="578F143E"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-0.00290992</w:t>
            </w:r>
          </w:p>
        </w:tc>
        <w:tc>
          <w:tcPr>
            <w:tcW w:w="2358" w:type="dxa"/>
          </w:tcPr>
          <w:p w14:paraId="6D00FB82" w14:textId="40CCEB9A"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4.7568x10^26</w:t>
            </w:r>
          </w:p>
        </w:tc>
      </w:tr>
      <w:tr w:rsidR="006C4409" w14:paraId="0156FBD2" w14:textId="77777777" w:rsidTr="00F27C40">
        <w:tc>
          <w:tcPr>
            <w:tcW w:w="4673" w:type="dxa"/>
          </w:tcPr>
          <w:p w14:paraId="59D8EB62" w14:textId="2F7B7B9A" w:rsidR="006C4409" w:rsidRDefault="006C4409"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K-fold linear regression (k=44)</w:t>
            </w:r>
          </w:p>
        </w:tc>
        <w:tc>
          <w:tcPr>
            <w:tcW w:w="1985" w:type="dxa"/>
          </w:tcPr>
          <w:p w14:paraId="71CAEE82" w14:textId="3F6861DE"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0.61733682</w:t>
            </w:r>
          </w:p>
        </w:tc>
        <w:tc>
          <w:tcPr>
            <w:tcW w:w="2358" w:type="dxa"/>
          </w:tcPr>
          <w:p w14:paraId="112CDE40" w14:textId="5FD72301"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795.08763</w:t>
            </w:r>
          </w:p>
        </w:tc>
      </w:tr>
      <w:tr w:rsidR="006C4409" w14:paraId="6E1F544E" w14:textId="77777777" w:rsidTr="00F27C40">
        <w:tc>
          <w:tcPr>
            <w:tcW w:w="4673" w:type="dxa"/>
          </w:tcPr>
          <w:p w14:paraId="01074E1B" w14:textId="593E02DB" w:rsidR="006C4409" w:rsidRDefault="006C4409"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Lasso with polynomial features (</w:t>
            </w:r>
            <w:r w:rsidR="00F27C40">
              <w:rPr>
                <w:rFonts w:ascii="Arial" w:eastAsia="Times New Roman" w:hAnsi="Arial" w:cs="Arial"/>
                <w:color w:val="1F1F1F"/>
                <w:sz w:val="21"/>
                <w:szCs w:val="21"/>
                <w:lang w:eastAsia="en-GB"/>
              </w:rPr>
              <w:t>alpha = 0.005)</w:t>
            </w:r>
          </w:p>
        </w:tc>
        <w:tc>
          <w:tcPr>
            <w:tcW w:w="1985" w:type="dxa"/>
          </w:tcPr>
          <w:p w14:paraId="104C18BC" w14:textId="6FFB5F9F"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0.78309507</w:t>
            </w:r>
          </w:p>
        </w:tc>
        <w:tc>
          <w:tcPr>
            <w:tcW w:w="2358" w:type="dxa"/>
          </w:tcPr>
          <w:p w14:paraId="525DA8BE" w14:textId="3D677029"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355.27721</w:t>
            </w:r>
          </w:p>
        </w:tc>
      </w:tr>
      <w:tr w:rsidR="006C4409" w14:paraId="21FCA33D" w14:textId="77777777" w:rsidTr="00F27C40">
        <w:tc>
          <w:tcPr>
            <w:tcW w:w="4673" w:type="dxa"/>
          </w:tcPr>
          <w:p w14:paraId="42F21D3C" w14:textId="41F58A3B" w:rsidR="006C4409" w:rsidRDefault="00F27C40"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Ridge</w:t>
            </w:r>
            <w:r>
              <w:rPr>
                <w:rFonts w:ascii="Arial" w:eastAsia="Times New Roman" w:hAnsi="Arial" w:cs="Arial"/>
                <w:color w:val="1F1F1F"/>
                <w:sz w:val="21"/>
                <w:szCs w:val="21"/>
                <w:lang w:eastAsia="en-GB"/>
              </w:rPr>
              <w:t xml:space="preserve"> with polynomial features (alpha = 0.00</w:t>
            </w:r>
            <w:r>
              <w:rPr>
                <w:rFonts w:ascii="Arial" w:eastAsia="Times New Roman" w:hAnsi="Arial" w:cs="Arial"/>
                <w:color w:val="1F1F1F"/>
                <w:sz w:val="21"/>
                <w:szCs w:val="21"/>
                <w:lang w:eastAsia="en-GB"/>
              </w:rPr>
              <w:t>1</w:t>
            </w:r>
            <w:r>
              <w:rPr>
                <w:rFonts w:ascii="Arial" w:eastAsia="Times New Roman" w:hAnsi="Arial" w:cs="Arial"/>
                <w:color w:val="1F1F1F"/>
                <w:sz w:val="21"/>
                <w:szCs w:val="21"/>
                <w:lang w:eastAsia="en-GB"/>
              </w:rPr>
              <w:t>)</w:t>
            </w:r>
          </w:p>
        </w:tc>
        <w:tc>
          <w:tcPr>
            <w:tcW w:w="1985" w:type="dxa"/>
          </w:tcPr>
          <w:p w14:paraId="5D586C06" w14:textId="734BF76E"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0.78776641</w:t>
            </w:r>
          </w:p>
        </w:tc>
        <w:tc>
          <w:tcPr>
            <w:tcW w:w="2358" w:type="dxa"/>
          </w:tcPr>
          <w:p w14:paraId="24350B3B" w14:textId="37AD363D" w:rsidR="006C4409" w:rsidRDefault="0036128F" w:rsidP="00843CD9">
            <w:pPr>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356.71363</w:t>
            </w:r>
          </w:p>
        </w:tc>
      </w:tr>
    </w:tbl>
    <w:p w14:paraId="4C8FE3C4" w14:textId="4FB58477" w:rsidR="0036128F" w:rsidRDefault="0036128F"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can see there were some major issues with our linear regression model with polynomial features. The negative R^2 should not have been seen and suggests either an issue in our processing, or possible a failed model was created, which did not cross the y-axis. Given the he mean squared error and the fact most Lego sets were predicted a price of £0 by this model (see chart below), it suggests the model failed to be appropriately generated and therefore should be ignored as part of this analysis.</w:t>
      </w:r>
    </w:p>
    <w:p w14:paraId="75EB0242" w14:textId="15E95189" w:rsidR="00F847B2" w:rsidRDefault="0036128F" w:rsidP="00843CD9">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lastRenderedPageBreak/>
        <w:drawing>
          <wp:inline distT="0" distB="0" distL="0" distR="0" wp14:anchorId="32E9BCED" wp14:editId="689034F9">
            <wp:extent cx="5731510" cy="24714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471420"/>
                    </a:xfrm>
                    <a:prstGeom prst="rect">
                      <a:avLst/>
                    </a:prstGeom>
                  </pic:spPr>
                </pic:pic>
              </a:graphicData>
            </a:graphic>
          </wp:inline>
        </w:drawing>
      </w:r>
    </w:p>
    <w:p w14:paraId="0D7E7197" w14:textId="3D871EF5" w:rsidR="00672CFC" w:rsidRDefault="00672CFC"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03BB7101" w14:textId="579D9B1C" w:rsidR="0036128F" w:rsidRDefault="0036128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From our remaining models, we can see the basic linear regression model performed worst of all and also significantly worse than the linear regression model with polynomial features (R^2 of 0.3906 compared to 0.6173), suggesting it was correct to include polynomial features in our model.</w:t>
      </w:r>
    </w:p>
    <w:p w14:paraId="54546354" w14:textId="20DB914F" w:rsidR="0036128F" w:rsidRDefault="0036128F"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In addition, we also see that both our regularisation models, which included polynomial features, produced a R^2 score that was higher than our linear regression with polynomial features – Lasso at 0.7831 and Ridge at 0.7878</w:t>
      </w:r>
      <w:r w:rsidR="009A2958">
        <w:rPr>
          <w:rFonts w:ascii="Arial" w:eastAsia="Times New Roman" w:hAnsi="Arial" w:cs="Arial"/>
          <w:color w:val="1F1F1F"/>
          <w:sz w:val="21"/>
          <w:szCs w:val="21"/>
          <w:lang w:eastAsia="en-GB"/>
        </w:rPr>
        <w:t>.</w:t>
      </w:r>
    </w:p>
    <w:p w14:paraId="22624557" w14:textId="40F89B03" w:rsidR="009A2958" w:rsidRDefault="009A295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This suggests </w:t>
      </w:r>
      <w:proofErr w:type="gramStart"/>
      <w:r>
        <w:rPr>
          <w:rFonts w:ascii="Arial" w:eastAsia="Times New Roman" w:hAnsi="Arial" w:cs="Arial"/>
          <w:color w:val="1F1F1F"/>
          <w:sz w:val="21"/>
          <w:szCs w:val="21"/>
          <w:lang w:eastAsia="en-GB"/>
        </w:rPr>
        <w:t>both of these</w:t>
      </w:r>
      <w:proofErr w:type="gramEnd"/>
      <w:r>
        <w:rPr>
          <w:rFonts w:ascii="Arial" w:eastAsia="Times New Roman" w:hAnsi="Arial" w:cs="Arial"/>
          <w:color w:val="1F1F1F"/>
          <w:sz w:val="21"/>
          <w:szCs w:val="21"/>
          <w:lang w:eastAsia="en-GB"/>
        </w:rPr>
        <w:t xml:space="preserve"> models, which look at reducing and/or removing coefficients from our model result in our best models in this analysis, with the Ridge model slightly winning out overall.</w:t>
      </w:r>
    </w:p>
    <w:p w14:paraId="747610FE" w14:textId="433F7109" w:rsidR="0036128F" w:rsidRDefault="009A295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If we look at the plot of predictions against actual y-values for the Ridge model, below, we can see some interesting predictions where certain lower value Lego sets get negative values. This is clearly impossible and limitation in our model that we should look to remove in further work.</w:t>
      </w:r>
    </w:p>
    <w:p w14:paraId="73E046ED" w14:textId="488EA198" w:rsidR="009A2958" w:rsidRDefault="009A295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22DA20C2" wp14:editId="767D2B3A">
            <wp:extent cx="5731510" cy="25234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23490"/>
                    </a:xfrm>
                    <a:prstGeom prst="rect">
                      <a:avLst/>
                    </a:prstGeom>
                  </pic:spPr>
                </pic:pic>
              </a:graphicData>
            </a:graphic>
          </wp:inline>
        </w:drawing>
      </w:r>
    </w:p>
    <w:p w14:paraId="01D5569D" w14:textId="0043BF7C" w:rsidR="009A2958" w:rsidRDefault="009A2958" w:rsidP="009A2958">
      <w:pPr>
        <w:shd w:val="clear" w:color="auto" w:fill="FFFFFF"/>
        <w:spacing w:before="100" w:beforeAutospacing="1" w:after="150" w:line="240" w:lineRule="auto"/>
        <w:rPr>
          <w:rFonts w:ascii="Arial" w:eastAsia="Times New Roman" w:hAnsi="Arial" w:cs="Arial"/>
          <w:color w:val="1F1F1F"/>
          <w:sz w:val="21"/>
          <w:szCs w:val="21"/>
          <w:lang w:eastAsia="en-GB"/>
        </w:rPr>
      </w:pPr>
      <w:r w:rsidRPr="006C4409">
        <w:rPr>
          <w:rFonts w:ascii="Arial" w:eastAsia="Times New Roman" w:hAnsi="Arial" w:cs="Arial"/>
          <w:color w:val="1F1F1F"/>
          <w:sz w:val="21"/>
          <w:szCs w:val="21"/>
          <w:lang w:eastAsia="en-GB"/>
        </w:rPr>
        <w:t>5.</w:t>
      </w:r>
      <w:r>
        <w:rPr>
          <w:rFonts w:ascii="Arial" w:eastAsia="Times New Roman" w:hAnsi="Arial" w:cs="Arial"/>
          <w:color w:val="1F1F1F"/>
          <w:sz w:val="21"/>
          <w:szCs w:val="21"/>
          <w:lang w:eastAsia="en-GB"/>
        </w:rPr>
        <w:t>3</w:t>
      </w:r>
      <w:r>
        <w:rPr>
          <w:rFonts w:ascii="Arial" w:eastAsia="Times New Roman" w:hAnsi="Arial" w:cs="Arial"/>
          <w:color w:val="1F1F1F"/>
          <w:sz w:val="21"/>
          <w:szCs w:val="21"/>
          <w:lang w:eastAsia="en-GB"/>
        </w:rPr>
        <w:t xml:space="preserve"> </w:t>
      </w:r>
      <w:r>
        <w:rPr>
          <w:rFonts w:ascii="Arial" w:eastAsia="Times New Roman" w:hAnsi="Arial" w:cs="Arial"/>
          <w:color w:val="1F1F1F"/>
          <w:sz w:val="21"/>
          <w:szCs w:val="21"/>
          <w:lang w:eastAsia="en-GB"/>
        </w:rPr>
        <w:t>Interpreting the model</w:t>
      </w:r>
    </w:p>
    <w:p w14:paraId="4215AC7F" w14:textId="3D03B2CD" w:rsidR="009A2958" w:rsidRDefault="009A2958" w:rsidP="009A2958">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Let us </w:t>
      </w:r>
      <w:proofErr w:type="gramStart"/>
      <w:r>
        <w:rPr>
          <w:rFonts w:ascii="Arial" w:eastAsia="Times New Roman" w:hAnsi="Arial" w:cs="Arial"/>
          <w:color w:val="1F1F1F"/>
          <w:sz w:val="21"/>
          <w:szCs w:val="21"/>
          <w:lang w:eastAsia="en-GB"/>
        </w:rPr>
        <w:t>take a look</w:t>
      </w:r>
      <w:proofErr w:type="gramEnd"/>
      <w:r>
        <w:rPr>
          <w:rFonts w:ascii="Arial" w:eastAsia="Times New Roman" w:hAnsi="Arial" w:cs="Arial"/>
          <w:color w:val="1F1F1F"/>
          <w:sz w:val="21"/>
          <w:szCs w:val="21"/>
          <w:lang w:eastAsia="en-GB"/>
        </w:rPr>
        <w:t xml:space="preserve"> at the coefficients of our Ridge model.</w:t>
      </w:r>
    </w:p>
    <w:p w14:paraId="51EF36EB" w14:textId="7CFC3FEE" w:rsidR="009A2958" w:rsidRDefault="009A2958" w:rsidP="009A2958">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lastRenderedPageBreak/>
        <w:drawing>
          <wp:inline distT="0" distB="0" distL="0" distR="0" wp14:anchorId="24E5A0A8" wp14:editId="18510C59">
            <wp:extent cx="3505200" cy="1733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5200" cy="1733550"/>
                    </a:xfrm>
                    <a:prstGeom prst="rect">
                      <a:avLst/>
                    </a:prstGeom>
                  </pic:spPr>
                </pic:pic>
              </a:graphicData>
            </a:graphic>
          </wp:inline>
        </w:drawing>
      </w:r>
    </w:p>
    <w:p w14:paraId="1B2F9E6A" w14:textId="330F0C86" w:rsidR="0036128F" w:rsidRDefault="009A295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The sum of the coefficients is a little over 24,848. However, we see 2310 are zero, with 464 coefficients having a non-zero value.</w:t>
      </w:r>
    </w:p>
    <w:p w14:paraId="57CF7262" w14:textId="3E12C4D4" w:rsidR="009A2958" w:rsidRDefault="00B732EB"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However, for interpretability, having 464 non-zero coefficients </w:t>
      </w:r>
      <w:proofErr w:type="gramStart"/>
      <w:r>
        <w:rPr>
          <w:rFonts w:ascii="Arial" w:eastAsia="Times New Roman" w:hAnsi="Arial" w:cs="Arial"/>
          <w:color w:val="1F1F1F"/>
          <w:sz w:val="21"/>
          <w:szCs w:val="21"/>
          <w:lang w:eastAsia="en-GB"/>
        </w:rPr>
        <w:t>is</w:t>
      </w:r>
      <w:proofErr w:type="gramEnd"/>
      <w:r>
        <w:rPr>
          <w:rFonts w:ascii="Arial" w:eastAsia="Times New Roman" w:hAnsi="Arial" w:cs="Arial"/>
          <w:color w:val="1F1F1F"/>
          <w:sz w:val="21"/>
          <w:szCs w:val="21"/>
          <w:lang w:eastAsia="en-GB"/>
        </w:rPr>
        <w:t xml:space="preserve"> not particularly helpful – we will not be able to fully understand what the model is doing.</w:t>
      </w:r>
    </w:p>
    <w:p w14:paraId="32597DE5" w14:textId="629D4C91" w:rsidR="009A2958" w:rsidRDefault="00885CAE"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That said, it is possible to see some basic understandings of the model from</w:t>
      </w:r>
      <w:r w:rsidR="00017948">
        <w:rPr>
          <w:rFonts w:ascii="Arial" w:eastAsia="Times New Roman" w:hAnsi="Arial" w:cs="Arial"/>
          <w:color w:val="1F1F1F"/>
          <w:sz w:val="21"/>
          <w:szCs w:val="21"/>
          <w:lang w:eastAsia="en-GB"/>
        </w:rPr>
        <w:t xml:space="preserve"> the coefficients</w:t>
      </w:r>
      <w:r>
        <w:rPr>
          <w:rFonts w:ascii="Arial" w:eastAsia="Times New Roman" w:hAnsi="Arial" w:cs="Arial"/>
          <w:color w:val="1F1F1F"/>
          <w:sz w:val="21"/>
          <w:szCs w:val="21"/>
          <w:lang w:eastAsia="en-GB"/>
        </w:rPr>
        <w:t xml:space="preserve">. We can do this by adding the coefficients </w:t>
      </w:r>
      <w:r w:rsidR="00017948">
        <w:rPr>
          <w:rFonts w:ascii="Arial" w:eastAsia="Times New Roman" w:hAnsi="Arial" w:cs="Arial"/>
          <w:color w:val="1F1F1F"/>
          <w:sz w:val="21"/>
          <w:szCs w:val="21"/>
          <w:lang w:eastAsia="en-GB"/>
        </w:rPr>
        <w:t xml:space="preserve">to a </w:t>
      </w:r>
      <w:proofErr w:type="spellStart"/>
      <w:r w:rsidR="00017948">
        <w:rPr>
          <w:rFonts w:ascii="Arial" w:eastAsia="Times New Roman" w:hAnsi="Arial" w:cs="Arial"/>
          <w:color w:val="1F1F1F"/>
          <w:sz w:val="21"/>
          <w:szCs w:val="21"/>
          <w:lang w:eastAsia="en-GB"/>
        </w:rPr>
        <w:t>dataframe</w:t>
      </w:r>
      <w:proofErr w:type="spellEnd"/>
      <w:r w:rsidR="00017948">
        <w:rPr>
          <w:rFonts w:ascii="Arial" w:eastAsia="Times New Roman" w:hAnsi="Arial" w:cs="Arial"/>
          <w:color w:val="1F1F1F"/>
          <w:sz w:val="21"/>
          <w:szCs w:val="21"/>
          <w:lang w:eastAsia="en-GB"/>
        </w:rPr>
        <w:t xml:space="preserve"> allows us to see what features each relate to.</w:t>
      </w:r>
    </w:p>
    <w:p w14:paraId="571C1437" w14:textId="3328D429" w:rsidR="009A2958" w:rsidRDefault="0001794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noProof/>
        </w:rPr>
        <w:drawing>
          <wp:inline distT="0" distB="0" distL="0" distR="0" wp14:anchorId="405FEBB2" wp14:editId="3AE1CFBD">
            <wp:extent cx="3790950" cy="1285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1285875"/>
                    </a:xfrm>
                    <a:prstGeom prst="rect">
                      <a:avLst/>
                    </a:prstGeom>
                  </pic:spPr>
                </pic:pic>
              </a:graphicData>
            </a:graphic>
          </wp:inline>
        </w:drawing>
      </w:r>
    </w:p>
    <w:p w14:paraId="22D52D82" w14:textId="6334731F" w:rsidR="009A2958" w:rsidRDefault="00017948"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If we look at the largest positive coefficients, we can see that the feature ‘year’ appears in 8 of the top 10 and 14 of the top 20</w:t>
      </w:r>
      <w:r w:rsidR="00885CAE">
        <w:rPr>
          <w:rFonts w:ascii="Arial" w:eastAsia="Times New Roman" w:hAnsi="Arial" w:cs="Arial"/>
          <w:color w:val="1F1F1F"/>
          <w:sz w:val="21"/>
          <w:szCs w:val="21"/>
          <w:lang w:eastAsia="en-GB"/>
        </w:rPr>
        <w:t xml:space="preserve"> largest. This makes sense, as it is known that prices rise each year with inflation and also that in recent year a lowering if value in the UK pound against the Euro has seen Lego set price rises in the UK. That the year feature on </w:t>
      </w:r>
      <w:proofErr w:type="gramStart"/>
      <w:r w:rsidR="00885CAE">
        <w:rPr>
          <w:rFonts w:ascii="Arial" w:eastAsia="Times New Roman" w:hAnsi="Arial" w:cs="Arial"/>
          <w:color w:val="1F1F1F"/>
          <w:sz w:val="21"/>
          <w:szCs w:val="21"/>
          <w:lang w:eastAsia="en-GB"/>
        </w:rPr>
        <w:t>it’s</w:t>
      </w:r>
      <w:proofErr w:type="gramEnd"/>
      <w:r w:rsidR="00885CAE">
        <w:rPr>
          <w:rFonts w:ascii="Arial" w:eastAsia="Times New Roman" w:hAnsi="Arial" w:cs="Arial"/>
          <w:color w:val="1F1F1F"/>
          <w:sz w:val="21"/>
          <w:szCs w:val="21"/>
          <w:lang w:eastAsia="en-GB"/>
        </w:rPr>
        <w:t xml:space="preserve"> own has a negative coefficient doesn’t negate this fact – it just suggests that the year feature increases the price only in combination with other factors.</w:t>
      </w:r>
    </w:p>
    <w:p w14:paraId="6E315DDA" w14:textId="605A5EEA" w:rsidR="00885CAE" w:rsidRDefault="00885CAE"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It is interesting to see that ‘pieces’ has the largest negative coefficient at around -956. However, again, we see a string showing for pieces in the polynomial features with positive coefficients. For example – Year x Pieces has a coefficient of just over 725, while Pieces^2 is just over 151. For most Lego sets, this is likely to suggest that more </w:t>
      </w:r>
      <w:proofErr w:type="gramStart"/>
      <w:r>
        <w:rPr>
          <w:rFonts w:ascii="Arial" w:eastAsia="Times New Roman" w:hAnsi="Arial" w:cs="Arial"/>
          <w:color w:val="1F1F1F"/>
          <w:sz w:val="21"/>
          <w:szCs w:val="21"/>
          <w:lang w:eastAsia="en-GB"/>
        </w:rPr>
        <w:t>pieces</w:t>
      </w:r>
      <w:proofErr w:type="gramEnd"/>
      <w:r>
        <w:rPr>
          <w:rFonts w:ascii="Arial" w:eastAsia="Times New Roman" w:hAnsi="Arial" w:cs="Arial"/>
          <w:color w:val="1F1F1F"/>
          <w:sz w:val="21"/>
          <w:szCs w:val="21"/>
          <w:lang w:eastAsia="en-GB"/>
        </w:rPr>
        <w:t xml:space="preserve"> contributions positively to the price making it higher. It’s just the price squared and in combination with other features that has the positive impact, not the price on </w:t>
      </w:r>
      <w:proofErr w:type="spellStart"/>
      <w:proofErr w:type="gramStart"/>
      <w:r>
        <w:rPr>
          <w:rFonts w:ascii="Arial" w:eastAsia="Times New Roman" w:hAnsi="Arial" w:cs="Arial"/>
          <w:color w:val="1F1F1F"/>
          <w:sz w:val="21"/>
          <w:szCs w:val="21"/>
          <w:lang w:eastAsia="en-GB"/>
        </w:rPr>
        <w:t>it’s</w:t>
      </w:r>
      <w:proofErr w:type="spellEnd"/>
      <w:proofErr w:type="gramEnd"/>
      <w:r>
        <w:rPr>
          <w:rFonts w:ascii="Arial" w:eastAsia="Times New Roman" w:hAnsi="Arial" w:cs="Arial"/>
          <w:color w:val="1F1F1F"/>
          <w:sz w:val="21"/>
          <w:szCs w:val="21"/>
          <w:lang w:eastAsia="en-GB"/>
        </w:rPr>
        <w:t xml:space="preserve"> own.</w:t>
      </w:r>
    </w:p>
    <w:p w14:paraId="3E8CBCFF" w14:textId="77777777" w:rsidR="00935A5F" w:rsidRDefault="00935A5F"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4E372684" w14:textId="51D048FC" w:rsidR="00885CAE" w:rsidRDefault="00885CAE"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5.4 Summary of results</w:t>
      </w:r>
    </w:p>
    <w:p w14:paraId="70C6BB44" w14:textId="082F89CE" w:rsidR="00885CAE" w:rsidRDefault="00885CAE"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Our linear regression models have allowed us to build a Ridge Model with polynomial features</w:t>
      </w:r>
      <w:r w:rsidR="00935A5F">
        <w:rPr>
          <w:rFonts w:ascii="Arial" w:eastAsia="Times New Roman" w:hAnsi="Arial" w:cs="Arial"/>
          <w:color w:val="1F1F1F"/>
          <w:sz w:val="21"/>
          <w:szCs w:val="21"/>
          <w:lang w:eastAsia="en-GB"/>
        </w:rPr>
        <w:t xml:space="preserve"> with an R^2 score of </w:t>
      </w:r>
      <w:r w:rsidR="00935A5F">
        <w:rPr>
          <w:rFonts w:ascii="Arial" w:eastAsia="Times New Roman" w:hAnsi="Arial" w:cs="Arial"/>
          <w:color w:val="1F1F1F"/>
          <w:sz w:val="21"/>
          <w:szCs w:val="21"/>
          <w:lang w:eastAsia="en-GB"/>
        </w:rPr>
        <w:t>0.78776641</w:t>
      </w:r>
      <w:r w:rsidR="00935A5F">
        <w:rPr>
          <w:rFonts w:ascii="Arial" w:eastAsia="Times New Roman" w:hAnsi="Arial" w:cs="Arial"/>
          <w:color w:val="1F1F1F"/>
          <w:sz w:val="21"/>
          <w:szCs w:val="21"/>
          <w:lang w:eastAsia="en-GB"/>
        </w:rPr>
        <w:t>, giving us a reasonable accurate model for predicting the price of Lego sets in the UK. This is part of our objective that we set out to achieve. However, there is likely room for improvement, as detailed in the final section.</w:t>
      </w:r>
    </w:p>
    <w:p w14:paraId="5863EBCA" w14:textId="68FC304C" w:rsidR="00885CAE" w:rsidRDefault="00885CAE" w:rsidP="00672CFC">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lastRenderedPageBreak/>
        <w:t>But it is fair to say, our Ridge model has not allowed us to fully understand our model</w:t>
      </w:r>
      <w:r w:rsidR="00935A5F">
        <w:rPr>
          <w:rFonts w:ascii="Arial" w:eastAsia="Times New Roman" w:hAnsi="Arial" w:cs="Arial"/>
          <w:color w:val="1F1F1F"/>
          <w:sz w:val="21"/>
          <w:szCs w:val="21"/>
          <w:lang w:eastAsia="en-GB"/>
        </w:rPr>
        <w:t xml:space="preserve"> due to the large number of non-zero coefficients in our model. Instead complex interactions between features are at play and only basic interpretation of the model is possible, based on prior intuition and knowledge about our dataset. We have therefore not fully completed this part of our objective in this work.</w:t>
      </w:r>
    </w:p>
    <w:p w14:paraId="14264AF2" w14:textId="77777777" w:rsidR="0036128F" w:rsidRDefault="0036128F" w:rsidP="00672CFC">
      <w:pPr>
        <w:shd w:val="clear" w:color="auto" w:fill="FFFFFF"/>
        <w:spacing w:before="100" w:beforeAutospacing="1" w:after="150" w:line="240" w:lineRule="auto"/>
        <w:rPr>
          <w:rFonts w:ascii="Arial" w:eastAsia="Times New Roman" w:hAnsi="Arial" w:cs="Arial"/>
          <w:color w:val="1F1F1F"/>
          <w:sz w:val="21"/>
          <w:szCs w:val="21"/>
          <w:lang w:eastAsia="en-GB"/>
        </w:rPr>
      </w:pPr>
    </w:p>
    <w:p w14:paraId="737C72E0" w14:textId="3F0C91ED" w:rsidR="00846C28" w:rsidRPr="00846C28" w:rsidRDefault="00672CFC" w:rsidP="00846C28">
      <w:pPr>
        <w:pStyle w:val="Heading2"/>
        <w:numPr>
          <w:ilvl w:val="0"/>
          <w:numId w:val="3"/>
        </w:numPr>
        <w:rPr>
          <w:rFonts w:eastAsia="Times New Roman"/>
          <w:lang w:eastAsia="en-GB"/>
        </w:rPr>
      </w:pPr>
      <w:r w:rsidRPr="00801BCC">
        <w:rPr>
          <w:rFonts w:eastAsia="Times New Roman"/>
          <w:lang w:eastAsia="en-GB"/>
        </w:rPr>
        <w:t>Next steps</w:t>
      </w:r>
    </w:p>
    <w:p w14:paraId="3D323B84" w14:textId="28BBC857" w:rsidR="00D53826" w:rsidRDefault="00D53826"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A major limitation of our models is the prediction of negative prices</w:t>
      </w:r>
      <w:r w:rsidR="004032BA">
        <w:rPr>
          <w:rFonts w:ascii="Arial" w:eastAsia="Times New Roman" w:hAnsi="Arial" w:cs="Arial"/>
          <w:color w:val="1F1F1F"/>
          <w:sz w:val="21"/>
          <w:szCs w:val="21"/>
          <w:lang w:eastAsia="en-GB"/>
        </w:rPr>
        <w:t xml:space="preserve"> for some Lego sets. </w:t>
      </w:r>
      <w:proofErr w:type="gramStart"/>
      <w:r w:rsidR="004032BA">
        <w:rPr>
          <w:rFonts w:ascii="Arial" w:eastAsia="Times New Roman" w:hAnsi="Arial" w:cs="Arial"/>
          <w:color w:val="1F1F1F"/>
          <w:sz w:val="21"/>
          <w:szCs w:val="21"/>
          <w:lang w:eastAsia="en-GB"/>
        </w:rPr>
        <w:t>It is clear that we</w:t>
      </w:r>
      <w:proofErr w:type="gramEnd"/>
      <w:r w:rsidR="004032BA">
        <w:rPr>
          <w:rFonts w:ascii="Arial" w:eastAsia="Times New Roman" w:hAnsi="Arial" w:cs="Arial"/>
          <w:color w:val="1F1F1F"/>
          <w:sz w:val="21"/>
          <w:szCs w:val="21"/>
          <w:lang w:eastAsia="en-GB"/>
        </w:rPr>
        <w:t xml:space="preserve"> ought to apply, a constraint to our models that negative prices cannot be predicted and re-do the analysis to identify new models.</w:t>
      </w:r>
    </w:p>
    <w:p w14:paraId="7B1220F2" w14:textId="56E1450E" w:rsidR="00846C28" w:rsidRDefault="00846C28"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As we saw the performance of the basic linear regression model was improved by using cross validation of </w:t>
      </w:r>
      <w:r w:rsidR="003C457F">
        <w:rPr>
          <w:rFonts w:ascii="Arial" w:eastAsia="Times New Roman" w:hAnsi="Arial" w:cs="Arial"/>
          <w:color w:val="1F1F1F"/>
          <w:sz w:val="21"/>
          <w:szCs w:val="21"/>
          <w:lang w:eastAsia="en-GB"/>
        </w:rPr>
        <w:t>44</w:t>
      </w:r>
      <w:r>
        <w:rPr>
          <w:rFonts w:ascii="Arial" w:eastAsia="Times New Roman" w:hAnsi="Arial" w:cs="Arial"/>
          <w:color w:val="1F1F1F"/>
          <w:sz w:val="21"/>
          <w:szCs w:val="21"/>
          <w:lang w:eastAsia="en-GB"/>
        </w:rPr>
        <w:t xml:space="preserve"> folds, it is possible our attempts at regularisation of a model with Lasso and Ridge regression could also be improved by incorporating cross validation. This could be done using the </w:t>
      </w:r>
      <w:proofErr w:type="spellStart"/>
      <w:r>
        <w:rPr>
          <w:rFonts w:ascii="Arial" w:eastAsia="Times New Roman" w:hAnsi="Arial" w:cs="Arial"/>
          <w:color w:val="1F1F1F"/>
          <w:sz w:val="21"/>
          <w:szCs w:val="21"/>
          <w:lang w:eastAsia="en-GB"/>
        </w:rPr>
        <w:t>sklearn</w:t>
      </w:r>
      <w:proofErr w:type="spellEnd"/>
      <w:r>
        <w:rPr>
          <w:rFonts w:ascii="Arial" w:eastAsia="Times New Roman" w:hAnsi="Arial" w:cs="Arial"/>
          <w:color w:val="1F1F1F"/>
          <w:sz w:val="21"/>
          <w:szCs w:val="21"/>
          <w:lang w:eastAsia="en-GB"/>
        </w:rPr>
        <w:t xml:space="preserve"> </w:t>
      </w:r>
      <w:proofErr w:type="spellStart"/>
      <w:r>
        <w:rPr>
          <w:rFonts w:ascii="Arial" w:eastAsia="Times New Roman" w:hAnsi="Arial" w:cs="Arial"/>
          <w:color w:val="1F1F1F"/>
          <w:sz w:val="21"/>
          <w:szCs w:val="21"/>
          <w:lang w:eastAsia="en-GB"/>
        </w:rPr>
        <w:t>RidgeCV</w:t>
      </w:r>
      <w:proofErr w:type="spellEnd"/>
      <w:r>
        <w:rPr>
          <w:rFonts w:ascii="Arial" w:eastAsia="Times New Roman" w:hAnsi="Arial" w:cs="Arial"/>
          <w:color w:val="1F1F1F"/>
          <w:sz w:val="21"/>
          <w:szCs w:val="21"/>
          <w:lang w:eastAsia="en-GB"/>
        </w:rPr>
        <w:t xml:space="preserve"> and </w:t>
      </w:r>
      <w:proofErr w:type="spellStart"/>
      <w:r>
        <w:rPr>
          <w:rFonts w:ascii="Arial" w:eastAsia="Times New Roman" w:hAnsi="Arial" w:cs="Arial"/>
          <w:color w:val="1F1F1F"/>
          <w:sz w:val="21"/>
          <w:szCs w:val="21"/>
          <w:lang w:eastAsia="en-GB"/>
        </w:rPr>
        <w:t>LassoCV</w:t>
      </w:r>
      <w:proofErr w:type="spellEnd"/>
      <w:r>
        <w:rPr>
          <w:rFonts w:ascii="Arial" w:eastAsia="Times New Roman" w:hAnsi="Arial" w:cs="Arial"/>
          <w:color w:val="1F1F1F"/>
          <w:sz w:val="21"/>
          <w:szCs w:val="21"/>
          <w:lang w:eastAsia="en-GB"/>
        </w:rPr>
        <w:t xml:space="preserve"> linear regression models in Python.</w:t>
      </w:r>
    </w:p>
    <w:p w14:paraId="2F49004E" w14:textId="6343019D" w:rsidR="00846C28" w:rsidRDefault="00846C28"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We have also not considered the</w:t>
      </w:r>
      <w:r w:rsidR="006C4409">
        <w:rPr>
          <w:rFonts w:ascii="Arial" w:eastAsia="Times New Roman" w:hAnsi="Arial" w:cs="Arial"/>
          <w:color w:val="1F1F1F"/>
          <w:sz w:val="21"/>
          <w:szCs w:val="21"/>
          <w:lang w:eastAsia="en-GB"/>
        </w:rPr>
        <w:t xml:space="preserve"> </w:t>
      </w:r>
      <w:proofErr w:type="spellStart"/>
      <w:r w:rsidR="006C4409">
        <w:rPr>
          <w:rFonts w:ascii="Arial" w:eastAsia="Times New Roman" w:hAnsi="Arial" w:cs="Arial"/>
          <w:color w:val="1F1F1F"/>
          <w:sz w:val="21"/>
          <w:szCs w:val="21"/>
          <w:lang w:eastAsia="en-GB"/>
        </w:rPr>
        <w:t>GridSearchCV</w:t>
      </w:r>
      <w:proofErr w:type="spellEnd"/>
      <w:r>
        <w:rPr>
          <w:rFonts w:ascii="Arial" w:eastAsia="Times New Roman" w:hAnsi="Arial" w:cs="Arial"/>
          <w:color w:val="1F1F1F"/>
          <w:sz w:val="21"/>
          <w:szCs w:val="21"/>
          <w:lang w:eastAsia="en-GB"/>
        </w:rPr>
        <w:t xml:space="preserve"> </w:t>
      </w:r>
      <w:proofErr w:type="spellStart"/>
      <w:r>
        <w:rPr>
          <w:rFonts w:ascii="Arial" w:eastAsia="Times New Roman" w:hAnsi="Arial" w:cs="Arial"/>
          <w:color w:val="1F1F1F"/>
          <w:sz w:val="21"/>
          <w:szCs w:val="21"/>
          <w:lang w:eastAsia="en-GB"/>
        </w:rPr>
        <w:t>ElasticNet</w:t>
      </w:r>
      <w:r w:rsidR="006C4409">
        <w:rPr>
          <w:rFonts w:ascii="Arial" w:eastAsia="Times New Roman" w:hAnsi="Arial" w:cs="Arial"/>
          <w:color w:val="1F1F1F"/>
          <w:sz w:val="21"/>
          <w:szCs w:val="21"/>
          <w:lang w:eastAsia="en-GB"/>
        </w:rPr>
        <w:t>CV</w:t>
      </w:r>
      <w:proofErr w:type="spellEnd"/>
      <w:r>
        <w:rPr>
          <w:rFonts w:ascii="Arial" w:eastAsia="Times New Roman" w:hAnsi="Arial" w:cs="Arial"/>
          <w:color w:val="1F1F1F"/>
          <w:sz w:val="21"/>
          <w:szCs w:val="21"/>
          <w:lang w:eastAsia="en-GB"/>
        </w:rPr>
        <w:t xml:space="preserve"> </w:t>
      </w:r>
      <w:proofErr w:type="spellStart"/>
      <w:r>
        <w:rPr>
          <w:rFonts w:ascii="Arial" w:eastAsia="Times New Roman" w:hAnsi="Arial" w:cs="Arial"/>
          <w:color w:val="1F1F1F"/>
          <w:sz w:val="21"/>
          <w:szCs w:val="21"/>
          <w:lang w:eastAsia="en-GB"/>
        </w:rPr>
        <w:t>model</w:t>
      </w:r>
      <w:r w:rsidR="006C4409">
        <w:rPr>
          <w:rFonts w:ascii="Arial" w:eastAsia="Times New Roman" w:hAnsi="Arial" w:cs="Arial"/>
          <w:color w:val="1F1F1F"/>
          <w:sz w:val="21"/>
          <w:szCs w:val="21"/>
          <w:lang w:eastAsia="en-GB"/>
        </w:rPr>
        <w:t>S</w:t>
      </w:r>
      <w:proofErr w:type="spellEnd"/>
      <w:r>
        <w:rPr>
          <w:rFonts w:ascii="Arial" w:eastAsia="Times New Roman" w:hAnsi="Arial" w:cs="Arial"/>
          <w:color w:val="1F1F1F"/>
          <w:sz w:val="21"/>
          <w:szCs w:val="21"/>
          <w:lang w:eastAsia="en-GB"/>
        </w:rPr>
        <w:t xml:space="preserve"> in this analysis, therefore th</w:t>
      </w:r>
      <w:r w:rsidR="006C4409">
        <w:rPr>
          <w:rFonts w:ascii="Arial" w:eastAsia="Times New Roman" w:hAnsi="Arial" w:cs="Arial"/>
          <w:color w:val="1F1F1F"/>
          <w:sz w:val="21"/>
          <w:szCs w:val="21"/>
          <w:lang w:eastAsia="en-GB"/>
        </w:rPr>
        <w:t>ese</w:t>
      </w:r>
      <w:r>
        <w:rPr>
          <w:rFonts w:ascii="Arial" w:eastAsia="Times New Roman" w:hAnsi="Arial" w:cs="Arial"/>
          <w:color w:val="1F1F1F"/>
          <w:sz w:val="21"/>
          <w:szCs w:val="21"/>
          <w:lang w:eastAsia="en-GB"/>
        </w:rPr>
        <w:t xml:space="preserve"> would also be another natural extension if looking for alternative and more accurate models</w:t>
      </w:r>
      <w:r w:rsidR="00935A5F">
        <w:rPr>
          <w:rFonts w:ascii="Arial" w:eastAsia="Times New Roman" w:hAnsi="Arial" w:cs="Arial"/>
          <w:color w:val="1F1F1F"/>
          <w:sz w:val="21"/>
          <w:szCs w:val="21"/>
          <w:lang w:eastAsia="en-GB"/>
        </w:rPr>
        <w:t>, or models which give better interpretability.</w:t>
      </w:r>
    </w:p>
    <w:p w14:paraId="0E3374DF" w14:textId="65B80E04" w:rsidR="00846C28" w:rsidRDefault="00846C28"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Our degree of polynomial extension was only 2 in our work here. It would be interesting to explore the impact higher degrees of polynomial features has on the model. However, this would have to be balanced against processing time required due to the significant increase in the number of features it would introduce.</w:t>
      </w:r>
      <w:r w:rsidR="00935A5F">
        <w:rPr>
          <w:rFonts w:ascii="Arial" w:eastAsia="Times New Roman" w:hAnsi="Arial" w:cs="Arial"/>
          <w:color w:val="1F1F1F"/>
          <w:sz w:val="21"/>
          <w:szCs w:val="21"/>
          <w:lang w:eastAsia="en-GB"/>
        </w:rPr>
        <w:t xml:space="preserve"> It is likely increasing the degree would further reduce the interpretability.</w:t>
      </w:r>
    </w:p>
    <w:p w14:paraId="686206B0" w14:textId="08B433BC" w:rsidR="005E700B" w:rsidRDefault="005E700B"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From our analysis of plotting predicted values against the actual prices, we can see that one Lego set, the Millennium Falcon with price of £649.99 is both significantly higher in price than all other Lego sets in our data set and also sees </w:t>
      </w:r>
      <w:proofErr w:type="spellStart"/>
      <w:r>
        <w:rPr>
          <w:rFonts w:ascii="Arial" w:eastAsia="Times New Roman" w:hAnsi="Arial" w:cs="Arial"/>
          <w:color w:val="1F1F1F"/>
          <w:sz w:val="21"/>
          <w:szCs w:val="21"/>
          <w:lang w:eastAsia="en-GB"/>
        </w:rPr>
        <w:t>it’s</w:t>
      </w:r>
      <w:proofErr w:type="spellEnd"/>
      <w:r>
        <w:rPr>
          <w:rFonts w:ascii="Arial" w:eastAsia="Times New Roman" w:hAnsi="Arial" w:cs="Arial"/>
          <w:color w:val="1F1F1F"/>
          <w:sz w:val="21"/>
          <w:szCs w:val="21"/>
          <w:lang w:eastAsia="en-GB"/>
        </w:rPr>
        <w:t xml:space="preserve"> price substantially under-predicted by our models. It may be considered an outlier and we should consider excluding this data point and re-running our models.</w:t>
      </w:r>
    </w:p>
    <w:p w14:paraId="0C97AA6D" w14:textId="3A7750A7" w:rsidR="00846C28" w:rsidRDefault="00846C28"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We could also re-introduce some or </w:t>
      </w:r>
      <w:proofErr w:type="gramStart"/>
      <w:r>
        <w:rPr>
          <w:rFonts w:ascii="Arial" w:eastAsia="Times New Roman" w:hAnsi="Arial" w:cs="Arial"/>
          <w:color w:val="1F1F1F"/>
          <w:sz w:val="21"/>
          <w:szCs w:val="21"/>
          <w:lang w:eastAsia="en-GB"/>
        </w:rPr>
        <w:t>all of</w:t>
      </w:r>
      <w:proofErr w:type="gramEnd"/>
      <w:r>
        <w:rPr>
          <w:rFonts w:ascii="Arial" w:eastAsia="Times New Roman" w:hAnsi="Arial" w:cs="Arial"/>
          <w:color w:val="1F1F1F"/>
          <w:sz w:val="21"/>
          <w:szCs w:val="21"/>
          <w:lang w:eastAsia="en-GB"/>
        </w:rPr>
        <w:t xml:space="preserve"> our ‘sub-theme’ features to our data set and re-run some of our models used here to see if these can improve our model. Could this be at the risk of lower interpretability?</w:t>
      </w:r>
    </w:p>
    <w:p w14:paraId="1DEC3268" w14:textId="704A38B4" w:rsidR="00846C28" w:rsidRDefault="00846C28" w:rsidP="00F847B2">
      <w:pPr>
        <w:shd w:val="clear" w:color="auto" w:fill="FFFFFF"/>
        <w:spacing w:before="100" w:beforeAutospacing="1" w:after="150" w:line="240" w:lineRule="auto"/>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Finally, we also know that the theme and sub-</w:t>
      </w:r>
      <w:proofErr w:type="spellStart"/>
      <w:r>
        <w:rPr>
          <w:rFonts w:ascii="Arial" w:eastAsia="Times New Roman" w:hAnsi="Arial" w:cs="Arial"/>
          <w:color w:val="1F1F1F"/>
          <w:sz w:val="21"/>
          <w:szCs w:val="21"/>
          <w:lang w:eastAsia="en-GB"/>
        </w:rPr>
        <w:t>threme</w:t>
      </w:r>
      <w:proofErr w:type="spellEnd"/>
      <w:r>
        <w:rPr>
          <w:rFonts w:ascii="Arial" w:eastAsia="Times New Roman" w:hAnsi="Arial" w:cs="Arial"/>
          <w:color w:val="1F1F1F"/>
          <w:sz w:val="21"/>
          <w:szCs w:val="21"/>
          <w:lang w:eastAsia="en-GB"/>
        </w:rPr>
        <w:t xml:space="preserve"> features both make up </w:t>
      </w:r>
      <w:proofErr w:type="gramStart"/>
      <w:r>
        <w:rPr>
          <w:rFonts w:ascii="Arial" w:eastAsia="Times New Roman" w:hAnsi="Arial" w:cs="Arial"/>
          <w:color w:val="1F1F1F"/>
          <w:sz w:val="21"/>
          <w:szCs w:val="21"/>
          <w:lang w:eastAsia="en-GB"/>
        </w:rPr>
        <w:t>the vast majority of</w:t>
      </w:r>
      <w:proofErr w:type="gramEnd"/>
      <w:r>
        <w:rPr>
          <w:rFonts w:ascii="Arial" w:eastAsia="Times New Roman" w:hAnsi="Arial" w:cs="Arial"/>
          <w:color w:val="1F1F1F"/>
          <w:sz w:val="21"/>
          <w:szCs w:val="21"/>
          <w:lang w:eastAsia="en-GB"/>
        </w:rPr>
        <w:t xml:space="preserve"> the attributes in our data sets. Yet both have categories with very large and very small numbers of rows. Is there a better way of grouping these themes and sub-themes to give us more meaningful data features while also giving us a smaller number of final features to consider? This could be done to allow us to use more complex linear regression models without the current processing time expenses we face</w:t>
      </w:r>
      <w:r w:rsidR="00935A5F">
        <w:rPr>
          <w:rFonts w:ascii="Arial" w:eastAsia="Times New Roman" w:hAnsi="Arial" w:cs="Arial"/>
          <w:color w:val="1F1F1F"/>
          <w:sz w:val="21"/>
          <w:szCs w:val="21"/>
          <w:lang w:eastAsia="en-GB"/>
        </w:rPr>
        <w:t xml:space="preserve"> or alternatively build models with fewer non-zero coefficients which could increase the interpretability.</w:t>
      </w:r>
    </w:p>
    <w:p w14:paraId="0E0D482D" w14:textId="6B8643B1" w:rsidR="002B6FA0" w:rsidRDefault="002B6FA0">
      <w:pPr>
        <w:rPr>
          <w:rFonts w:asciiTheme="majorHAnsi" w:eastAsia="Times New Roman" w:hAnsiTheme="majorHAnsi" w:cstheme="majorBidi"/>
          <w:color w:val="2F5496" w:themeColor="accent1" w:themeShade="BF"/>
          <w:sz w:val="26"/>
          <w:szCs w:val="26"/>
          <w:lang w:eastAsia="en-GB"/>
        </w:rPr>
      </w:pPr>
    </w:p>
    <w:p w14:paraId="3165709E" w14:textId="4B0E142D" w:rsidR="004F44B2" w:rsidRDefault="004F44B2" w:rsidP="004F44B2">
      <w:pPr>
        <w:pStyle w:val="Heading2"/>
        <w:rPr>
          <w:rFonts w:eastAsia="Times New Roman"/>
          <w:lang w:eastAsia="en-GB"/>
        </w:rPr>
      </w:pPr>
    </w:p>
    <w:p w14:paraId="7628E014" w14:textId="725AF20B" w:rsidR="003C457F" w:rsidRDefault="003C457F" w:rsidP="003C457F">
      <w:pPr>
        <w:rPr>
          <w:lang w:eastAsia="en-GB"/>
        </w:rPr>
      </w:pPr>
    </w:p>
    <w:p w14:paraId="26047873" w14:textId="148D8F59" w:rsidR="00E2286C" w:rsidRDefault="00E2286C" w:rsidP="003C457F">
      <w:pPr>
        <w:rPr>
          <w:lang w:eastAsia="en-GB"/>
        </w:rPr>
      </w:pPr>
    </w:p>
    <w:p w14:paraId="15C10C52" w14:textId="77777777" w:rsidR="00E2286C" w:rsidRPr="003C457F" w:rsidRDefault="00E2286C" w:rsidP="003C457F">
      <w:pPr>
        <w:rPr>
          <w:lang w:eastAsia="en-GB"/>
        </w:rPr>
      </w:pPr>
    </w:p>
    <w:p w14:paraId="54F1B5FB" w14:textId="14B86ADB" w:rsidR="004F44B2" w:rsidRPr="00801BCC" w:rsidRDefault="004F44B2" w:rsidP="004F44B2">
      <w:pPr>
        <w:pStyle w:val="Heading2"/>
        <w:rPr>
          <w:rFonts w:eastAsia="Times New Roman"/>
          <w:lang w:eastAsia="en-GB"/>
        </w:rPr>
      </w:pPr>
      <w:r>
        <w:rPr>
          <w:rFonts w:eastAsia="Times New Roman"/>
          <w:lang w:eastAsia="en-GB"/>
        </w:rPr>
        <w:lastRenderedPageBreak/>
        <w:t>Appendix</w:t>
      </w:r>
    </w:p>
    <w:p w14:paraId="1ED39E6C" w14:textId="01E80730" w:rsidR="00C43DCA" w:rsidRDefault="00C43DCA"/>
    <w:p w14:paraId="625CF64A" w14:textId="6615841C" w:rsidR="004F44B2" w:rsidRDefault="004F44B2" w:rsidP="004F44B2">
      <w:pPr>
        <w:pStyle w:val="ListParagraph"/>
        <w:numPr>
          <w:ilvl w:val="0"/>
          <w:numId w:val="6"/>
        </w:numPr>
      </w:pPr>
      <w:r>
        <w:t>Report for data cleaning and exploratory data analysis:</w:t>
      </w:r>
    </w:p>
    <w:p w14:paraId="627A00C2" w14:textId="4A5F3E7D" w:rsidR="00E2286C" w:rsidRDefault="00E2286C" w:rsidP="00E2286C">
      <w:hyperlink r:id="rId31" w:history="1">
        <w:r w:rsidRPr="008A559C">
          <w:rPr>
            <w:rStyle w:val="Hyperlink"/>
          </w:rPr>
          <w:t>https://github.com/warrenoates1/Coursera_data_science_and_machine_learning/blob/master/Exploratory%20Data%20Anlytics%20for%20Machine%20Learning.docx</w:t>
        </w:r>
      </w:hyperlink>
    </w:p>
    <w:p w14:paraId="03191934" w14:textId="77777777" w:rsidR="004F44B2" w:rsidRDefault="004F44B2" w:rsidP="004F44B2"/>
    <w:p w14:paraId="3D6875AF" w14:textId="6C9FC974" w:rsidR="004F44B2" w:rsidRDefault="004F44B2" w:rsidP="004F44B2">
      <w:pPr>
        <w:pStyle w:val="ListParagraph"/>
        <w:numPr>
          <w:ilvl w:val="0"/>
          <w:numId w:val="6"/>
        </w:numPr>
      </w:pPr>
      <w:r>
        <w:t>Jupyter Notebook for initial data cleaning and exploratory analysis:</w:t>
      </w:r>
    </w:p>
    <w:p w14:paraId="4B796564" w14:textId="77777777" w:rsidR="004F44B2" w:rsidRDefault="00E2286C" w:rsidP="004F44B2">
      <w:pPr>
        <w:shd w:val="clear" w:color="auto" w:fill="FFFFFF"/>
        <w:spacing w:before="100" w:beforeAutospacing="1" w:after="150" w:line="240" w:lineRule="auto"/>
        <w:rPr>
          <w:rFonts w:ascii="Arial" w:eastAsia="Times New Roman" w:hAnsi="Arial" w:cs="Arial"/>
          <w:color w:val="1F1F1F"/>
          <w:sz w:val="21"/>
          <w:szCs w:val="21"/>
          <w:lang w:eastAsia="en-GB"/>
        </w:rPr>
      </w:pPr>
      <w:hyperlink r:id="rId32" w:history="1">
        <w:r w:rsidR="004F44B2" w:rsidRPr="00215AD0">
          <w:rPr>
            <w:rStyle w:val="Hyperlink"/>
            <w:rFonts w:ascii="Arial" w:eastAsia="Times New Roman" w:hAnsi="Arial" w:cs="Arial"/>
            <w:sz w:val="21"/>
            <w:szCs w:val="21"/>
            <w:lang w:eastAsia="en-GB"/>
          </w:rPr>
          <w:t>https://github.com/warrenoates1/Coursera_data_science_and_machine_learning/blob/master/Exploratory_Data_Analysis_for_MI_-_Peer-graded_Assignment.ipynb</w:t>
        </w:r>
      </w:hyperlink>
    </w:p>
    <w:p w14:paraId="755A5A52" w14:textId="241BAB8B" w:rsidR="004F44B2" w:rsidRDefault="004F44B2" w:rsidP="00FB6942"/>
    <w:sectPr w:rsidR="004F4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41DF2"/>
    <w:multiLevelType w:val="hybridMultilevel"/>
    <w:tmpl w:val="9A346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1F5D50"/>
    <w:multiLevelType w:val="multilevel"/>
    <w:tmpl w:val="05D64F42"/>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4563244"/>
    <w:multiLevelType w:val="hybridMultilevel"/>
    <w:tmpl w:val="A71449B8"/>
    <w:lvl w:ilvl="0" w:tplc="D918280C">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C6B60"/>
    <w:multiLevelType w:val="multilevel"/>
    <w:tmpl w:val="3A5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A54C56"/>
    <w:multiLevelType w:val="multilevel"/>
    <w:tmpl w:val="743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C508A6"/>
    <w:multiLevelType w:val="multilevel"/>
    <w:tmpl w:val="05D64F42"/>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FC"/>
    <w:rsid w:val="00017948"/>
    <w:rsid w:val="00046DC8"/>
    <w:rsid w:val="000866E6"/>
    <w:rsid w:val="00104575"/>
    <w:rsid w:val="00271D9A"/>
    <w:rsid w:val="002B6FA0"/>
    <w:rsid w:val="00322DD4"/>
    <w:rsid w:val="00357BB4"/>
    <w:rsid w:val="0036128F"/>
    <w:rsid w:val="003A4112"/>
    <w:rsid w:val="003C32AB"/>
    <w:rsid w:val="003C457F"/>
    <w:rsid w:val="003F4E48"/>
    <w:rsid w:val="004032BA"/>
    <w:rsid w:val="00423C45"/>
    <w:rsid w:val="004F44B2"/>
    <w:rsid w:val="00530CD8"/>
    <w:rsid w:val="00551C8D"/>
    <w:rsid w:val="005D561F"/>
    <w:rsid w:val="005E700B"/>
    <w:rsid w:val="00672CFC"/>
    <w:rsid w:val="00673710"/>
    <w:rsid w:val="00694545"/>
    <w:rsid w:val="006C4409"/>
    <w:rsid w:val="00770041"/>
    <w:rsid w:val="007F513B"/>
    <w:rsid w:val="007F7DA8"/>
    <w:rsid w:val="00801BCC"/>
    <w:rsid w:val="00811B78"/>
    <w:rsid w:val="00843CD9"/>
    <w:rsid w:val="00846C28"/>
    <w:rsid w:val="00885CAE"/>
    <w:rsid w:val="008A19EB"/>
    <w:rsid w:val="008D2B96"/>
    <w:rsid w:val="00922B6D"/>
    <w:rsid w:val="00935A5F"/>
    <w:rsid w:val="009A2958"/>
    <w:rsid w:val="00A7682F"/>
    <w:rsid w:val="00AA5423"/>
    <w:rsid w:val="00B716D3"/>
    <w:rsid w:val="00B732EB"/>
    <w:rsid w:val="00BE6C6F"/>
    <w:rsid w:val="00BF43A2"/>
    <w:rsid w:val="00C0300E"/>
    <w:rsid w:val="00C43DCA"/>
    <w:rsid w:val="00D10E2F"/>
    <w:rsid w:val="00D1243D"/>
    <w:rsid w:val="00D53826"/>
    <w:rsid w:val="00DC5BA3"/>
    <w:rsid w:val="00DD398A"/>
    <w:rsid w:val="00E169B5"/>
    <w:rsid w:val="00E2286C"/>
    <w:rsid w:val="00E723FE"/>
    <w:rsid w:val="00E94E46"/>
    <w:rsid w:val="00EB541E"/>
    <w:rsid w:val="00F12D53"/>
    <w:rsid w:val="00F27C40"/>
    <w:rsid w:val="00F30CEC"/>
    <w:rsid w:val="00F72ECF"/>
    <w:rsid w:val="00F847B2"/>
    <w:rsid w:val="00FB6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68BC"/>
  <w15:chartTrackingRefBased/>
  <w15:docId w15:val="{B6082351-C221-4C5B-8502-BBEE7CC3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2C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2CFC"/>
    <w:rPr>
      <w:color w:val="0563C1" w:themeColor="hyperlink"/>
      <w:u w:val="single"/>
    </w:rPr>
  </w:style>
  <w:style w:type="character" w:styleId="UnresolvedMention">
    <w:name w:val="Unresolved Mention"/>
    <w:basedOn w:val="DefaultParagraphFont"/>
    <w:uiPriority w:val="99"/>
    <w:semiHidden/>
    <w:unhideWhenUsed/>
    <w:rsid w:val="00672CFC"/>
    <w:rPr>
      <w:color w:val="605E5C"/>
      <w:shd w:val="clear" w:color="auto" w:fill="E1DFDD"/>
    </w:rPr>
  </w:style>
  <w:style w:type="paragraph" w:styleId="ListParagraph">
    <w:name w:val="List Paragraph"/>
    <w:basedOn w:val="Normal"/>
    <w:uiPriority w:val="34"/>
    <w:qFormat/>
    <w:rsid w:val="00D1243D"/>
    <w:pPr>
      <w:ind w:left="720"/>
      <w:contextualSpacing/>
    </w:pPr>
  </w:style>
  <w:style w:type="character" w:customStyle="1" w:styleId="Heading3Char">
    <w:name w:val="Heading 3 Char"/>
    <w:basedOn w:val="DefaultParagraphFont"/>
    <w:link w:val="Heading3"/>
    <w:uiPriority w:val="9"/>
    <w:rsid w:val="00F30CE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8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47B2"/>
    <w:rPr>
      <w:rFonts w:ascii="Courier New" w:eastAsia="Times New Roman" w:hAnsi="Courier New" w:cs="Courier New"/>
      <w:sz w:val="20"/>
      <w:szCs w:val="20"/>
      <w:lang w:eastAsia="en-GB"/>
    </w:rPr>
  </w:style>
  <w:style w:type="table" w:styleId="TableGrid">
    <w:name w:val="Table Grid"/>
    <w:basedOn w:val="TableNormal"/>
    <w:uiPriority w:val="39"/>
    <w:rsid w:val="006C4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29492">
      <w:bodyDiv w:val="1"/>
      <w:marLeft w:val="0"/>
      <w:marRight w:val="0"/>
      <w:marTop w:val="0"/>
      <w:marBottom w:val="0"/>
      <w:divBdr>
        <w:top w:val="none" w:sz="0" w:space="0" w:color="auto"/>
        <w:left w:val="none" w:sz="0" w:space="0" w:color="auto"/>
        <w:bottom w:val="none" w:sz="0" w:space="0" w:color="auto"/>
        <w:right w:val="none" w:sz="0" w:space="0" w:color="auto"/>
      </w:divBdr>
    </w:div>
    <w:div w:id="453715808">
      <w:bodyDiv w:val="1"/>
      <w:marLeft w:val="0"/>
      <w:marRight w:val="0"/>
      <w:marTop w:val="0"/>
      <w:marBottom w:val="0"/>
      <w:divBdr>
        <w:top w:val="none" w:sz="0" w:space="0" w:color="auto"/>
        <w:left w:val="none" w:sz="0" w:space="0" w:color="auto"/>
        <w:bottom w:val="none" w:sz="0" w:space="0" w:color="auto"/>
        <w:right w:val="none" w:sz="0" w:space="0" w:color="auto"/>
      </w:divBdr>
    </w:div>
    <w:div w:id="504899572">
      <w:bodyDiv w:val="1"/>
      <w:marLeft w:val="0"/>
      <w:marRight w:val="0"/>
      <w:marTop w:val="0"/>
      <w:marBottom w:val="0"/>
      <w:divBdr>
        <w:top w:val="none" w:sz="0" w:space="0" w:color="auto"/>
        <w:left w:val="none" w:sz="0" w:space="0" w:color="auto"/>
        <w:bottom w:val="none" w:sz="0" w:space="0" w:color="auto"/>
        <w:right w:val="none" w:sz="0" w:space="0" w:color="auto"/>
      </w:divBdr>
    </w:div>
    <w:div w:id="754744936">
      <w:bodyDiv w:val="1"/>
      <w:marLeft w:val="0"/>
      <w:marRight w:val="0"/>
      <w:marTop w:val="0"/>
      <w:marBottom w:val="0"/>
      <w:divBdr>
        <w:top w:val="none" w:sz="0" w:space="0" w:color="auto"/>
        <w:left w:val="none" w:sz="0" w:space="0" w:color="auto"/>
        <w:bottom w:val="none" w:sz="0" w:space="0" w:color="auto"/>
        <w:right w:val="none" w:sz="0" w:space="0" w:color="auto"/>
      </w:divBdr>
    </w:div>
    <w:div w:id="1298533261">
      <w:bodyDiv w:val="1"/>
      <w:marLeft w:val="0"/>
      <w:marRight w:val="0"/>
      <w:marTop w:val="0"/>
      <w:marBottom w:val="0"/>
      <w:divBdr>
        <w:top w:val="none" w:sz="0" w:space="0" w:color="auto"/>
        <w:left w:val="none" w:sz="0" w:space="0" w:color="auto"/>
        <w:bottom w:val="none" w:sz="0" w:space="0" w:color="auto"/>
        <w:right w:val="none" w:sz="0" w:space="0" w:color="auto"/>
      </w:divBdr>
    </w:div>
    <w:div w:id="15537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github.com/warrenoates1/Coursera_data_science_and_machine_learning/blob/master/Exploratory_Data_Analysis_for_MI_-_Peer-graded_Assignment.ipynb" TargetMode="External"/><Relationship Id="rId5" Type="http://schemas.openxmlformats.org/officeDocument/2006/relationships/hyperlink" Target="https://brickset.com/sets/category-Norma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warrenoates1/Coursera_data_science_and_machine_learning/blob/master/Exploratory%20Data%20Anlytics%20for%20Machine%20Learning.doc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Oates</dc:creator>
  <cp:keywords/>
  <dc:description/>
  <cp:lastModifiedBy>Warren Oates</cp:lastModifiedBy>
  <cp:revision>16</cp:revision>
  <dcterms:created xsi:type="dcterms:W3CDTF">2020-11-16T12:47:00Z</dcterms:created>
  <dcterms:modified xsi:type="dcterms:W3CDTF">2020-11-17T15:49:00Z</dcterms:modified>
</cp:coreProperties>
</file>