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97B" w:rsidRPr="002C297B" w:rsidRDefault="002C297B" w:rsidP="00F309BA">
      <w:pPr>
        <w:spacing w:line="480" w:lineRule="auto"/>
        <w:jc w:val="center"/>
        <w:rPr>
          <w:rFonts w:ascii="Times New Roman" w:hAnsi="Times New Roman"/>
          <w:b/>
        </w:rPr>
      </w:pPr>
      <w:r w:rsidRPr="002C297B">
        <w:rPr>
          <w:rFonts w:ascii="Times New Roman" w:hAnsi="Times New Roman"/>
          <w:b/>
        </w:rPr>
        <w:t>EMP191 Rocket Lab 1</w:t>
      </w:r>
    </w:p>
    <w:p w:rsidR="002C297B" w:rsidRPr="002C297B" w:rsidRDefault="002C297B" w:rsidP="00C3029A">
      <w:pPr>
        <w:spacing w:line="480" w:lineRule="auto"/>
        <w:jc w:val="center"/>
        <w:rPr>
          <w:rFonts w:ascii="Times New Roman" w:hAnsi="Times New Roman"/>
        </w:rPr>
      </w:pPr>
      <w:r w:rsidRPr="002C297B">
        <w:rPr>
          <w:rFonts w:ascii="Times New Roman" w:hAnsi="Times New Roman"/>
        </w:rPr>
        <w:t>Warren Yuan</w:t>
      </w:r>
    </w:p>
    <w:p w:rsidR="002C297B" w:rsidRDefault="00C3029A" w:rsidP="00DE255A">
      <w:pPr>
        <w:spacing w:line="480" w:lineRule="auto"/>
        <w:jc w:val="center"/>
        <w:rPr>
          <w:rFonts w:ascii="Times New Roman" w:hAnsi="Times New Roman"/>
        </w:rPr>
      </w:pPr>
      <w:r>
        <w:rPr>
          <w:rFonts w:ascii="Times New Roman" w:hAnsi="Times New Roman"/>
        </w:rPr>
        <w:t xml:space="preserve">18 September </w:t>
      </w:r>
      <w:r w:rsidR="002C297B" w:rsidRPr="002C297B">
        <w:rPr>
          <w:rFonts w:ascii="Times New Roman" w:hAnsi="Times New Roman"/>
        </w:rPr>
        <w:t>2018</w:t>
      </w:r>
    </w:p>
    <w:p w:rsidR="002C297B" w:rsidRPr="00DE255A" w:rsidRDefault="002C297B" w:rsidP="003776F2">
      <w:pPr>
        <w:spacing w:line="480" w:lineRule="auto"/>
        <w:rPr>
          <w:rFonts w:ascii="Times New Roman" w:hAnsi="Times New Roman"/>
          <w:u w:val="single"/>
        </w:rPr>
      </w:pPr>
      <w:r w:rsidRPr="00DE255A">
        <w:rPr>
          <w:rFonts w:ascii="Times New Roman" w:hAnsi="Times New Roman"/>
          <w:u w:val="single"/>
        </w:rPr>
        <w:t>Abstract:</w:t>
      </w:r>
      <w:r w:rsidR="003776F2" w:rsidRPr="00DE255A">
        <w:rPr>
          <w:rFonts w:ascii="Times New Roman" w:hAnsi="Times New Roman"/>
          <w:u w:val="single"/>
        </w:rPr>
        <w:t xml:space="preserve"> </w:t>
      </w:r>
    </w:p>
    <w:p w:rsidR="002C297B" w:rsidRDefault="003776F2" w:rsidP="003776F2">
      <w:pPr>
        <w:spacing w:line="480" w:lineRule="auto"/>
        <w:rPr>
          <w:rFonts w:ascii="Times New Roman" w:hAnsi="Times New Roman"/>
        </w:rPr>
      </w:pPr>
      <w:r>
        <w:rPr>
          <w:rFonts w:ascii="Times New Roman" w:hAnsi="Times New Roman"/>
        </w:rPr>
        <w:tab/>
        <w:t xml:space="preserve">In this Lab, students investigated the effects of changing the amplitude of a signal on the appearance of the wave on the oscilloscope. </w:t>
      </w:r>
      <w:r w:rsidR="00DE255A">
        <w:rPr>
          <w:rFonts w:ascii="Times New Roman" w:hAnsi="Times New Roman"/>
        </w:rPr>
        <w:t xml:space="preserve">Students used Matlab to analyze the data collected and draw inferences. </w:t>
      </w:r>
    </w:p>
    <w:p w:rsidR="002C297B" w:rsidRPr="00DE255A" w:rsidRDefault="002C297B" w:rsidP="003776F2">
      <w:pPr>
        <w:spacing w:line="480" w:lineRule="auto"/>
        <w:rPr>
          <w:rFonts w:ascii="Times New Roman" w:hAnsi="Times New Roman"/>
          <w:u w:val="single"/>
        </w:rPr>
      </w:pPr>
      <w:r w:rsidRPr="00DE255A">
        <w:rPr>
          <w:rFonts w:ascii="Times New Roman" w:hAnsi="Times New Roman"/>
          <w:u w:val="single"/>
        </w:rPr>
        <w:t>Introduction:</w:t>
      </w:r>
    </w:p>
    <w:p w:rsidR="00C3029A" w:rsidRDefault="003776F2" w:rsidP="003776F2">
      <w:pPr>
        <w:spacing w:line="480" w:lineRule="auto"/>
        <w:rPr>
          <w:rFonts w:ascii="Times New Roman" w:hAnsi="Times New Roman"/>
        </w:rPr>
      </w:pPr>
      <w:r>
        <w:rPr>
          <w:rFonts w:ascii="Times New Roman" w:hAnsi="Times New Roman"/>
        </w:rPr>
        <w:tab/>
        <w:t xml:space="preserve">Students were expected to become familiar with the lab equipment while also investigating the differences between the amplitudes and their subsequent appearances. Students changed the amplitudes of the signal frequency generator and recorded graphs. </w:t>
      </w:r>
      <w:bookmarkStart w:id="0" w:name="_GoBack"/>
      <w:bookmarkEnd w:id="0"/>
    </w:p>
    <w:p w:rsidR="002C297B" w:rsidRPr="00DE255A" w:rsidRDefault="002C297B" w:rsidP="003776F2">
      <w:pPr>
        <w:spacing w:line="480" w:lineRule="auto"/>
        <w:rPr>
          <w:rFonts w:ascii="Times New Roman" w:hAnsi="Times New Roman"/>
          <w:u w:val="single"/>
        </w:rPr>
      </w:pPr>
      <w:r w:rsidRPr="00DE255A">
        <w:rPr>
          <w:rFonts w:ascii="Times New Roman" w:hAnsi="Times New Roman"/>
          <w:u w:val="single"/>
        </w:rPr>
        <w:t>Measurement procedure:</w:t>
      </w:r>
    </w:p>
    <w:p w:rsidR="00C3029A" w:rsidRDefault="00C3029A" w:rsidP="003776F2">
      <w:pPr>
        <w:spacing w:line="480" w:lineRule="auto"/>
        <w:rPr>
          <w:rFonts w:ascii="Times New Roman" w:hAnsi="Times New Roman"/>
        </w:rPr>
      </w:pPr>
      <w:r>
        <w:rPr>
          <w:rFonts w:ascii="Times New Roman" w:hAnsi="Times New Roman"/>
        </w:rPr>
        <w:tab/>
        <w:t>Aside from brief backtrack in order to double-check that the correct measurements were taken, the procedure was followed through as written.</w:t>
      </w:r>
      <w:r w:rsidR="0072607F">
        <w:rPr>
          <w:rFonts w:ascii="Times New Roman" w:hAnsi="Times New Roman"/>
        </w:rPr>
        <w:t xml:space="preserve"> </w:t>
      </w:r>
    </w:p>
    <w:p w:rsidR="00F309BA" w:rsidRDefault="002C297B" w:rsidP="003776F2">
      <w:pPr>
        <w:spacing w:line="480" w:lineRule="auto"/>
        <w:rPr>
          <w:rFonts w:ascii="Times New Roman" w:hAnsi="Times New Roman"/>
        </w:rPr>
      </w:pPr>
      <w:r w:rsidRPr="00DE255A">
        <w:rPr>
          <w:rFonts w:ascii="Times New Roman" w:hAnsi="Times New Roman"/>
        </w:rPr>
        <w:t>Plots of data:</w:t>
      </w:r>
    </w:p>
    <w:p w:rsidR="00454289" w:rsidRPr="00DE255A" w:rsidRDefault="00454289" w:rsidP="003776F2">
      <w:pPr>
        <w:spacing w:line="480" w:lineRule="auto"/>
        <w:rPr>
          <w:rFonts w:ascii="Times New Roman" w:hAnsi="Times New Roman"/>
        </w:rPr>
      </w:pPr>
      <w:r>
        <w:rPr>
          <w:rFonts w:ascii="Times New Roman" w:hAnsi="Times New Roman"/>
        </w:rPr>
        <w:t xml:space="preserve">Figure 1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Figure 2</w:t>
      </w:r>
    </w:p>
    <w:p w:rsidR="00454289" w:rsidRDefault="00962842" w:rsidP="003776F2">
      <w:pPr>
        <w:spacing w:line="480" w:lineRule="auto"/>
        <w:rPr>
          <w:rFonts w:ascii="Times New Roman" w:hAnsi="Times New Roman"/>
        </w:rPr>
      </w:pPr>
      <w:r>
        <w:rPr>
          <w:rFonts w:ascii="Times New Roman" w:hAnsi="Times New Roman"/>
          <w:noProof/>
        </w:rPr>
        <w:drawing>
          <wp:inline distT="0" distB="0" distL="0" distR="0">
            <wp:extent cx="2495227" cy="155898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_1.2graph.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02227" cy="1563357"/>
                    </a:xfrm>
                    <a:prstGeom prst="rect">
                      <a:avLst/>
                    </a:prstGeom>
                  </pic:spPr>
                </pic:pic>
              </a:graphicData>
            </a:graphic>
          </wp:inline>
        </w:drawing>
      </w:r>
      <w:r>
        <w:rPr>
          <w:rFonts w:ascii="Times New Roman" w:hAnsi="Times New Roman"/>
          <w:noProof/>
        </w:rPr>
        <w:drawing>
          <wp:inline distT="0" distB="0" distL="0" distR="0">
            <wp:extent cx="2324525" cy="14523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_1.3graph.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52312" cy="1469692"/>
                    </a:xfrm>
                    <a:prstGeom prst="rect">
                      <a:avLst/>
                    </a:prstGeom>
                  </pic:spPr>
                </pic:pic>
              </a:graphicData>
            </a:graphic>
          </wp:inline>
        </w:drawing>
      </w:r>
    </w:p>
    <w:p w:rsidR="00454289" w:rsidRDefault="00454289" w:rsidP="003776F2">
      <w:pPr>
        <w:spacing w:line="480" w:lineRule="auto"/>
        <w:rPr>
          <w:rFonts w:ascii="Times New Roman" w:hAnsi="Times New Roman"/>
        </w:rPr>
      </w:pPr>
    </w:p>
    <w:p w:rsidR="00454289" w:rsidRDefault="00454289" w:rsidP="003776F2">
      <w:pPr>
        <w:spacing w:line="480" w:lineRule="auto"/>
        <w:rPr>
          <w:rFonts w:ascii="Times New Roman" w:hAnsi="Times New Roman"/>
        </w:rPr>
      </w:pPr>
    </w:p>
    <w:p w:rsidR="00454289" w:rsidRDefault="00454289" w:rsidP="003776F2">
      <w:pPr>
        <w:spacing w:line="480" w:lineRule="auto"/>
        <w:rPr>
          <w:rFonts w:ascii="Times New Roman" w:hAnsi="Times New Roman"/>
        </w:rPr>
      </w:pPr>
      <w:r>
        <w:rPr>
          <w:rFonts w:ascii="Times New Roman" w:hAnsi="Times New Roman"/>
        </w:rPr>
        <w:t xml:space="preserve">Figure 3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Figure 4</w:t>
      </w:r>
    </w:p>
    <w:p w:rsidR="002C297B" w:rsidRDefault="0008046D" w:rsidP="003776F2">
      <w:pPr>
        <w:spacing w:line="480" w:lineRule="auto"/>
        <w:rPr>
          <w:rFonts w:ascii="Times New Roman" w:hAnsi="Times New Roman"/>
        </w:rPr>
      </w:pPr>
      <w:r>
        <w:rPr>
          <w:rFonts w:ascii="Times New Roman" w:hAnsi="Times New Roman"/>
          <w:noProof/>
        </w:rPr>
        <w:lastRenderedPageBreak/>
        <w:drawing>
          <wp:inline distT="0" distB="0" distL="0" distR="0">
            <wp:extent cx="2519958"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1SquareSi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5901" cy="2291391"/>
                    </a:xfrm>
                    <a:prstGeom prst="rect">
                      <a:avLst/>
                    </a:prstGeom>
                  </pic:spPr>
                </pic:pic>
              </a:graphicData>
            </a:graphic>
          </wp:inline>
        </w:drawing>
      </w:r>
      <w:r w:rsidR="00DE255A">
        <w:rPr>
          <w:rFonts w:ascii="Times New Roman" w:hAnsi="Times New Roman"/>
          <w:noProof/>
        </w:rPr>
        <w:drawing>
          <wp:inline distT="0" distB="0" distL="0" distR="0">
            <wp:extent cx="2942741" cy="1838583"/>
            <wp:effectExtent l="0" t="0" r="381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_1.4graph.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9746" cy="1855455"/>
                    </a:xfrm>
                    <a:prstGeom prst="rect">
                      <a:avLst/>
                    </a:prstGeom>
                  </pic:spPr>
                </pic:pic>
              </a:graphicData>
            </a:graphic>
          </wp:inline>
        </w:drawing>
      </w:r>
    </w:p>
    <w:p w:rsidR="002C297B" w:rsidRPr="00DE255A" w:rsidRDefault="002C297B" w:rsidP="003776F2">
      <w:pPr>
        <w:spacing w:line="480" w:lineRule="auto"/>
        <w:rPr>
          <w:rFonts w:ascii="Times New Roman" w:hAnsi="Times New Roman"/>
          <w:u w:val="single"/>
        </w:rPr>
      </w:pPr>
      <w:r w:rsidRPr="00DE255A">
        <w:rPr>
          <w:rFonts w:ascii="Times New Roman" w:hAnsi="Times New Roman"/>
          <w:u w:val="single"/>
        </w:rPr>
        <w:t>Analysis results:</w:t>
      </w:r>
    </w:p>
    <w:p w:rsidR="0072607F" w:rsidRDefault="00F309BA" w:rsidP="0072607F">
      <w:pPr>
        <w:pStyle w:val="ListParagraph"/>
        <w:numPr>
          <w:ilvl w:val="0"/>
          <w:numId w:val="1"/>
        </w:numPr>
        <w:spacing w:line="480" w:lineRule="auto"/>
        <w:rPr>
          <w:rFonts w:ascii="Times New Roman" w:hAnsi="Times New Roman"/>
        </w:rPr>
      </w:pPr>
      <w:r>
        <w:rPr>
          <w:rFonts w:ascii="Times New Roman" w:hAnsi="Times New Roman"/>
        </w:rPr>
        <w:t>The noise was approximately 0.0092kHz (the standard deviation of the signal data)</w:t>
      </w:r>
      <w:r w:rsidR="00454289">
        <w:rPr>
          <w:rFonts w:ascii="Times New Roman" w:hAnsi="Times New Roman"/>
        </w:rPr>
        <w:t xml:space="preserve"> for figure 1</w:t>
      </w:r>
      <w:r>
        <w:rPr>
          <w:rFonts w:ascii="Times New Roman" w:hAnsi="Times New Roman"/>
        </w:rPr>
        <w:t xml:space="preserve">, and </w:t>
      </w:r>
      <w:r w:rsidR="00454289">
        <w:rPr>
          <w:rFonts w:ascii="Times New Roman" w:hAnsi="Times New Roman"/>
        </w:rPr>
        <w:t>2.5131*10</w:t>
      </w:r>
      <w:proofErr w:type="gramStart"/>
      <w:r w:rsidR="00454289">
        <w:rPr>
          <w:rFonts w:ascii="Times New Roman" w:hAnsi="Times New Roman"/>
        </w:rPr>
        <w:t>^(</w:t>
      </w:r>
      <w:proofErr w:type="gramEnd"/>
      <w:r w:rsidR="00454289">
        <w:rPr>
          <w:rFonts w:ascii="Times New Roman" w:hAnsi="Times New Roman"/>
        </w:rPr>
        <w:t xml:space="preserve">-5) kHz for figure 2. </w:t>
      </w:r>
      <w:r w:rsidR="0008046D">
        <w:rPr>
          <w:rFonts w:ascii="Times New Roman" w:hAnsi="Times New Roman"/>
        </w:rPr>
        <w:t xml:space="preserve">The two graphs are different in that </w:t>
      </w:r>
      <w:r w:rsidR="00454289">
        <w:rPr>
          <w:rFonts w:ascii="Times New Roman" w:hAnsi="Times New Roman"/>
        </w:rPr>
        <w:t>figure 2</w:t>
      </w:r>
      <w:r w:rsidR="0008046D">
        <w:rPr>
          <w:rFonts w:ascii="Times New Roman" w:hAnsi="Times New Roman"/>
        </w:rPr>
        <w:t xml:space="preserve"> displays distinctive spikes in data whereas the fi</w:t>
      </w:r>
      <w:r w:rsidR="00454289">
        <w:rPr>
          <w:rFonts w:ascii="Times New Roman" w:hAnsi="Times New Roman"/>
        </w:rPr>
        <w:t xml:space="preserve">gure 1 </w:t>
      </w:r>
      <w:r w:rsidR="0008046D">
        <w:rPr>
          <w:rFonts w:ascii="Times New Roman" w:hAnsi="Times New Roman"/>
        </w:rPr>
        <w:t>shows three separate, constant levels of frequency.</w:t>
      </w:r>
    </w:p>
    <w:p w:rsidR="0008046D" w:rsidRDefault="008C5A3B" w:rsidP="0072607F">
      <w:pPr>
        <w:pStyle w:val="ListParagraph"/>
        <w:numPr>
          <w:ilvl w:val="0"/>
          <w:numId w:val="1"/>
        </w:numPr>
        <w:spacing w:line="480" w:lineRule="auto"/>
        <w:rPr>
          <w:rFonts w:ascii="Times New Roman" w:hAnsi="Times New Roman"/>
        </w:rPr>
      </w:pPr>
      <w:r>
        <w:rPr>
          <w:rFonts w:ascii="Times New Roman" w:hAnsi="Times New Roman"/>
        </w:rPr>
        <w:t xml:space="preserve">The rise time is finite about 8*10^-7sec </w:t>
      </w:r>
      <w:r w:rsidR="00454289">
        <w:rPr>
          <w:rFonts w:ascii="Times New Roman" w:hAnsi="Times New Roman"/>
        </w:rPr>
        <w:t xml:space="preserve">(see figure 3) </w:t>
      </w:r>
      <w:r>
        <w:rPr>
          <w:rFonts w:ascii="Times New Roman" w:hAnsi="Times New Roman"/>
        </w:rPr>
        <w:t>so it is not a perfect square wave, rather a trapezoidal wave. The rise time doesn’t depend on the frequency of the square wave, only the change over time.</w:t>
      </w:r>
    </w:p>
    <w:p w:rsidR="00DE255A" w:rsidRPr="00DE255A" w:rsidRDefault="00DE255A" w:rsidP="00DE255A">
      <w:pPr>
        <w:pStyle w:val="ListParagraph"/>
        <w:numPr>
          <w:ilvl w:val="0"/>
          <w:numId w:val="1"/>
        </w:numPr>
        <w:spacing w:line="480" w:lineRule="auto"/>
        <w:rPr>
          <w:rFonts w:ascii="Times New Roman" w:hAnsi="Times New Roman"/>
        </w:rPr>
      </w:pPr>
      <w:r>
        <w:rPr>
          <w:rFonts w:ascii="Times New Roman" w:hAnsi="Times New Roman"/>
        </w:rPr>
        <w:t xml:space="preserve">Given </w:t>
      </w:r>
      <w:r w:rsidR="00454289">
        <w:rPr>
          <w:rFonts w:ascii="Times New Roman" w:hAnsi="Times New Roman"/>
        </w:rPr>
        <w:t>Figure 4</w:t>
      </w:r>
      <w:r>
        <w:rPr>
          <w:rFonts w:ascii="Times New Roman" w:hAnsi="Times New Roman"/>
        </w:rPr>
        <w:t xml:space="preserve"> above, the Battery Voltage is close to 1.56-1.58V. When nothing was plugged in, the Voltage was fluctuating between .02 and 0V.</w:t>
      </w:r>
    </w:p>
    <w:p w:rsidR="002C297B" w:rsidRPr="00DE255A" w:rsidRDefault="002C297B" w:rsidP="003776F2">
      <w:pPr>
        <w:spacing w:line="480" w:lineRule="auto"/>
        <w:rPr>
          <w:rFonts w:ascii="Times New Roman" w:hAnsi="Times New Roman"/>
          <w:u w:val="single"/>
        </w:rPr>
      </w:pPr>
      <w:r w:rsidRPr="00DE255A">
        <w:rPr>
          <w:rFonts w:ascii="Times New Roman" w:hAnsi="Times New Roman"/>
          <w:u w:val="single"/>
        </w:rPr>
        <w:t>Conclusions:</w:t>
      </w:r>
    </w:p>
    <w:p w:rsidR="00C3029A" w:rsidRPr="002C297B" w:rsidRDefault="00C3029A" w:rsidP="003776F2">
      <w:pPr>
        <w:spacing w:line="480" w:lineRule="auto"/>
        <w:rPr>
          <w:rFonts w:ascii="Times New Roman" w:hAnsi="Times New Roman"/>
        </w:rPr>
      </w:pPr>
      <w:r>
        <w:rPr>
          <w:rFonts w:ascii="Times New Roman" w:hAnsi="Times New Roman"/>
        </w:rPr>
        <w:tab/>
        <w:t xml:space="preserve">Not only have I understood better the nature of the equipment which we will be using, I have also seen some of the programs (such as Matlab and </w:t>
      </w:r>
      <w:proofErr w:type="spellStart"/>
      <w:r>
        <w:rPr>
          <w:rFonts w:ascii="Times New Roman" w:hAnsi="Times New Roman"/>
        </w:rPr>
        <w:t>LaTeX</w:t>
      </w:r>
      <w:proofErr w:type="spellEnd"/>
      <w:r>
        <w:rPr>
          <w:rFonts w:ascii="Times New Roman" w:hAnsi="Times New Roman"/>
        </w:rPr>
        <w:t xml:space="preserve">) we should be using, and now have some reasons to experiment with them. Because I had some issues with remembering which plots </w:t>
      </w:r>
      <w:proofErr w:type="gramStart"/>
      <w:r>
        <w:rPr>
          <w:rFonts w:ascii="Times New Roman" w:hAnsi="Times New Roman"/>
        </w:rPr>
        <w:t>were which</w:t>
      </w:r>
      <w:proofErr w:type="gramEnd"/>
      <w:r>
        <w:rPr>
          <w:rFonts w:ascii="Times New Roman" w:hAnsi="Times New Roman"/>
        </w:rPr>
        <w:t xml:space="preserve"> and also had some confusion about the measurements taken, I will be more descriptive with my labelling of data, and pay more attention to the details of the procedure</w:t>
      </w:r>
      <w:r w:rsidR="00DE255A">
        <w:rPr>
          <w:rFonts w:ascii="Times New Roman" w:hAnsi="Times New Roman"/>
        </w:rPr>
        <w:t>.</w:t>
      </w:r>
    </w:p>
    <w:sectPr w:rsidR="00C3029A" w:rsidRPr="002C297B" w:rsidSect="00577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B207E"/>
    <w:multiLevelType w:val="hybridMultilevel"/>
    <w:tmpl w:val="74F438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97B"/>
    <w:rsid w:val="0008046D"/>
    <w:rsid w:val="002C297B"/>
    <w:rsid w:val="003776F2"/>
    <w:rsid w:val="00454289"/>
    <w:rsid w:val="00475CF4"/>
    <w:rsid w:val="004D6B81"/>
    <w:rsid w:val="00577C36"/>
    <w:rsid w:val="0072607F"/>
    <w:rsid w:val="008C5A3B"/>
    <w:rsid w:val="00962842"/>
    <w:rsid w:val="00C3029A"/>
    <w:rsid w:val="00DE255A"/>
    <w:rsid w:val="00F30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05704"/>
  <w15:chartTrackingRefBased/>
  <w15:docId w15:val="{581EADFC-179A-FC47-AFCF-2FC16083A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C297B"/>
  </w:style>
  <w:style w:type="character" w:customStyle="1" w:styleId="DateChar">
    <w:name w:val="Date Char"/>
    <w:basedOn w:val="DefaultParagraphFont"/>
    <w:link w:val="Date"/>
    <w:uiPriority w:val="99"/>
    <w:semiHidden/>
    <w:rsid w:val="002C297B"/>
  </w:style>
  <w:style w:type="paragraph" w:styleId="ListParagraph">
    <w:name w:val="List Paragraph"/>
    <w:basedOn w:val="Normal"/>
    <w:uiPriority w:val="34"/>
    <w:qFormat/>
    <w:rsid w:val="0072607F"/>
    <w:pPr>
      <w:ind w:left="720"/>
      <w:contextualSpacing/>
    </w:pPr>
  </w:style>
  <w:style w:type="paragraph" w:styleId="Caption">
    <w:name w:val="caption"/>
    <w:basedOn w:val="Normal"/>
    <w:next w:val="Normal"/>
    <w:uiPriority w:val="35"/>
    <w:unhideWhenUsed/>
    <w:qFormat/>
    <w:rsid w:val="0045428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Yuan</dc:creator>
  <cp:keywords/>
  <dc:description/>
  <cp:lastModifiedBy>Warren Yuan</cp:lastModifiedBy>
  <cp:revision>4</cp:revision>
  <dcterms:created xsi:type="dcterms:W3CDTF">2018-09-20T05:48:00Z</dcterms:created>
  <dcterms:modified xsi:type="dcterms:W3CDTF">2018-09-21T16:58:00Z</dcterms:modified>
</cp:coreProperties>
</file>