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8lraqp4i7dt" w:id="0"/>
      <w:bookmarkEnd w:id="0"/>
      <w:r w:rsidDel="00000000" w:rsidR="00000000" w:rsidRPr="00000000">
        <w:rPr>
          <w:rtl w:val="0"/>
        </w:rPr>
        <w:t xml:space="preserve">/update QA Report</w:t>
      </w:r>
    </w:p>
    <w:p w:rsidR="00000000" w:rsidDel="00000000" w:rsidP="00000000" w:rsidRDefault="00000000" w:rsidRPr="00000000" w14:paraId="00000002">
      <w:pPr>
        <w:pStyle w:val="Heading2"/>
        <w:rPr/>
      </w:pPr>
      <w:bookmarkStart w:colFirst="0" w:colLast="0" w:name="_plvbyyd15l79" w:id="1"/>
      <w:bookmarkEnd w:id="1"/>
      <w:r w:rsidDel="00000000" w:rsidR="00000000" w:rsidRPr="00000000">
        <w:rPr>
          <w:rtl w:val="0"/>
        </w:rPr>
        <w:t xml:space="preserve">QA Status</w:t>
      </w:r>
    </w:p>
    <w:p w:rsidR="00000000" w:rsidDel="00000000" w:rsidP="00000000" w:rsidRDefault="00000000" w:rsidRPr="00000000" w14:paraId="00000003">
      <w:pPr>
        <w:rPr/>
      </w:pPr>
      <w:r w:rsidDel="00000000" w:rsidR="00000000" w:rsidRPr="00000000">
        <w:rPr>
          <w:rtl w:val="0"/>
        </w:rPr>
        <w:t xml:space="preserve">Pass with remedials</w:t>
      </w:r>
    </w:p>
    <w:p w:rsidR="00000000" w:rsidDel="00000000" w:rsidP="00000000" w:rsidRDefault="00000000" w:rsidRPr="00000000" w14:paraId="00000004">
      <w:pPr>
        <w:pStyle w:val="Heading2"/>
        <w:rPr/>
      </w:pPr>
      <w:bookmarkStart w:colFirst="0" w:colLast="0" w:name="_ecu47hyqx34w" w:id="2"/>
      <w:bookmarkEnd w:id="2"/>
      <w:r w:rsidDel="00000000" w:rsidR="00000000" w:rsidRPr="00000000">
        <w:rPr>
          <w:rtl w:val="0"/>
        </w:rPr>
        <w:t xml:space="preserve">Scope Reviewed</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User request reviewed: /update QA invoked by Warwick (second invocation; completes the audit interrupted last session).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GPT/Fusion change summary reviewed: Session Log entries 2026-07-04 (QA skill created/registered; ResearchAIr draft created; ICOR course-note intake route wired).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Documents named by user: none — full default scope.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Recently modified documents checked (48h): F247.skill.update-qa-claude, F247.master.index, /Hey Fusion.md, README, F247.agent.verifiair, F247.agent.registry, Session Log, F247 Work List, F247.decision-log, F247 Open Register, F247 Anti-AI Writing Source Pack, anti.ai.writing.source.pack, F247.agent.researchair (metadata).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Additional documents explored: none required. PRD, implementation plan and build.icor set showed no modification in the 48h window and no change claims against them; treated as unchanged.</w:t>
      </w:r>
    </w:p>
    <w:p w:rsidR="00000000" w:rsidDel="00000000" w:rsidP="00000000" w:rsidRDefault="00000000" w:rsidRPr="00000000" w14:paraId="0000000A">
      <w:pPr>
        <w:pStyle w:val="Heading2"/>
        <w:rPr/>
      </w:pPr>
      <w:bookmarkStart w:colFirst="0" w:colLast="0" w:name="_venc6k3u0w31" w:id="3"/>
      <w:bookmarkEnd w:id="3"/>
      <w:r w:rsidDel="00000000" w:rsidR="00000000" w:rsidRPr="00000000">
        <w:rPr>
          <w:rtl w:val="0"/>
        </w:rPr>
        <w:t xml:space="preserve">Mandatory Control Set Checked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/Hey Fusion.md: checked (snippet-level). /update QA route present in §4. Header date stale (see M-1).</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README: checked (snippet-level). /update QA and ICOR template listed. Header date stale (see M-2).</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F247.master.index: checked in full. /update QA and ResearchAIr registered. Table splice and stale-section defects found (see C/N-2, C/N-3).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F247 Brain PRD: not modified in window; not re-read; no conflict signals.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F247.implementation.plan: not modified in window; not re-read.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build.icor set: not modified in window; Session Log confirms IPA wording change in build.icor.md was evidence-gated, matching decision log.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F247.decision-log: checked. /update QA decision logged 2026-07-04, accepted by Warwick. Consistent with skill doc.</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F247 Open Register: checked in full. ICOR business-side naming question added 2026-07-04 as claimed. Consistent.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F247 Work List: checked. F247-T020 (QA skill) marked Done; follow-up "run first QA check" Open — this run satisfies it.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Session Log: checked. 2026-07-04 entries match observed changes, with one gap (see C/N-1).</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Agent registry / affected agents: F247.agent.registry and F247.agent.verifiair checked — new stacked update blocks found (see C/N-4). F247.agent.researchair verified to exist at the registered ID (created 2026-07-04, in 00_System/agents folder), status Draft as claimed.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Affected templates / registries: F247.template.icor-course-notes registered in master index as claimed; source-classification-registry update claimed in Session Log, not independently re-read (low risk, additive row).</w:t>
      </w:r>
    </w:p>
    <w:p w:rsidR="00000000" w:rsidDel="00000000" w:rsidP="00000000" w:rsidRDefault="00000000" w:rsidRPr="00000000" w14:paraId="00000017">
      <w:pPr>
        <w:pStyle w:val="Heading2"/>
        <w:rPr/>
      </w:pPr>
      <w:bookmarkStart w:colFirst="0" w:colLast="0" w:name="_ltws7w4ard81" w:id="4"/>
      <w:bookmarkEnd w:id="4"/>
      <w:r w:rsidDel="00000000" w:rsidR="00000000" w:rsidRPr="00000000">
        <w:rPr>
          <w:rtl w:val="0"/>
        </w:rPr>
        <w:t xml:space="preserve">Findings</w:t>
      </w:r>
    </w:p>
    <w:p w:rsidR="00000000" w:rsidDel="00000000" w:rsidP="00000000" w:rsidRDefault="00000000" w:rsidRPr="00000000" w14:paraId="00000018">
      <w:pPr>
        <w:pStyle w:val="Heading3"/>
        <w:rPr/>
      </w:pPr>
      <w:bookmarkStart w:colFirst="0" w:colLast="0" w:name="_dnjue4klydwr" w:id="5"/>
      <w:bookmarkEnd w:id="5"/>
      <w:r w:rsidDel="00000000" w:rsidR="00000000" w:rsidRPr="00000000">
        <w:rPr>
          <w:rtl w:val="0"/>
        </w:rPr>
        <w:t xml:space="preserve">Critical Non-Conformances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None.</w:t>
      </w:r>
    </w:p>
    <w:p w:rsidR="00000000" w:rsidDel="00000000" w:rsidP="00000000" w:rsidRDefault="00000000" w:rsidRPr="00000000" w14:paraId="0000001A">
      <w:pPr>
        <w:pStyle w:val="Heading3"/>
        <w:rPr/>
      </w:pPr>
      <w:bookmarkStart w:colFirst="0" w:colLast="0" w:name="_4sn8vtqlb3tr" w:id="6"/>
      <w:bookmarkEnd w:id="6"/>
      <w:r w:rsidDel="00000000" w:rsidR="00000000" w:rsidRPr="00000000">
        <w:rPr>
          <w:rtl w:val="0"/>
        </w:rPr>
        <w:t xml:space="preserve">Major Non-Conformances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C/N-1 — Duplicate unregistered documents. Two near-identical Anti-AI Writing Source Pack docs exist at Drive root, both created 2026-07-04: "F247 Anti-AI Writing Source Pack" (ID 1ddvB4KylWKdTBPkCsfzRTnhKtNGu1hqDAeGaLtStHok) and "anti.ai.writing.source.pack" (ID 1pJyGazisAHubiKywzeYe3ZZkwkT9kZpkWlFL6tUS1mc — note trailing whitespace/newline in the Drive title). Neither is registered in F247.master.index, and neither appears in Session Log or Work List. This is a duplicate-active-document defect plus a register-hygiene miss, and it was created after the day's Session Log entry, so the change trail is silent. Remedial: R1.</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C/N-2 — Master index internal contradiction and stale promotion-era text. §19 states "This document is not promoted yet" and describes a temp-candidate promotion method, contradicting §1 metadata ("Active; promoted on 2026-07-03"). §13 still lists "Review and approve/revise /Hey Fusion.md (temp)" and "F247.master.index (temp)" as active open items; §14 next actions 1–3 (send temps to QA, archive originals, replace in place) were completed on 2026-07-03. The active control map misstates its own status and next actions. Remedial: R2.</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C/N-3 — Table splice damage from ResearchAIr registration in F247.master.index. The ResearchAIr row in §7 was appended after the table with a paragraph break, splitting it from the table body. In §9 the ResearchAIr row is merged onto the same line as the F247.update-fusion row ("…GT9E | Research/evidence role | Draft | … || F247.update-fusion | …"), and in §10 the same merge occurs with the F247.template.agent-definition row. This is the same positional-insert defect class identified in the 2026-07-02 QA review and will render as broken tables. Remedial: R2.</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C/N-4 — New stacked changelog blocks in role/register files. "Boundary update 2026-07-04" was prepended to F247.agent.verifiair and "Registry update — 2026-07-04" to F247.agent.registry, on top of existing stacks. The accepted 2026-07-02 decision places control-file change history in Session Log, and F247-T019 (replace stacked blocks with the Session Log model) remains open. Note: the decision wording says "control files"; if Warwick intends agent/role files to be exempt, record that scope clarification in the decision log instead. Remedial: R3.</w:t>
      </w:r>
    </w:p>
    <w:p w:rsidR="00000000" w:rsidDel="00000000" w:rsidP="00000000" w:rsidRDefault="00000000" w:rsidRPr="00000000" w14:paraId="0000001F">
      <w:pPr>
        <w:pStyle w:val="Heading3"/>
        <w:rPr/>
      </w:pPr>
      <w:bookmarkStart w:colFirst="0" w:colLast="0" w:name="_56mb1ww6y8lw" w:id="7"/>
      <w:bookmarkEnd w:id="7"/>
      <w:r w:rsidDel="00000000" w:rsidR="00000000" w:rsidRPr="00000000">
        <w:rPr>
          <w:rtl w:val="0"/>
        </w:rPr>
        <w:t xml:space="preserve">Minor Non-Conformances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M-1 — /Hey Fusion.md header reads "Last updated: 2026-07-03" but the file was modified 2026-07-04 (routing additions for /update QA and ICOR course route).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M-2 — README header reads "Last updated: 2026-07-03 by Claude" but the file was modified 2026-07-04.</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M-3 — Trailing whitespace/newline in the Drive title "anti.ai.writing.source.pack" (subsumed by R1 if that copy is removed).</w:t>
      </w:r>
    </w:p>
    <w:p w:rsidR="00000000" w:rsidDel="00000000" w:rsidP="00000000" w:rsidRDefault="00000000" w:rsidRPr="00000000" w14:paraId="00000023">
      <w:pPr>
        <w:pStyle w:val="Heading3"/>
        <w:rPr/>
      </w:pPr>
      <w:bookmarkStart w:colFirst="0" w:colLast="0" w:name="_33ixa2mygbq0" w:id="8"/>
      <w:bookmarkEnd w:id="8"/>
      <w:r w:rsidDel="00000000" w:rsidR="00000000" w:rsidRPr="00000000">
        <w:rPr>
          <w:rtl w:val="0"/>
        </w:rPr>
        <w:t xml:space="preserve">Observations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ResearchAIr governance was handled correctly: created via RecruitAIr-style process, held at Draft, registered in agent registry and master index, deliberately not routed in /Hey Fusion.md, and the document exists at the registered ID. Guardrail respected.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The ICOR course-note wiring is consistent across master index, README, CategorisAIr scope claim, and the Open Register naming question. The IPA evidence-gating matches the decision-log rule about not converting unverified labels into canonical vocabulary.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The /update QA skill itself is correctly registered in the source-of-truth map, command register and document register, with a clean boundary against VerifiAIr and Project ManagAIr.</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Append-style registers (Session Log, Work List, decision log, Open Register) legitimately accumulate dated blocks; C/N-4 applies only to role/register control files, not to these.</w:t>
      </w:r>
    </w:p>
    <w:p w:rsidR="00000000" w:rsidDel="00000000" w:rsidP="00000000" w:rsidRDefault="00000000" w:rsidRPr="00000000" w14:paraId="00000028">
      <w:pPr>
        <w:pStyle w:val="Heading3"/>
        <w:rPr/>
      </w:pPr>
      <w:bookmarkStart w:colFirst="0" w:colLast="0" w:name="_6jpmx74e0kt5" w:id="9"/>
      <w:bookmarkEnd w:id="9"/>
      <w:r w:rsidDel="00000000" w:rsidR="00000000" w:rsidRPr="00000000">
        <w:rPr>
          <w:rtl w:val="0"/>
        </w:rPr>
        <w:t xml:space="preserve">Improvement Opportunities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IO-1 — New-document checklist: any create at root should trigger master index registration or an explicit Session Log note that filing is pending. C/N-1 would have been caught by this.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IO-2 — When registering a new row in a master-index table, Fusion should verify the row landed inside the table body (the splice pattern has now recurred across two QA cycles). A simple post-edit re-read of the section would catch it.</w:t>
      </w:r>
    </w:p>
    <w:p w:rsidR="00000000" w:rsidDel="00000000" w:rsidP="00000000" w:rsidRDefault="00000000" w:rsidRPr="00000000" w14:paraId="0000002B">
      <w:pPr>
        <w:pStyle w:val="Heading2"/>
        <w:rPr/>
      </w:pPr>
      <w:bookmarkStart w:colFirst="0" w:colLast="0" w:name="_yjm22ycq19wa" w:id="10"/>
      <w:bookmarkEnd w:id="10"/>
      <w:r w:rsidDel="00000000" w:rsidR="00000000" w:rsidRPr="00000000">
        <w:rPr>
          <w:rtl w:val="0"/>
        </w:rPr>
        <w:t xml:space="preserve">PRD Alignment</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Supports / Neutral / Risk / Conflict: Neutral-to-supports.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Explanation: No PRD edits made or claimed. ResearchAIr, the QA skill and the ICOR intake route all serve PRD direction (governed agents, evidence discipline, human approval gates). Defects found are structural hygiene, not vision drift.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Warwick approval required? No — except to authorise remedials involving deletion (R1).</w:t>
      </w:r>
    </w:p>
    <w:p w:rsidR="00000000" w:rsidDel="00000000" w:rsidP="00000000" w:rsidRDefault="00000000" w:rsidRPr="00000000" w14:paraId="0000002F">
      <w:pPr>
        <w:pStyle w:val="Heading2"/>
        <w:rPr/>
      </w:pPr>
      <w:bookmarkStart w:colFirst="0" w:colLast="0" w:name="_ndoz1ru2g01m" w:id="11"/>
      <w:bookmarkEnd w:id="11"/>
      <w:r w:rsidDel="00000000" w:rsidR="00000000" w:rsidRPr="00000000">
        <w:rPr>
          <w:rtl w:val="0"/>
        </w:rPr>
        <w:t xml:space="preserve">Remedial Actions for Warwick/GPT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R1 — Pick the canonical Anti-AI Writing Source Pack copy, register it in F247.master.index, and archive/delete the duplicate (deletion needs Warwick approval). Owner: Fusion. Priority: High. Target: master index, Session Log.</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R2 — Repair F247.master.index: fix §7/§9/§10 table splices; delete or rewrite stale §13/§14/§19 promotion-era text to match Active status. Owner: Fusion. Priority: High. Target: F247.master.index.</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R3 — Relocate the 2026-07-04 update blocks from F247.agent.verifiair and F247.agent.registry into Session Log per the accepted changelog decision, or log a scope clarification if agent files are exempt. Owner: Fusion (fold into F247-T019). Priority: Medium.</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R4 — Bump last-updated headers on /Hey Fusion.md and README at next edit. Owner: Fusion. Priority: Low.</w:t>
      </w:r>
    </w:p>
    <w:p w:rsidR="00000000" w:rsidDel="00000000" w:rsidP="00000000" w:rsidRDefault="00000000" w:rsidRPr="00000000" w14:paraId="00000034">
      <w:pPr>
        <w:pStyle w:val="Heading2"/>
        <w:rPr/>
      </w:pPr>
      <w:bookmarkStart w:colFirst="0" w:colLast="0" w:name="_sn01fonx378w" w:id="12"/>
      <w:bookmarkEnd w:id="12"/>
      <w:r w:rsidDel="00000000" w:rsidR="00000000" w:rsidRPr="00000000">
        <w:rPr>
          <w:rtl w:val="0"/>
        </w:rPr>
        <w:t xml:space="preserve">QA Log Entry to Append</w:t>
      </w:r>
    </w:p>
    <w:p w:rsidR="00000000" w:rsidDel="00000000" w:rsidP="00000000" w:rsidRDefault="00000000" w:rsidRPr="00000000" w14:paraId="00000035">
      <w:pPr>
        <w:rPr/>
      </w:pPr>
      <w:r w:rsidDel="00000000" w:rsidR="00000000" w:rsidRPr="00000000">
        <w:rPr>
          <w:rtl w:val="0"/>
        </w:rPr>
        <w:t xml:space="preserve">(For Fusion to append to Session Log — Claude's connector cannot edit existing files.)</w:t>
      </w:r>
    </w:p>
    <w:p w:rsidR="00000000" w:rsidDel="00000000" w:rsidP="00000000" w:rsidRDefault="00000000" w:rsidRPr="00000000" w14:paraId="00000036">
      <w:pPr>
        <w:pStyle w:val="Heading1"/>
        <w:rPr/>
      </w:pPr>
      <w:bookmarkStart w:colFirst="0" w:colLast="0" w:name="_qremwhgj0yz7" w:id="13"/>
      <w:bookmarkEnd w:id="13"/>
      <w:r w:rsidDel="00000000" w:rsidR="00000000" w:rsidRPr="00000000">
        <w:rPr>
          <w:rtl w:val="0"/>
        </w:rPr>
        <w:t xml:space="preserve">QA update — 2026-07-05</w:t>
      </w:r>
    </w:p>
    <w:p w:rsidR="00000000" w:rsidDel="00000000" w:rsidP="00000000" w:rsidRDefault="00000000" w:rsidRPr="00000000" w14:paraId="00000037">
      <w:pPr>
        <w:pStyle w:val="Heading2"/>
        <w:rPr/>
      </w:pPr>
      <w:bookmarkStart w:colFirst="0" w:colLast="0" w:name="_d9pzrz8vkvio" w:id="14"/>
      <w:bookmarkEnd w:id="14"/>
      <w:r w:rsidDel="00000000" w:rsidR="00000000" w:rsidRPr="00000000">
        <w:rPr>
          <w:rtl w:val="0"/>
        </w:rPr>
        <w:t xml:space="preserve">/update QA</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Reviewer: Claude.</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Scope: 2026-07-04 changes (QA skill creation, ResearchAIr draft, ICOR course-note route) plus mandatory control set.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Status: Pass with remedials.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Documents checked: skill contract, master index, /Hey Fusion.md, README, decision log, Open Register, Work List, Session Log, agent registry, VerifiAIr, ResearchAIr (existence), Anti-AI pack docs.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Key findings: duplicate unregistered Anti-AI Writing Source Pack at root; master index table splices from ResearchAIr rows and stale promotion-era text (§13/§14/§19); new stacked changelog blocks in VerifiAIr and agent registry; stale last-updated headers.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Remedials raised: R1–R4 in F247.review.external-qa-claude — 2026-07-04.</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Action taken: Log only. No unauthorised fixes applied.</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